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EastAsia" w:hAnsiTheme="minorHAnsi" w:cstheme="minorBidi"/>
          <w:b w:val="0"/>
          <w:bCs w:val="0"/>
          <w:color w:val="auto"/>
          <w:kern w:val="2"/>
          <w:sz w:val="21"/>
          <w:szCs w:val="24"/>
          <w:lang w:val="zh-CN"/>
        </w:rPr>
        <w:id w:val="1010727024"/>
        <w:docPartObj>
          <w:docPartGallery w:val="Table of Contents"/>
          <w:docPartUnique/>
        </w:docPartObj>
      </w:sdtPr>
      <w:sdtEndPr>
        <w:rPr>
          <w:rFonts w:asciiTheme="minorEastAsia" w:hAnsiTheme="minorEastAsia"/>
          <w:sz w:val="24"/>
        </w:rPr>
      </w:sdtEndPr>
      <w:sdtContent>
        <w:p w14:paraId="6AED0530" w14:textId="10E4F339" w:rsidR="006D26C4" w:rsidRDefault="006D26C4">
          <w:pPr>
            <w:pStyle w:val="aa"/>
          </w:pPr>
          <w:r>
            <w:rPr>
              <w:lang w:val="zh-CN"/>
            </w:rPr>
            <w:t>目录</w:t>
          </w:r>
        </w:p>
        <w:p w14:paraId="36770D55" w14:textId="77777777" w:rsidR="00286A09" w:rsidRPr="00286A09" w:rsidRDefault="006D26C4" w:rsidP="00286A09">
          <w:pPr>
            <w:pStyle w:val="11"/>
            <w:tabs>
              <w:tab w:val="right" w:leader="dot" w:pos="8296"/>
            </w:tabs>
            <w:rPr>
              <w:rFonts w:asciiTheme="minorEastAsia" w:hAnsiTheme="minorEastAsia"/>
              <w:b w:val="0"/>
              <w:bCs w:val="0"/>
              <w:noProof/>
              <w:color w:val="auto"/>
            </w:rPr>
          </w:pPr>
          <w:r w:rsidRPr="00286A09">
            <w:rPr>
              <w:rFonts w:asciiTheme="minorEastAsia" w:hAnsiTheme="minorEastAsia"/>
              <w:b w:val="0"/>
            </w:rPr>
            <w:fldChar w:fldCharType="begin"/>
          </w:r>
          <w:r w:rsidRPr="00286A09">
            <w:rPr>
              <w:rFonts w:asciiTheme="minorEastAsia" w:hAnsiTheme="minorEastAsia"/>
              <w:b w:val="0"/>
            </w:rPr>
            <w:instrText xml:space="preserve"> TOC \o "1-3" \h \z \u </w:instrText>
          </w:r>
          <w:r w:rsidRPr="00286A09">
            <w:rPr>
              <w:rFonts w:asciiTheme="minorEastAsia" w:hAnsiTheme="minorEastAsia"/>
              <w:b w:val="0"/>
            </w:rPr>
            <w:fldChar w:fldCharType="separate"/>
          </w:r>
          <w:hyperlink w:anchor="_Toc54898648" w:history="1">
            <w:r w:rsidR="00286A09" w:rsidRPr="00286A09">
              <w:rPr>
                <w:rStyle w:val="a8"/>
                <w:rFonts w:asciiTheme="minorEastAsia" w:hAnsiTheme="minorEastAsia"/>
                <w:b w:val="0"/>
                <w:noProof/>
              </w:rPr>
              <w:t>北京中电兴发科技有限公司</w:t>
            </w:r>
            <w:r w:rsidR="00286A09" w:rsidRPr="00286A09">
              <w:rPr>
                <w:rFonts w:asciiTheme="minorEastAsia" w:hAnsiTheme="minorEastAsia"/>
                <w:b w:val="0"/>
                <w:noProof/>
                <w:webHidden/>
              </w:rPr>
              <w:tab/>
            </w:r>
            <w:r w:rsidR="00286A09" w:rsidRPr="00286A09">
              <w:rPr>
                <w:rFonts w:asciiTheme="minorEastAsia" w:hAnsiTheme="minorEastAsia"/>
                <w:b w:val="0"/>
                <w:noProof/>
                <w:webHidden/>
              </w:rPr>
              <w:fldChar w:fldCharType="begin"/>
            </w:r>
            <w:r w:rsidR="00286A09" w:rsidRPr="00286A09">
              <w:rPr>
                <w:rFonts w:asciiTheme="minorEastAsia" w:hAnsiTheme="minorEastAsia"/>
                <w:b w:val="0"/>
                <w:noProof/>
                <w:webHidden/>
              </w:rPr>
              <w:instrText xml:space="preserve"> PAGEREF _Toc54898648 \h </w:instrText>
            </w:r>
            <w:r w:rsidR="00286A09" w:rsidRPr="00286A09">
              <w:rPr>
                <w:rFonts w:asciiTheme="minorEastAsia" w:hAnsiTheme="minorEastAsia"/>
                <w:b w:val="0"/>
                <w:noProof/>
                <w:webHidden/>
              </w:rPr>
            </w:r>
            <w:r w:rsidR="00286A09" w:rsidRPr="00286A09">
              <w:rPr>
                <w:rFonts w:asciiTheme="minorEastAsia" w:hAnsiTheme="minorEastAsia"/>
                <w:b w:val="0"/>
                <w:noProof/>
                <w:webHidden/>
              </w:rPr>
              <w:fldChar w:fldCharType="separate"/>
            </w:r>
            <w:r w:rsidR="00286A09" w:rsidRPr="00286A09">
              <w:rPr>
                <w:rFonts w:asciiTheme="minorEastAsia" w:hAnsiTheme="minorEastAsia"/>
                <w:b w:val="0"/>
                <w:noProof/>
                <w:webHidden/>
              </w:rPr>
              <w:t>3</w:t>
            </w:r>
            <w:r w:rsidR="00286A09" w:rsidRPr="00286A09">
              <w:rPr>
                <w:rFonts w:asciiTheme="minorEastAsia" w:hAnsiTheme="minorEastAsia"/>
                <w:b w:val="0"/>
                <w:noProof/>
                <w:webHidden/>
              </w:rPr>
              <w:fldChar w:fldCharType="end"/>
            </w:r>
          </w:hyperlink>
        </w:p>
        <w:p w14:paraId="104738A5"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49" w:history="1">
            <w:r w:rsidRPr="00286A09">
              <w:rPr>
                <w:rStyle w:val="a8"/>
                <w:rFonts w:asciiTheme="minorEastAsia" w:hAnsiTheme="minorEastAsia"/>
                <w:b w:val="0"/>
                <w:noProof/>
              </w:rPr>
              <w:t>海龙马（天津）科技有限公司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_Toc54898649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5</w:t>
            </w:r>
            <w:r w:rsidRPr="00286A09">
              <w:rPr>
                <w:rFonts w:asciiTheme="minorEastAsia" w:hAnsiTheme="minorEastAsia"/>
                <w:b w:val="0"/>
                <w:noProof/>
                <w:webHidden/>
              </w:rPr>
              <w:fldChar w:fldCharType="end"/>
            </w:r>
          </w:hyperlink>
        </w:p>
        <w:p w14:paraId="1754BF5A"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50" w:history="1">
            <w:r w:rsidRPr="00286A09">
              <w:rPr>
                <w:rStyle w:val="a8"/>
                <w:rFonts w:asciiTheme="minorEastAsia" w:hAnsiTheme="minorEastAsia"/>
                <w:b w:val="0"/>
                <w:noProof/>
              </w:rPr>
              <w:t>乐普医疗</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_Toc54898650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7</w:t>
            </w:r>
            <w:r w:rsidRPr="00286A09">
              <w:rPr>
                <w:rFonts w:asciiTheme="minorEastAsia" w:hAnsiTheme="minorEastAsia"/>
                <w:b w:val="0"/>
                <w:noProof/>
                <w:webHidden/>
              </w:rPr>
              <w:fldChar w:fldCharType="end"/>
            </w:r>
          </w:hyperlink>
        </w:p>
        <w:p w14:paraId="293D9605"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51" w:history="1">
            <w:r w:rsidRPr="00286A09">
              <w:rPr>
                <w:rStyle w:val="a8"/>
                <w:rFonts w:asciiTheme="minorEastAsia" w:hAnsiTheme="minorEastAsia"/>
                <w:b w:val="0"/>
                <w:noProof/>
              </w:rPr>
              <w:t>漫维集团</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_Toc54898651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9</w:t>
            </w:r>
            <w:r w:rsidRPr="00286A09">
              <w:rPr>
                <w:rFonts w:asciiTheme="minorEastAsia" w:hAnsiTheme="minorEastAsia"/>
                <w:b w:val="0"/>
                <w:noProof/>
                <w:webHidden/>
              </w:rPr>
              <w:fldChar w:fldCharType="end"/>
            </w:r>
          </w:hyperlink>
        </w:p>
        <w:p w14:paraId="3AB10BBE"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52" w:history="1">
            <w:r w:rsidRPr="00286A09">
              <w:rPr>
                <w:rStyle w:val="a8"/>
                <w:rFonts w:asciiTheme="minorEastAsia" w:hAnsiTheme="minorEastAsia"/>
                <w:b w:val="0"/>
                <w:noProof/>
              </w:rPr>
              <w:t>广州中农云链信息科技服务有限公司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_Toc54898652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11</w:t>
            </w:r>
            <w:r w:rsidRPr="00286A09">
              <w:rPr>
                <w:rFonts w:asciiTheme="minorEastAsia" w:hAnsiTheme="minorEastAsia"/>
                <w:b w:val="0"/>
                <w:noProof/>
                <w:webHidden/>
              </w:rPr>
              <w:fldChar w:fldCharType="end"/>
            </w:r>
          </w:hyperlink>
        </w:p>
        <w:p w14:paraId="351C4E44"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53" w:history="1">
            <w:r w:rsidRPr="00286A09">
              <w:rPr>
                <w:rStyle w:val="a8"/>
                <w:rFonts w:asciiTheme="minorEastAsia" w:hAnsiTheme="minorEastAsia"/>
                <w:b w:val="0"/>
                <w:noProof/>
              </w:rPr>
              <w:t>北京睿创康泰医药研究院有限公司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_Toc54898653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13</w:t>
            </w:r>
            <w:r w:rsidRPr="00286A09">
              <w:rPr>
                <w:rFonts w:asciiTheme="minorEastAsia" w:hAnsiTheme="minorEastAsia"/>
                <w:b w:val="0"/>
                <w:noProof/>
                <w:webHidden/>
              </w:rPr>
              <w:fldChar w:fldCharType="end"/>
            </w:r>
          </w:hyperlink>
        </w:p>
        <w:p w14:paraId="19F3632B"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54" w:history="1">
            <w:r w:rsidRPr="00286A09">
              <w:rPr>
                <w:rStyle w:val="a8"/>
                <w:rFonts w:asciiTheme="minorEastAsia" w:hAnsiTheme="minorEastAsia"/>
                <w:b w:val="0"/>
                <w:noProof/>
              </w:rPr>
              <w:t>北京航天驭星科技有限公司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_Toc54898654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20</w:t>
            </w:r>
            <w:r w:rsidRPr="00286A09">
              <w:rPr>
                <w:rFonts w:asciiTheme="minorEastAsia" w:hAnsiTheme="minorEastAsia"/>
                <w:b w:val="0"/>
                <w:noProof/>
                <w:webHidden/>
              </w:rPr>
              <w:fldChar w:fldCharType="end"/>
            </w:r>
          </w:hyperlink>
        </w:p>
        <w:p w14:paraId="293021A5"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55" w:history="1">
            <w:r w:rsidRPr="00286A09">
              <w:rPr>
                <w:rStyle w:val="a8"/>
                <w:rFonts w:asciiTheme="minorEastAsia" w:hAnsiTheme="minorEastAsia"/>
                <w:b w:val="0"/>
                <w:noProof/>
                <w:shd w:val="clear" w:color="auto" w:fill="FFFFFF"/>
              </w:rPr>
              <w:t>北京锐仕方达人力资源集团有限公司天津分公司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_Toc54898655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26</w:t>
            </w:r>
            <w:r w:rsidRPr="00286A09">
              <w:rPr>
                <w:rFonts w:asciiTheme="minorEastAsia" w:hAnsiTheme="minorEastAsia"/>
                <w:b w:val="0"/>
                <w:noProof/>
                <w:webHidden/>
              </w:rPr>
              <w:fldChar w:fldCharType="end"/>
            </w:r>
          </w:hyperlink>
        </w:p>
        <w:p w14:paraId="3687732F"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56" w:history="1">
            <w:r w:rsidRPr="00286A09">
              <w:rPr>
                <w:rStyle w:val="a8"/>
                <w:rFonts w:asciiTheme="minorEastAsia" w:hAnsiTheme="minorEastAsia" w:cs="仿宋_GB2312"/>
                <w:b w:val="0"/>
                <w:noProof/>
              </w:rPr>
              <w:t>国家超级计算天津中心招聘简章</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_Toc54898656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27</w:t>
            </w:r>
            <w:r w:rsidRPr="00286A09">
              <w:rPr>
                <w:rFonts w:asciiTheme="minorEastAsia" w:hAnsiTheme="minorEastAsia"/>
                <w:b w:val="0"/>
                <w:noProof/>
                <w:webHidden/>
              </w:rPr>
              <w:fldChar w:fldCharType="end"/>
            </w:r>
          </w:hyperlink>
        </w:p>
        <w:p w14:paraId="055AAD6A"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57" w:history="1">
            <w:r w:rsidRPr="00286A09">
              <w:rPr>
                <w:rStyle w:val="a8"/>
                <w:rFonts w:asciiTheme="minorEastAsia" w:hAnsiTheme="minorEastAsia" w:cs="宋体"/>
                <w:b w:val="0"/>
                <w:noProof/>
                <w:kern w:val="0"/>
              </w:rPr>
              <w:t>海湾安全技术有限公司招聘信息</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_Toc54898657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37</w:t>
            </w:r>
            <w:r w:rsidRPr="00286A09">
              <w:rPr>
                <w:rFonts w:asciiTheme="minorEastAsia" w:hAnsiTheme="minorEastAsia"/>
                <w:b w:val="0"/>
                <w:noProof/>
                <w:webHidden/>
              </w:rPr>
              <w:fldChar w:fldCharType="end"/>
            </w:r>
          </w:hyperlink>
        </w:p>
        <w:p w14:paraId="02BB7F19"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58" w:history="1">
            <w:r w:rsidRPr="00286A09">
              <w:rPr>
                <w:rStyle w:val="a8"/>
                <w:rFonts w:asciiTheme="minorEastAsia" w:hAnsiTheme="minorEastAsia" w:cs="宋体"/>
                <w:b w:val="0"/>
                <w:noProof/>
                <w:spacing w:val="20"/>
              </w:rPr>
              <w:t>河北先河环保科技股份有限公司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_Toc54898658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39</w:t>
            </w:r>
            <w:r w:rsidRPr="00286A09">
              <w:rPr>
                <w:rFonts w:asciiTheme="minorEastAsia" w:hAnsiTheme="minorEastAsia"/>
                <w:b w:val="0"/>
                <w:noProof/>
                <w:webHidden/>
              </w:rPr>
              <w:fldChar w:fldCharType="end"/>
            </w:r>
          </w:hyperlink>
        </w:p>
        <w:p w14:paraId="6E078F69"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59" w:history="1">
            <w:r w:rsidRPr="00286A09">
              <w:rPr>
                <w:rStyle w:val="a8"/>
                <w:rFonts w:asciiTheme="minorEastAsia" w:hAnsiTheme="minorEastAsia"/>
                <w:b w:val="0"/>
                <w:noProof/>
                <w:shd w:val="clear" w:color="auto" w:fill="FFFFFF"/>
              </w:rPr>
              <w:t>零号公寓管理（天津）有限公司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_Toc54898659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41</w:t>
            </w:r>
            <w:r w:rsidRPr="00286A09">
              <w:rPr>
                <w:rFonts w:asciiTheme="minorEastAsia" w:hAnsiTheme="minorEastAsia"/>
                <w:b w:val="0"/>
                <w:noProof/>
                <w:webHidden/>
              </w:rPr>
              <w:fldChar w:fldCharType="end"/>
            </w:r>
          </w:hyperlink>
        </w:p>
        <w:p w14:paraId="3315AB3B"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60" w:history="1">
            <w:r w:rsidRPr="00286A09">
              <w:rPr>
                <w:rStyle w:val="a8"/>
                <w:rFonts w:asciiTheme="minorEastAsia" w:hAnsiTheme="minorEastAsia"/>
                <w:b w:val="0"/>
                <w:noProof/>
              </w:rPr>
              <w:t>瑞友教育集团</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_Toc54898660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42</w:t>
            </w:r>
            <w:r w:rsidRPr="00286A09">
              <w:rPr>
                <w:rFonts w:asciiTheme="minorEastAsia" w:hAnsiTheme="minorEastAsia"/>
                <w:b w:val="0"/>
                <w:noProof/>
                <w:webHidden/>
              </w:rPr>
              <w:fldChar w:fldCharType="end"/>
            </w:r>
          </w:hyperlink>
        </w:p>
        <w:p w14:paraId="6156B931"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61" w:history="1">
            <w:r w:rsidRPr="00286A09">
              <w:rPr>
                <w:rStyle w:val="a8"/>
                <w:rFonts w:asciiTheme="minorEastAsia" w:hAnsiTheme="minorEastAsia"/>
                <w:b w:val="0"/>
                <w:noProof/>
              </w:rPr>
              <w:t>上海贝瑞电子科技有限公司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_Toc54898661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44</w:t>
            </w:r>
            <w:r w:rsidRPr="00286A09">
              <w:rPr>
                <w:rFonts w:asciiTheme="minorEastAsia" w:hAnsiTheme="minorEastAsia"/>
                <w:b w:val="0"/>
                <w:noProof/>
                <w:webHidden/>
              </w:rPr>
              <w:fldChar w:fldCharType="end"/>
            </w:r>
          </w:hyperlink>
        </w:p>
        <w:p w14:paraId="570B86EF"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62" w:history="1">
            <w:r w:rsidRPr="00286A09">
              <w:rPr>
                <w:rStyle w:val="a8"/>
                <w:rFonts w:asciiTheme="minorEastAsia" w:hAnsiTheme="minorEastAsia"/>
                <w:b w:val="0"/>
                <w:noProof/>
              </w:rPr>
              <w:t>天津广正源通投资控股有限公司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_Toc54898662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46</w:t>
            </w:r>
            <w:r w:rsidRPr="00286A09">
              <w:rPr>
                <w:rFonts w:asciiTheme="minorEastAsia" w:hAnsiTheme="minorEastAsia"/>
                <w:b w:val="0"/>
                <w:noProof/>
                <w:webHidden/>
              </w:rPr>
              <w:fldChar w:fldCharType="end"/>
            </w:r>
          </w:hyperlink>
        </w:p>
        <w:p w14:paraId="70445B82"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63" w:history="1">
            <w:r w:rsidRPr="00286A09">
              <w:rPr>
                <w:rStyle w:val="a8"/>
                <w:rFonts w:asciiTheme="minorEastAsia" w:hAnsiTheme="minorEastAsia" w:cs="宋体"/>
                <w:b w:val="0"/>
                <w:noProof/>
              </w:rPr>
              <w:t>哈珀（天津）教育信息咨询有限公司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_Toc54898663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47</w:t>
            </w:r>
            <w:r w:rsidRPr="00286A09">
              <w:rPr>
                <w:rFonts w:asciiTheme="minorEastAsia" w:hAnsiTheme="minorEastAsia"/>
                <w:b w:val="0"/>
                <w:noProof/>
                <w:webHidden/>
              </w:rPr>
              <w:fldChar w:fldCharType="end"/>
            </w:r>
          </w:hyperlink>
        </w:p>
        <w:p w14:paraId="09777E85"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64" w:history="1">
            <w:r w:rsidRPr="00286A09">
              <w:rPr>
                <w:rStyle w:val="a8"/>
                <w:rFonts w:asciiTheme="minorEastAsia" w:hAnsiTheme="minorEastAsia"/>
                <w:b w:val="0"/>
                <w:noProof/>
              </w:rPr>
              <w:t>天津九安医疗电子股份有限公司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_Toc54898664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51</w:t>
            </w:r>
            <w:r w:rsidRPr="00286A09">
              <w:rPr>
                <w:rFonts w:asciiTheme="minorEastAsia" w:hAnsiTheme="minorEastAsia"/>
                <w:b w:val="0"/>
                <w:noProof/>
                <w:webHidden/>
              </w:rPr>
              <w:fldChar w:fldCharType="end"/>
            </w:r>
          </w:hyperlink>
        </w:p>
        <w:p w14:paraId="483D6432"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65" w:history="1">
            <w:r w:rsidRPr="00286A09">
              <w:rPr>
                <w:rStyle w:val="a8"/>
                <w:rFonts w:asciiTheme="minorEastAsia" w:hAnsiTheme="minorEastAsia"/>
                <w:b w:val="0"/>
                <w:noProof/>
              </w:rPr>
              <w:t>天津市百味年华文化传媒有限公司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_Toc54898665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54</w:t>
            </w:r>
            <w:r w:rsidRPr="00286A09">
              <w:rPr>
                <w:rFonts w:asciiTheme="minorEastAsia" w:hAnsiTheme="minorEastAsia"/>
                <w:b w:val="0"/>
                <w:noProof/>
                <w:webHidden/>
              </w:rPr>
              <w:fldChar w:fldCharType="end"/>
            </w:r>
          </w:hyperlink>
        </w:p>
        <w:p w14:paraId="7639AE9F"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66" w:history="1">
            <w:r w:rsidRPr="00286A09">
              <w:rPr>
                <w:rStyle w:val="a8"/>
                <w:rFonts w:asciiTheme="minorEastAsia" w:hAnsiTheme="minorEastAsia" w:cs="宋体"/>
                <w:b w:val="0"/>
                <w:noProof/>
                <w:kern w:val="0"/>
                <w:lang w:val="zh-CN"/>
              </w:rPr>
              <w:t>天津市泰达工程设计有限公司简介</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_Toc54898666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56</w:t>
            </w:r>
            <w:r w:rsidRPr="00286A09">
              <w:rPr>
                <w:rFonts w:asciiTheme="minorEastAsia" w:hAnsiTheme="minorEastAsia"/>
                <w:b w:val="0"/>
                <w:noProof/>
                <w:webHidden/>
              </w:rPr>
              <w:fldChar w:fldCharType="end"/>
            </w:r>
          </w:hyperlink>
        </w:p>
        <w:p w14:paraId="1DED0F83"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67" w:history="1">
            <w:r w:rsidRPr="00286A09">
              <w:rPr>
                <w:rStyle w:val="a8"/>
                <w:rFonts w:asciiTheme="minorEastAsia" w:hAnsiTheme="minorEastAsia" w:cs="宋体"/>
                <w:b w:val="0"/>
                <w:noProof/>
              </w:rPr>
              <w:t>天津天匠动画科技有限公司招聘简章</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_Toc54898667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60</w:t>
            </w:r>
            <w:r w:rsidRPr="00286A09">
              <w:rPr>
                <w:rFonts w:asciiTheme="minorEastAsia" w:hAnsiTheme="minorEastAsia"/>
                <w:b w:val="0"/>
                <w:noProof/>
                <w:webHidden/>
              </w:rPr>
              <w:fldChar w:fldCharType="end"/>
            </w:r>
          </w:hyperlink>
        </w:p>
        <w:p w14:paraId="2A78D0E9"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68" w:history="1">
            <w:r w:rsidRPr="00286A09">
              <w:rPr>
                <w:rStyle w:val="a8"/>
                <w:rFonts w:asciiTheme="minorEastAsia" w:hAnsiTheme="minorEastAsia"/>
                <w:b w:val="0"/>
                <w:noProof/>
              </w:rPr>
              <w:t>天津英吉客科技发展有限公司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_Toc54898668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68</w:t>
            </w:r>
            <w:r w:rsidRPr="00286A09">
              <w:rPr>
                <w:rFonts w:asciiTheme="minorEastAsia" w:hAnsiTheme="minorEastAsia"/>
                <w:b w:val="0"/>
                <w:noProof/>
                <w:webHidden/>
              </w:rPr>
              <w:fldChar w:fldCharType="end"/>
            </w:r>
          </w:hyperlink>
        </w:p>
        <w:p w14:paraId="77F33696"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69" w:history="1">
            <w:r w:rsidRPr="00286A09">
              <w:rPr>
                <w:rStyle w:val="a8"/>
                <w:rFonts w:asciiTheme="minorEastAsia" w:hAnsiTheme="minorEastAsia"/>
                <w:b w:val="0"/>
                <w:noProof/>
              </w:rPr>
              <w:t>天友建筑设计股份有限公司简介</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_Toc54898669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73</w:t>
            </w:r>
            <w:r w:rsidRPr="00286A09">
              <w:rPr>
                <w:rFonts w:asciiTheme="minorEastAsia" w:hAnsiTheme="minorEastAsia"/>
                <w:b w:val="0"/>
                <w:noProof/>
                <w:webHidden/>
              </w:rPr>
              <w:fldChar w:fldCharType="end"/>
            </w:r>
          </w:hyperlink>
        </w:p>
        <w:p w14:paraId="4881FE52"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70" w:history="1">
            <w:r w:rsidRPr="00286A09">
              <w:rPr>
                <w:rStyle w:val="a8"/>
                <w:rFonts w:asciiTheme="minorEastAsia" w:hAnsiTheme="minorEastAsia"/>
                <w:b w:val="0"/>
                <w:noProof/>
              </w:rPr>
              <w:t>星云之子国际艺术</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_Toc54898670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75</w:t>
            </w:r>
            <w:r w:rsidRPr="00286A09">
              <w:rPr>
                <w:rFonts w:asciiTheme="minorEastAsia" w:hAnsiTheme="minorEastAsia"/>
                <w:b w:val="0"/>
                <w:noProof/>
                <w:webHidden/>
              </w:rPr>
              <w:fldChar w:fldCharType="end"/>
            </w:r>
          </w:hyperlink>
        </w:p>
        <w:p w14:paraId="3E0663EF"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71" w:history="1">
            <w:r w:rsidRPr="00286A09">
              <w:rPr>
                <w:rStyle w:val="a8"/>
                <w:rFonts w:asciiTheme="minorEastAsia" w:hAnsiTheme="minorEastAsia"/>
                <w:b w:val="0"/>
                <w:noProof/>
              </w:rPr>
              <w:t>好未来-学而思培优</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_Toc54898671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77</w:t>
            </w:r>
            <w:r w:rsidRPr="00286A09">
              <w:rPr>
                <w:rFonts w:asciiTheme="minorEastAsia" w:hAnsiTheme="minorEastAsia"/>
                <w:b w:val="0"/>
                <w:noProof/>
                <w:webHidden/>
              </w:rPr>
              <w:fldChar w:fldCharType="end"/>
            </w:r>
          </w:hyperlink>
        </w:p>
        <w:p w14:paraId="1634A0FE"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72" w:history="1">
            <w:r w:rsidRPr="00286A09">
              <w:rPr>
                <w:rStyle w:val="a8"/>
                <w:rFonts w:asciiTheme="minorEastAsia" w:hAnsiTheme="minorEastAsia"/>
                <w:b w:val="0"/>
                <w:noProof/>
              </w:rPr>
              <w:t>中煤天津设计工程有限责任公司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_Toc54898672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78</w:t>
            </w:r>
            <w:r w:rsidRPr="00286A09">
              <w:rPr>
                <w:rFonts w:asciiTheme="minorEastAsia" w:hAnsiTheme="minorEastAsia"/>
                <w:b w:val="0"/>
                <w:noProof/>
                <w:webHidden/>
              </w:rPr>
              <w:fldChar w:fldCharType="end"/>
            </w:r>
          </w:hyperlink>
        </w:p>
        <w:p w14:paraId="7C10E997"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73" w:history="1">
            <w:r w:rsidRPr="00286A09">
              <w:rPr>
                <w:rStyle w:val="a8"/>
                <w:rFonts w:asciiTheme="minorEastAsia" w:hAnsiTheme="minorEastAsia"/>
                <w:b w:val="0"/>
                <w:noProof/>
              </w:rPr>
              <w:t>中美联泰大都会人寿保险有限公司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_Toc54898673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82</w:t>
            </w:r>
            <w:r w:rsidRPr="00286A09">
              <w:rPr>
                <w:rFonts w:asciiTheme="minorEastAsia" w:hAnsiTheme="minorEastAsia"/>
                <w:b w:val="0"/>
                <w:noProof/>
                <w:webHidden/>
              </w:rPr>
              <w:fldChar w:fldCharType="end"/>
            </w:r>
          </w:hyperlink>
        </w:p>
        <w:p w14:paraId="2FDE4456"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74" w:history="1">
            <w:r w:rsidRPr="00286A09">
              <w:rPr>
                <w:rStyle w:val="a8"/>
                <w:rFonts w:asciiTheme="minorEastAsia" w:hAnsiTheme="minorEastAsia"/>
                <w:b w:val="0"/>
                <w:noProof/>
              </w:rPr>
              <w:t>上海真兰仪表科技股份有限公司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_Toc54898674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82</w:t>
            </w:r>
            <w:r w:rsidRPr="00286A09">
              <w:rPr>
                <w:rFonts w:asciiTheme="minorEastAsia" w:hAnsiTheme="minorEastAsia"/>
                <w:b w:val="0"/>
                <w:noProof/>
                <w:webHidden/>
              </w:rPr>
              <w:fldChar w:fldCharType="end"/>
            </w:r>
          </w:hyperlink>
        </w:p>
        <w:p w14:paraId="7CF06218"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75" w:history="1">
            <w:r w:rsidRPr="00286A09">
              <w:rPr>
                <w:rStyle w:val="a8"/>
                <w:rFonts w:asciiTheme="minorEastAsia" w:hAnsiTheme="minorEastAsia" w:cs="华文楷体"/>
                <w:b w:val="0"/>
                <w:noProof/>
              </w:rPr>
              <w:t>天津朗誉科技发展有限公司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_Toc54898675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87</w:t>
            </w:r>
            <w:r w:rsidRPr="00286A09">
              <w:rPr>
                <w:rFonts w:asciiTheme="minorEastAsia" w:hAnsiTheme="minorEastAsia"/>
                <w:b w:val="0"/>
                <w:noProof/>
                <w:webHidden/>
              </w:rPr>
              <w:fldChar w:fldCharType="end"/>
            </w:r>
          </w:hyperlink>
        </w:p>
        <w:p w14:paraId="2CF01E2B"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76" w:history="1">
            <w:r w:rsidRPr="00286A09">
              <w:rPr>
                <w:rStyle w:val="a8"/>
                <w:rFonts w:asciiTheme="minorEastAsia" w:hAnsiTheme="minorEastAsia"/>
                <w:b w:val="0"/>
                <w:noProof/>
              </w:rPr>
              <w:t>天津华汇工程建筑设计有限公司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_Toc54898676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91</w:t>
            </w:r>
            <w:r w:rsidRPr="00286A09">
              <w:rPr>
                <w:rFonts w:asciiTheme="minorEastAsia" w:hAnsiTheme="minorEastAsia"/>
                <w:b w:val="0"/>
                <w:noProof/>
                <w:webHidden/>
              </w:rPr>
              <w:fldChar w:fldCharType="end"/>
            </w:r>
          </w:hyperlink>
        </w:p>
        <w:p w14:paraId="12C21D62"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77" w:history="1">
            <w:r w:rsidRPr="00286A09">
              <w:rPr>
                <w:rStyle w:val="a8"/>
                <w:rFonts w:asciiTheme="minorEastAsia" w:hAnsiTheme="minorEastAsia" w:cstheme="minorEastAsia"/>
                <w:b w:val="0"/>
                <w:noProof/>
                <w:kern w:val="0"/>
              </w:rPr>
              <w:t>中土大地国际建筑设计有限公司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_Toc54898677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93</w:t>
            </w:r>
            <w:r w:rsidRPr="00286A09">
              <w:rPr>
                <w:rFonts w:asciiTheme="minorEastAsia" w:hAnsiTheme="minorEastAsia"/>
                <w:b w:val="0"/>
                <w:noProof/>
                <w:webHidden/>
              </w:rPr>
              <w:fldChar w:fldCharType="end"/>
            </w:r>
          </w:hyperlink>
        </w:p>
        <w:p w14:paraId="3BEDF033"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78" w:history="1">
            <w:r w:rsidRPr="00286A09">
              <w:rPr>
                <w:rStyle w:val="a8"/>
                <w:rFonts w:asciiTheme="minorEastAsia" w:hAnsiTheme="minorEastAsia" w:cstheme="minorEastAsia"/>
                <w:b w:val="0"/>
                <w:noProof/>
              </w:rPr>
              <w:t>北京多彩投网络科技有限公司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_Toc54898678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96</w:t>
            </w:r>
            <w:r w:rsidRPr="00286A09">
              <w:rPr>
                <w:rFonts w:asciiTheme="minorEastAsia" w:hAnsiTheme="minorEastAsia"/>
                <w:b w:val="0"/>
                <w:noProof/>
                <w:webHidden/>
              </w:rPr>
              <w:fldChar w:fldCharType="end"/>
            </w:r>
          </w:hyperlink>
        </w:p>
        <w:p w14:paraId="3224A5D3"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79" w:history="1">
            <w:r w:rsidRPr="00286A09">
              <w:rPr>
                <w:rStyle w:val="a8"/>
                <w:rFonts w:asciiTheme="minorEastAsia" w:hAnsiTheme="minorEastAsia"/>
                <w:b w:val="0"/>
                <w:noProof/>
                <w:lang w:val="de-DE"/>
              </w:rPr>
              <w:t>均胜汽车安全系统（天津）有限公司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_Toc54898679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99</w:t>
            </w:r>
            <w:r w:rsidRPr="00286A09">
              <w:rPr>
                <w:rFonts w:asciiTheme="minorEastAsia" w:hAnsiTheme="minorEastAsia"/>
                <w:b w:val="0"/>
                <w:noProof/>
                <w:webHidden/>
              </w:rPr>
              <w:fldChar w:fldCharType="end"/>
            </w:r>
          </w:hyperlink>
        </w:p>
        <w:p w14:paraId="42FA6C90"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80" w:history="1">
            <w:r w:rsidRPr="00286A09">
              <w:rPr>
                <w:rStyle w:val="a8"/>
                <w:rFonts w:asciiTheme="minorEastAsia" w:hAnsiTheme="minorEastAsia"/>
                <w:b w:val="0"/>
                <w:noProof/>
              </w:rPr>
              <w:t>科大讯飞</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_Toc54898680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101</w:t>
            </w:r>
            <w:r w:rsidRPr="00286A09">
              <w:rPr>
                <w:rFonts w:asciiTheme="minorEastAsia" w:hAnsiTheme="minorEastAsia"/>
                <w:b w:val="0"/>
                <w:noProof/>
                <w:webHidden/>
              </w:rPr>
              <w:fldChar w:fldCharType="end"/>
            </w:r>
          </w:hyperlink>
        </w:p>
        <w:p w14:paraId="1C23B325"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81" w:history="1">
            <w:r w:rsidRPr="00286A09">
              <w:rPr>
                <w:rStyle w:val="a8"/>
                <w:rFonts w:asciiTheme="minorEastAsia" w:hAnsiTheme="minorEastAsia"/>
                <w:b w:val="0"/>
                <w:noProof/>
              </w:rPr>
              <w:t>天津新东方学校</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_Toc54898681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102</w:t>
            </w:r>
            <w:r w:rsidRPr="00286A09">
              <w:rPr>
                <w:rFonts w:asciiTheme="minorEastAsia" w:hAnsiTheme="minorEastAsia"/>
                <w:b w:val="0"/>
                <w:noProof/>
                <w:webHidden/>
              </w:rPr>
              <w:fldChar w:fldCharType="end"/>
            </w:r>
          </w:hyperlink>
        </w:p>
        <w:p w14:paraId="209C5C53"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82" w:history="1">
            <w:r w:rsidRPr="00286A09">
              <w:rPr>
                <w:rStyle w:val="a8"/>
                <w:rFonts w:asciiTheme="minorEastAsia" w:hAnsiTheme="minorEastAsia" w:cs="微软雅黑"/>
                <w:b w:val="0"/>
                <w:noProof/>
                <w:shd w:val="clear" w:color="auto" w:fill="FFFFFF"/>
              </w:rPr>
              <w:t>天津坤威律师事务所</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_Toc54898682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104</w:t>
            </w:r>
            <w:r w:rsidRPr="00286A09">
              <w:rPr>
                <w:rFonts w:asciiTheme="minorEastAsia" w:hAnsiTheme="minorEastAsia"/>
                <w:b w:val="0"/>
                <w:noProof/>
                <w:webHidden/>
              </w:rPr>
              <w:fldChar w:fldCharType="end"/>
            </w:r>
          </w:hyperlink>
        </w:p>
        <w:p w14:paraId="298E9360"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83" w:history="1">
            <w:r w:rsidRPr="00286A09">
              <w:rPr>
                <w:rStyle w:val="a8"/>
                <w:rFonts w:asciiTheme="minorEastAsia" w:hAnsiTheme="minorEastAsia"/>
                <w:b w:val="0"/>
                <w:noProof/>
                <w:shd w:val="clear" w:color="auto" w:fill="FFFFFF"/>
              </w:rPr>
              <w:t>中恒星云影业（天津）有限公司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_Toc54898683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106</w:t>
            </w:r>
            <w:r w:rsidRPr="00286A09">
              <w:rPr>
                <w:rFonts w:asciiTheme="minorEastAsia" w:hAnsiTheme="minorEastAsia"/>
                <w:b w:val="0"/>
                <w:noProof/>
                <w:webHidden/>
              </w:rPr>
              <w:fldChar w:fldCharType="end"/>
            </w:r>
          </w:hyperlink>
        </w:p>
        <w:p w14:paraId="5DB89EB1"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84" w:history="1">
            <w:r w:rsidRPr="00286A09">
              <w:rPr>
                <w:rStyle w:val="a8"/>
                <w:rFonts w:asciiTheme="minorEastAsia" w:hAnsiTheme="minorEastAsia" w:cs="仿宋"/>
                <w:b w:val="0"/>
                <w:noProof/>
              </w:rPr>
              <w:t>津宸（天津）电力有限公司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_Toc54898684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119</w:t>
            </w:r>
            <w:r w:rsidRPr="00286A09">
              <w:rPr>
                <w:rFonts w:asciiTheme="minorEastAsia" w:hAnsiTheme="minorEastAsia"/>
                <w:b w:val="0"/>
                <w:noProof/>
                <w:webHidden/>
              </w:rPr>
              <w:fldChar w:fldCharType="end"/>
            </w:r>
          </w:hyperlink>
        </w:p>
        <w:p w14:paraId="0EACDDD2"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85" w:history="1">
            <w:r w:rsidRPr="00286A09">
              <w:rPr>
                <w:rStyle w:val="a8"/>
                <w:rFonts w:asciiTheme="minorEastAsia" w:hAnsiTheme="minorEastAsia" w:cstheme="minorEastAsia"/>
                <w:b w:val="0"/>
                <w:noProof/>
              </w:rPr>
              <w:t>重庆高金实业有限公司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_Toc54898685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127</w:t>
            </w:r>
            <w:r w:rsidRPr="00286A09">
              <w:rPr>
                <w:rFonts w:asciiTheme="minorEastAsia" w:hAnsiTheme="minorEastAsia"/>
                <w:b w:val="0"/>
                <w:noProof/>
                <w:webHidden/>
              </w:rPr>
              <w:fldChar w:fldCharType="end"/>
            </w:r>
          </w:hyperlink>
        </w:p>
        <w:p w14:paraId="18C67BE3"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86" w:history="1">
            <w:r w:rsidRPr="00286A09">
              <w:rPr>
                <w:rStyle w:val="a8"/>
                <w:rFonts w:asciiTheme="minorEastAsia" w:hAnsiTheme="minorEastAsia" w:cs="MS Mincho"/>
                <w:b w:val="0"/>
                <w:caps/>
                <w:noProof/>
                <w:kern w:val="0"/>
              </w:rPr>
              <w:t>三益（天津）精密机械股份有限公司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_Toc54898686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132</w:t>
            </w:r>
            <w:r w:rsidRPr="00286A09">
              <w:rPr>
                <w:rFonts w:asciiTheme="minorEastAsia" w:hAnsiTheme="minorEastAsia"/>
                <w:b w:val="0"/>
                <w:noProof/>
                <w:webHidden/>
              </w:rPr>
              <w:fldChar w:fldCharType="end"/>
            </w:r>
          </w:hyperlink>
        </w:p>
        <w:p w14:paraId="118B6898" w14:textId="77777777" w:rsidR="00286A09" w:rsidRPr="00286A09" w:rsidRDefault="00286A09" w:rsidP="00286A09">
          <w:pPr>
            <w:pStyle w:val="11"/>
            <w:tabs>
              <w:tab w:val="right" w:leader="dot" w:pos="8296"/>
            </w:tabs>
            <w:rPr>
              <w:rFonts w:asciiTheme="minorEastAsia" w:hAnsiTheme="minorEastAsia"/>
              <w:b w:val="0"/>
              <w:bCs w:val="0"/>
              <w:noProof/>
              <w:color w:val="auto"/>
            </w:rPr>
          </w:pPr>
          <w:hyperlink w:anchor="_Toc54898687" w:history="1">
            <w:r w:rsidRPr="00286A09">
              <w:rPr>
                <w:rStyle w:val="a8"/>
                <w:rFonts w:asciiTheme="minorEastAsia" w:hAnsiTheme="minorEastAsia"/>
                <w:b w:val="0"/>
                <w:noProof/>
              </w:rPr>
              <w:t>天津云遥宇航科技有限公司</w:t>
            </w:r>
            <w:r w:rsidRPr="00286A09">
              <w:rPr>
                <w:rFonts w:asciiTheme="minorEastAsia" w:hAnsiTheme="minorEastAsia"/>
                <w:b w:val="0"/>
                <w:noProof/>
                <w:webHidden/>
              </w:rPr>
              <w:tab/>
            </w:r>
            <w:r w:rsidRPr="00286A09">
              <w:rPr>
                <w:rFonts w:asciiTheme="minorEastAsia" w:hAnsiTheme="minorEastAsia"/>
                <w:b w:val="0"/>
                <w:noProof/>
                <w:webHidden/>
              </w:rPr>
              <w:fldChar w:fldCharType="begin"/>
            </w:r>
            <w:r w:rsidRPr="00286A09">
              <w:rPr>
                <w:rFonts w:asciiTheme="minorEastAsia" w:hAnsiTheme="minorEastAsia"/>
                <w:b w:val="0"/>
                <w:noProof/>
                <w:webHidden/>
              </w:rPr>
              <w:instrText xml:space="preserve"> PAGEREF _Toc54898687 \h </w:instrText>
            </w:r>
            <w:r w:rsidRPr="00286A09">
              <w:rPr>
                <w:rFonts w:asciiTheme="minorEastAsia" w:hAnsiTheme="minorEastAsia"/>
                <w:b w:val="0"/>
                <w:noProof/>
                <w:webHidden/>
              </w:rPr>
            </w:r>
            <w:r w:rsidRPr="00286A09">
              <w:rPr>
                <w:rFonts w:asciiTheme="minorEastAsia" w:hAnsiTheme="minorEastAsia"/>
                <w:b w:val="0"/>
                <w:noProof/>
                <w:webHidden/>
              </w:rPr>
              <w:fldChar w:fldCharType="separate"/>
            </w:r>
            <w:r w:rsidRPr="00286A09">
              <w:rPr>
                <w:rFonts w:asciiTheme="minorEastAsia" w:hAnsiTheme="minorEastAsia"/>
                <w:b w:val="0"/>
                <w:noProof/>
                <w:webHidden/>
              </w:rPr>
              <w:t>134</w:t>
            </w:r>
            <w:r w:rsidRPr="00286A09">
              <w:rPr>
                <w:rFonts w:asciiTheme="minorEastAsia" w:hAnsiTheme="minorEastAsia"/>
                <w:b w:val="0"/>
                <w:noProof/>
                <w:webHidden/>
              </w:rPr>
              <w:fldChar w:fldCharType="end"/>
            </w:r>
          </w:hyperlink>
        </w:p>
        <w:p w14:paraId="21ECE68B" w14:textId="4B0B706D" w:rsidR="006D26C4" w:rsidRPr="00A428C2" w:rsidRDefault="006D26C4" w:rsidP="00286A09">
          <w:pPr>
            <w:rPr>
              <w:rFonts w:asciiTheme="minorEastAsia" w:hAnsiTheme="minorEastAsia"/>
              <w:sz w:val="24"/>
            </w:rPr>
          </w:pPr>
          <w:r w:rsidRPr="00286A09">
            <w:rPr>
              <w:rFonts w:asciiTheme="minorEastAsia" w:hAnsiTheme="minorEastAsia"/>
              <w:bCs/>
              <w:sz w:val="24"/>
              <w:lang w:val="zh-CN"/>
            </w:rPr>
            <w:fldChar w:fldCharType="end"/>
          </w:r>
        </w:p>
      </w:sdtContent>
    </w:sdt>
    <w:p w14:paraId="3F210C30" w14:textId="5606E0B9" w:rsidR="006D26C4" w:rsidRPr="00A428C2" w:rsidRDefault="006D26C4" w:rsidP="00A428C2">
      <w:pPr>
        <w:widowControl/>
        <w:jc w:val="left"/>
        <w:rPr>
          <w:rFonts w:asciiTheme="minorEastAsia" w:hAnsiTheme="minorEastAsia"/>
          <w:bCs/>
          <w:sz w:val="24"/>
        </w:rPr>
      </w:pPr>
      <w:r w:rsidRPr="00A428C2">
        <w:rPr>
          <w:rFonts w:asciiTheme="minorEastAsia" w:hAnsiTheme="minorEastAsia"/>
          <w:bCs/>
          <w:sz w:val="24"/>
        </w:rPr>
        <w:br w:type="page"/>
      </w:r>
    </w:p>
    <w:p w14:paraId="60E7EA21" w14:textId="77777777" w:rsidR="006D26C4" w:rsidRDefault="006D26C4" w:rsidP="00CA2CAF">
      <w:pPr>
        <w:spacing w:beforeLines="50" w:before="156"/>
        <w:outlineLvl w:val="0"/>
        <w:rPr>
          <w:rFonts w:ascii="黑体" w:eastAsia="黑体" w:hAnsi="黑体"/>
          <w:bCs/>
          <w:sz w:val="32"/>
        </w:rPr>
      </w:pPr>
    </w:p>
    <w:p w14:paraId="7A335B56" w14:textId="77777777" w:rsidR="009C4FEA" w:rsidRPr="00585313" w:rsidRDefault="000761C6" w:rsidP="00CA2CAF">
      <w:pPr>
        <w:spacing w:beforeLines="50" w:before="156"/>
        <w:outlineLvl w:val="0"/>
        <w:rPr>
          <w:rFonts w:ascii="黑体" w:eastAsia="黑体" w:hAnsi="黑体"/>
          <w:bCs/>
          <w:sz w:val="32"/>
        </w:rPr>
      </w:pPr>
      <w:bookmarkStart w:id="0" w:name="_Toc54898648"/>
      <w:bookmarkStart w:id="1" w:name="_GoBack"/>
      <w:bookmarkEnd w:id="1"/>
      <w:r w:rsidRPr="00585313">
        <w:rPr>
          <w:rFonts w:ascii="黑体" w:eastAsia="黑体" w:hAnsi="黑体"/>
          <w:bCs/>
          <w:sz w:val="32"/>
        </w:rPr>
        <w:t>北京</w:t>
      </w:r>
      <w:r w:rsidRPr="00585313">
        <w:rPr>
          <w:rFonts w:ascii="黑体" w:eastAsia="黑体" w:hAnsi="黑体" w:hint="eastAsia"/>
          <w:bCs/>
          <w:sz w:val="32"/>
        </w:rPr>
        <w:t>中电兴发科技有限公司</w:t>
      </w:r>
      <w:bookmarkEnd w:id="0"/>
    </w:p>
    <w:p w14:paraId="1F43F811" w14:textId="77777777" w:rsidR="00277F49" w:rsidRPr="00585313" w:rsidRDefault="000761C6" w:rsidP="00290F9D">
      <w:pPr>
        <w:pStyle w:val="10"/>
        <w:numPr>
          <w:ilvl w:val="0"/>
          <w:numId w:val="1"/>
        </w:numPr>
        <w:contextualSpacing w:val="0"/>
        <w:rPr>
          <w:rFonts w:ascii="黑体" w:eastAsia="黑体" w:hAnsi="黑体"/>
          <w:sz w:val="28"/>
        </w:rPr>
      </w:pPr>
      <w:r w:rsidRPr="00585313">
        <w:rPr>
          <w:rFonts w:ascii="黑体" w:eastAsia="黑体" w:hAnsi="黑体" w:hint="eastAsia"/>
          <w:sz w:val="28"/>
        </w:rPr>
        <w:t>企业介绍</w:t>
      </w:r>
    </w:p>
    <w:p w14:paraId="0D90678A" w14:textId="77777777" w:rsidR="00277F49" w:rsidRDefault="000761C6" w:rsidP="00290F9D">
      <w:pPr>
        <w:ind w:firstLine="560"/>
        <w:rPr>
          <w:rFonts w:ascii="仿宋" w:hAnsi="仿宋" w:cs="仿宋"/>
          <w:szCs w:val="28"/>
        </w:rPr>
      </w:pPr>
      <w:r>
        <w:rPr>
          <w:rFonts w:ascii="仿宋" w:hAnsi="仿宋" w:cs="仿宋" w:hint="eastAsia"/>
          <w:szCs w:val="28"/>
        </w:rPr>
        <w:t>北京中电兴发科技有限公司（简称中电兴发）是国内领先的智慧中国全面解决方案提供商和运营服务商，是中国</w:t>
      </w:r>
      <w:r>
        <w:rPr>
          <w:rFonts w:ascii="仿宋" w:hAnsi="仿宋" w:cs="仿宋" w:hint="eastAsia"/>
          <w:szCs w:val="28"/>
        </w:rPr>
        <w:t>A</w:t>
      </w:r>
      <w:r>
        <w:rPr>
          <w:rFonts w:ascii="仿宋" w:hAnsi="仿宋" w:cs="仿宋" w:hint="eastAsia"/>
          <w:szCs w:val="28"/>
        </w:rPr>
        <w:t>股市场智慧科技板块的龙头企业，股票代码</w:t>
      </w:r>
      <w:r>
        <w:rPr>
          <w:rFonts w:ascii="仿宋" w:hAnsi="仿宋" w:cs="仿宋" w:hint="eastAsia"/>
          <w:szCs w:val="28"/>
        </w:rPr>
        <w:t>002298</w:t>
      </w:r>
      <w:r>
        <w:rPr>
          <w:rFonts w:ascii="仿宋" w:hAnsi="仿宋" w:cs="仿宋" w:hint="eastAsia"/>
          <w:szCs w:val="28"/>
        </w:rPr>
        <w:t>。</w:t>
      </w:r>
    </w:p>
    <w:p w14:paraId="77E0D7EB" w14:textId="77777777" w:rsidR="00277F49" w:rsidRDefault="000761C6" w:rsidP="00290F9D">
      <w:pPr>
        <w:ind w:firstLine="560"/>
        <w:rPr>
          <w:color w:val="000000" w:themeColor="text1"/>
          <w:szCs w:val="28"/>
        </w:rPr>
      </w:pPr>
      <w:r>
        <w:rPr>
          <w:rFonts w:hint="eastAsia"/>
          <w:color w:val="000000" w:themeColor="text1"/>
          <w:szCs w:val="28"/>
        </w:rPr>
        <w:t>中电兴发聚焦智慧科技，在</w:t>
      </w:r>
      <w:r>
        <w:rPr>
          <w:rFonts w:hint="eastAsia"/>
          <w:color w:val="000000" w:themeColor="text1"/>
          <w:szCs w:val="28"/>
        </w:rPr>
        <w:t>Sensor/</w:t>
      </w:r>
      <w:r>
        <w:rPr>
          <w:rFonts w:hint="eastAsia"/>
          <w:color w:val="000000" w:themeColor="text1"/>
          <w:szCs w:val="28"/>
        </w:rPr>
        <w:t>传感器、</w:t>
      </w:r>
      <w:r>
        <w:rPr>
          <w:rFonts w:hint="eastAsia"/>
          <w:color w:val="000000" w:themeColor="text1"/>
          <w:szCs w:val="28"/>
        </w:rPr>
        <w:t>Ai/</w:t>
      </w:r>
      <w:r>
        <w:rPr>
          <w:rFonts w:hint="eastAsia"/>
          <w:color w:val="000000" w:themeColor="text1"/>
          <w:szCs w:val="28"/>
        </w:rPr>
        <w:t>人工智能、</w:t>
      </w:r>
      <w:r>
        <w:rPr>
          <w:rFonts w:hint="eastAsia"/>
          <w:color w:val="000000" w:themeColor="text1"/>
          <w:szCs w:val="28"/>
        </w:rPr>
        <w:t>IOT/</w:t>
      </w:r>
      <w:r>
        <w:rPr>
          <w:rFonts w:hint="eastAsia"/>
          <w:color w:val="000000" w:themeColor="text1"/>
          <w:szCs w:val="28"/>
        </w:rPr>
        <w:t>物联网、</w:t>
      </w:r>
      <w:r>
        <w:rPr>
          <w:rFonts w:hint="eastAsia"/>
          <w:color w:val="000000" w:themeColor="text1"/>
          <w:szCs w:val="28"/>
        </w:rPr>
        <w:t>Processor/</w:t>
      </w:r>
      <w:r>
        <w:rPr>
          <w:rFonts w:hint="eastAsia"/>
          <w:color w:val="000000" w:themeColor="text1"/>
          <w:szCs w:val="28"/>
        </w:rPr>
        <w:t>处理器、</w:t>
      </w:r>
      <w:r>
        <w:rPr>
          <w:rFonts w:hint="eastAsia"/>
          <w:color w:val="000000" w:themeColor="text1"/>
          <w:szCs w:val="28"/>
        </w:rPr>
        <w:t>Cloud/</w:t>
      </w:r>
      <w:r>
        <w:rPr>
          <w:rFonts w:hint="eastAsia"/>
          <w:color w:val="000000" w:themeColor="text1"/>
          <w:szCs w:val="28"/>
        </w:rPr>
        <w:t>云、</w:t>
      </w:r>
      <w:r>
        <w:rPr>
          <w:rFonts w:hint="eastAsia"/>
          <w:color w:val="000000" w:themeColor="text1"/>
          <w:szCs w:val="28"/>
        </w:rPr>
        <w:t>Bigdata/</w:t>
      </w:r>
      <w:r>
        <w:rPr>
          <w:rFonts w:hint="eastAsia"/>
          <w:color w:val="000000" w:themeColor="text1"/>
          <w:szCs w:val="28"/>
        </w:rPr>
        <w:t>大数据、</w:t>
      </w:r>
      <w:r>
        <w:rPr>
          <w:rFonts w:hint="eastAsia"/>
          <w:color w:val="000000" w:themeColor="text1"/>
          <w:szCs w:val="28"/>
        </w:rPr>
        <w:t>SS/</w:t>
      </w:r>
      <w:r>
        <w:rPr>
          <w:rFonts w:hint="eastAsia"/>
          <w:color w:val="000000" w:themeColor="text1"/>
          <w:szCs w:val="28"/>
        </w:rPr>
        <w:t>系统软件、</w:t>
      </w:r>
      <w:r>
        <w:rPr>
          <w:rFonts w:hint="eastAsia"/>
          <w:color w:val="000000" w:themeColor="text1"/>
          <w:szCs w:val="28"/>
        </w:rPr>
        <w:t>AS/</w:t>
      </w:r>
      <w:r>
        <w:rPr>
          <w:rFonts w:hint="eastAsia"/>
          <w:color w:val="000000" w:themeColor="text1"/>
          <w:szCs w:val="28"/>
        </w:rPr>
        <w:t>应用软件等八个方向上进行了大量基础研究，通过技术间的融合应用，形成了以</w:t>
      </w:r>
      <w:r>
        <w:rPr>
          <w:rFonts w:hint="eastAsia"/>
          <w:color w:val="000000" w:themeColor="text1"/>
          <w:szCs w:val="28"/>
        </w:rPr>
        <w:t>AIOT(</w:t>
      </w:r>
      <w:r>
        <w:rPr>
          <w:rFonts w:hint="eastAsia"/>
          <w:color w:val="000000" w:themeColor="text1"/>
          <w:szCs w:val="28"/>
        </w:rPr>
        <w:t>全智能物联感知平台</w:t>
      </w:r>
      <w:r>
        <w:rPr>
          <w:rFonts w:hint="eastAsia"/>
          <w:color w:val="000000" w:themeColor="text1"/>
          <w:szCs w:val="28"/>
        </w:rPr>
        <w:t>)</w:t>
      </w:r>
      <w:r>
        <w:rPr>
          <w:rFonts w:hint="eastAsia"/>
          <w:color w:val="000000" w:themeColor="text1"/>
          <w:szCs w:val="28"/>
        </w:rPr>
        <w:t>、</w:t>
      </w:r>
      <w:r>
        <w:rPr>
          <w:rFonts w:hint="eastAsia"/>
          <w:color w:val="000000" w:themeColor="text1"/>
          <w:szCs w:val="28"/>
        </w:rPr>
        <w:t>NGII(</w:t>
      </w:r>
      <w:r>
        <w:rPr>
          <w:rFonts w:hint="eastAsia"/>
          <w:color w:val="000000" w:themeColor="text1"/>
          <w:szCs w:val="28"/>
        </w:rPr>
        <w:t>新一代信息基础设施</w:t>
      </w:r>
      <w:r>
        <w:rPr>
          <w:rFonts w:hint="eastAsia"/>
          <w:color w:val="000000" w:themeColor="text1"/>
          <w:szCs w:val="28"/>
        </w:rPr>
        <w:t>)</w:t>
      </w:r>
      <w:r>
        <w:rPr>
          <w:rFonts w:hint="eastAsia"/>
          <w:color w:val="000000" w:themeColor="text1"/>
          <w:szCs w:val="28"/>
        </w:rPr>
        <w:t>、</w:t>
      </w:r>
      <w:r>
        <w:rPr>
          <w:rFonts w:hint="eastAsia"/>
          <w:color w:val="000000" w:themeColor="text1"/>
          <w:szCs w:val="28"/>
        </w:rPr>
        <w:t>PAIS</w:t>
      </w:r>
      <w:r>
        <w:rPr>
          <w:rFonts w:hint="eastAsia"/>
          <w:color w:val="000000" w:themeColor="text1"/>
          <w:szCs w:val="28"/>
        </w:rPr>
        <w:t>（治理即服务一体化平台）为底座的</w:t>
      </w:r>
      <w:r>
        <w:rPr>
          <w:rFonts w:hint="eastAsia"/>
          <w:color w:val="000000" w:themeColor="text1"/>
          <w:szCs w:val="28"/>
        </w:rPr>
        <w:t>3</w:t>
      </w:r>
      <w:r>
        <w:rPr>
          <w:rFonts w:hint="eastAsia"/>
          <w:color w:val="000000" w:themeColor="text1"/>
          <w:szCs w:val="28"/>
        </w:rPr>
        <w:t>大核心技术体系。</w:t>
      </w:r>
    </w:p>
    <w:p w14:paraId="07C85AD2" w14:textId="77777777" w:rsidR="00277F49" w:rsidRDefault="000761C6" w:rsidP="00290F9D">
      <w:pPr>
        <w:ind w:firstLine="560"/>
      </w:pPr>
      <w:r>
        <w:rPr>
          <w:rFonts w:hint="eastAsia"/>
        </w:rPr>
        <w:t>中电兴发是国家级高新技术企业、国家级技术创新示范企业、国家级知识产权示范企业和双软企业，拥有国家级企业技术中心、国家级博士后科研工作站、两个省级重点实验室以及北京市级企业技术中心。</w:t>
      </w:r>
    </w:p>
    <w:p w14:paraId="2C50D4ED" w14:textId="77777777" w:rsidR="00277F49" w:rsidRDefault="000761C6" w:rsidP="00290F9D">
      <w:pPr>
        <w:ind w:firstLine="552"/>
        <w:rPr>
          <w:rFonts w:ascii="仿宋" w:hAnsi="仿宋" w:cs="仿宋"/>
          <w:color w:val="000000" w:themeColor="text1"/>
          <w:spacing w:val="-2"/>
          <w:szCs w:val="28"/>
        </w:rPr>
      </w:pPr>
      <w:r>
        <w:rPr>
          <w:rFonts w:ascii="仿宋" w:hAnsi="仿宋" w:cs="仿宋" w:hint="eastAsia"/>
          <w:color w:val="000000" w:themeColor="text1"/>
          <w:spacing w:val="-2"/>
          <w:szCs w:val="28"/>
        </w:rPr>
        <w:t>中电兴发是中国智慧科技领域唯一具有“九甲”资质的软件与信息技术服务企业，以国家涉密的软件开发甲级、系统集成甲级、公共安全甲级等</w:t>
      </w:r>
      <w:r>
        <w:rPr>
          <w:rFonts w:ascii="仿宋" w:hAnsi="仿宋" w:cs="仿宋" w:hint="eastAsia"/>
          <w:color w:val="000000" w:themeColor="text1"/>
          <w:spacing w:val="-2"/>
          <w:szCs w:val="28"/>
        </w:rPr>
        <w:t>3</w:t>
      </w:r>
      <w:r>
        <w:rPr>
          <w:rFonts w:ascii="仿宋" w:hAnsi="仿宋" w:cs="仿宋" w:hint="eastAsia"/>
          <w:color w:val="000000" w:themeColor="text1"/>
          <w:spacing w:val="-2"/>
          <w:szCs w:val="28"/>
        </w:rPr>
        <w:t>个甲级资质为代表。公司还通过了全球软件能力成熟度</w:t>
      </w:r>
      <w:r>
        <w:rPr>
          <w:rFonts w:ascii="仿宋" w:hAnsi="仿宋" w:cs="仿宋" w:hint="eastAsia"/>
          <w:color w:val="000000" w:themeColor="text1"/>
          <w:spacing w:val="-2"/>
          <w:szCs w:val="28"/>
        </w:rPr>
        <w:t>CMMI5</w:t>
      </w:r>
      <w:r>
        <w:rPr>
          <w:rFonts w:ascii="仿宋" w:hAnsi="仿宋" w:cs="仿宋" w:hint="eastAsia"/>
          <w:color w:val="000000" w:themeColor="text1"/>
          <w:spacing w:val="-2"/>
          <w:szCs w:val="28"/>
        </w:rPr>
        <w:t>顶级认证等全方位管理体系认证。</w:t>
      </w:r>
    </w:p>
    <w:p w14:paraId="34054923" w14:textId="77777777" w:rsidR="00277F49" w:rsidRDefault="000761C6" w:rsidP="00290F9D">
      <w:pPr>
        <w:ind w:firstLine="560"/>
        <w:rPr>
          <w:rFonts w:ascii="仿宋" w:hAnsi="仿宋" w:cs="仿宋"/>
          <w:color w:val="000000" w:themeColor="text1"/>
          <w:spacing w:val="-2"/>
          <w:szCs w:val="28"/>
        </w:rPr>
      </w:pPr>
      <w:r>
        <w:rPr>
          <w:rFonts w:hint="eastAsia"/>
          <w:color w:val="000000" w:themeColor="text1"/>
          <w:szCs w:val="28"/>
        </w:rPr>
        <w:t>公司总部位于北京，员工</w:t>
      </w:r>
      <w:r>
        <w:rPr>
          <w:rFonts w:hint="eastAsia"/>
          <w:color w:val="000000" w:themeColor="text1"/>
          <w:szCs w:val="28"/>
        </w:rPr>
        <w:t>2800</w:t>
      </w:r>
      <w:r>
        <w:rPr>
          <w:rFonts w:hint="eastAsia"/>
          <w:color w:val="000000" w:themeColor="text1"/>
          <w:szCs w:val="28"/>
        </w:rPr>
        <w:t>余人，公司在北京、西安、成都、长沙、芜湖设立了</w:t>
      </w:r>
      <w:r>
        <w:rPr>
          <w:rFonts w:hint="eastAsia"/>
          <w:color w:val="000000" w:themeColor="text1"/>
          <w:szCs w:val="28"/>
        </w:rPr>
        <w:t>5</w:t>
      </w:r>
      <w:r>
        <w:rPr>
          <w:rFonts w:hint="eastAsia"/>
          <w:color w:val="000000" w:themeColor="text1"/>
          <w:szCs w:val="28"/>
        </w:rPr>
        <w:t>个研发中心；并与电子科技大学、清华大学、同济大学等知名高校开展了一系列产学研合作。中电兴发坚持“自主可控，国产代替”的创新发展路线，我们的使命是成为智慧科技领域的世界级领先企业。</w:t>
      </w:r>
    </w:p>
    <w:p w14:paraId="49D390AA" w14:textId="77777777" w:rsidR="00277F49" w:rsidRDefault="000761C6" w:rsidP="00290F9D">
      <w:pPr>
        <w:pStyle w:val="10"/>
        <w:numPr>
          <w:ilvl w:val="0"/>
          <w:numId w:val="1"/>
        </w:numPr>
        <w:contextualSpacing w:val="0"/>
        <w:rPr>
          <w:rFonts w:ascii="黑体" w:eastAsia="黑体" w:hAnsi="黑体"/>
          <w:sz w:val="32"/>
        </w:rPr>
      </w:pPr>
      <w:r>
        <w:rPr>
          <w:rFonts w:ascii="黑体" w:eastAsia="黑体" w:hAnsi="黑体" w:hint="eastAsia"/>
          <w:sz w:val="32"/>
        </w:rPr>
        <w:t>招聘岗位及专业</w:t>
      </w:r>
    </w:p>
    <w:p w14:paraId="5461B880" w14:textId="77777777" w:rsidR="00277F49" w:rsidRDefault="00277F49" w:rsidP="00290F9D">
      <w:pPr>
        <w:ind w:firstLine="560"/>
      </w:pPr>
    </w:p>
    <w:tbl>
      <w:tblPr>
        <w:tblW w:w="8785" w:type="dxa"/>
        <w:tblBorders>
          <w:top w:val="double" w:sz="4" w:space="0" w:color="auto"/>
          <w:left w:val="double" w:sz="4" w:space="0" w:color="auto"/>
          <w:bottom w:val="double" w:sz="4" w:space="0" w:color="auto"/>
          <w:right w:val="double" w:sz="4" w:space="0" w:color="auto"/>
          <w:insideH w:val="none" w:sz="4" w:space="0" w:color="auto"/>
          <w:insideV w:val="none" w:sz="4" w:space="0" w:color="auto"/>
        </w:tblBorders>
        <w:tblCellMar>
          <w:left w:w="0" w:type="dxa"/>
          <w:right w:w="0" w:type="dxa"/>
        </w:tblCellMar>
        <w:tblLook w:val="04A0" w:firstRow="1" w:lastRow="0" w:firstColumn="1" w:lastColumn="0" w:noHBand="0" w:noVBand="1"/>
      </w:tblPr>
      <w:tblGrid>
        <w:gridCol w:w="408"/>
        <w:gridCol w:w="1248"/>
        <w:gridCol w:w="1236"/>
        <w:gridCol w:w="636"/>
        <w:gridCol w:w="1296"/>
        <w:gridCol w:w="3961"/>
      </w:tblGrid>
      <w:tr w:rsidR="00277F49" w14:paraId="03044582" w14:textId="77777777">
        <w:trPr>
          <w:trHeight w:val="600"/>
          <w:tblHeader/>
        </w:trPr>
        <w:tc>
          <w:tcPr>
            <w:tcW w:w="408" w:type="dxa"/>
            <w:tcBorders>
              <w:bottom w:val="single" w:sz="4" w:space="0" w:color="000000"/>
              <w:right w:val="single" w:sz="4" w:space="0" w:color="000000"/>
            </w:tcBorders>
            <w:shd w:val="clear" w:color="auto" w:fill="D9D9D9"/>
            <w:tcMar>
              <w:top w:w="12" w:type="dxa"/>
              <w:left w:w="12" w:type="dxa"/>
              <w:right w:w="12" w:type="dxa"/>
            </w:tcMar>
            <w:vAlign w:val="center"/>
          </w:tcPr>
          <w:p w14:paraId="43EFF22C" w14:textId="77777777" w:rsidR="00277F49" w:rsidRDefault="000761C6" w:rsidP="00290F9D">
            <w:pPr>
              <w:pStyle w:val="a9"/>
              <w:jc w:val="center"/>
              <w:rPr>
                <w:b/>
                <w:bCs/>
              </w:rPr>
            </w:pPr>
            <w:r>
              <w:rPr>
                <w:rFonts w:hint="eastAsia"/>
                <w:b/>
                <w:bCs/>
              </w:rPr>
              <w:t>序号</w:t>
            </w:r>
          </w:p>
        </w:tc>
        <w:tc>
          <w:tcPr>
            <w:tcW w:w="1248" w:type="dxa"/>
            <w:tcBorders>
              <w:left w:val="single" w:sz="4" w:space="0" w:color="000000"/>
              <w:bottom w:val="single" w:sz="4" w:space="0" w:color="000000"/>
              <w:right w:val="single" w:sz="4" w:space="0" w:color="000000"/>
            </w:tcBorders>
            <w:shd w:val="clear" w:color="auto" w:fill="D9D9D9"/>
            <w:tcMar>
              <w:top w:w="12" w:type="dxa"/>
              <w:left w:w="12" w:type="dxa"/>
              <w:right w:w="12" w:type="dxa"/>
            </w:tcMar>
            <w:vAlign w:val="center"/>
          </w:tcPr>
          <w:p w14:paraId="672A5C7F" w14:textId="77777777" w:rsidR="00277F49" w:rsidRDefault="000761C6" w:rsidP="00290F9D">
            <w:pPr>
              <w:pStyle w:val="a9"/>
              <w:jc w:val="center"/>
              <w:rPr>
                <w:b/>
                <w:bCs/>
              </w:rPr>
            </w:pPr>
            <w:r>
              <w:rPr>
                <w:rFonts w:hint="eastAsia"/>
                <w:b/>
                <w:bCs/>
              </w:rPr>
              <w:t>招聘岗位</w:t>
            </w:r>
          </w:p>
        </w:tc>
        <w:tc>
          <w:tcPr>
            <w:tcW w:w="1236" w:type="dxa"/>
            <w:tcBorders>
              <w:left w:val="single" w:sz="4" w:space="0" w:color="000000"/>
              <w:bottom w:val="single" w:sz="4" w:space="0" w:color="000000"/>
              <w:right w:val="single" w:sz="4" w:space="0" w:color="000000"/>
            </w:tcBorders>
            <w:shd w:val="clear" w:color="auto" w:fill="D9D9D9"/>
            <w:tcMar>
              <w:top w:w="12" w:type="dxa"/>
              <w:left w:w="12" w:type="dxa"/>
              <w:right w:w="12" w:type="dxa"/>
            </w:tcMar>
            <w:vAlign w:val="center"/>
          </w:tcPr>
          <w:p w14:paraId="5F2B5E29" w14:textId="77777777" w:rsidR="00277F49" w:rsidRDefault="000761C6" w:rsidP="00290F9D">
            <w:pPr>
              <w:pStyle w:val="a9"/>
              <w:jc w:val="center"/>
              <w:rPr>
                <w:b/>
                <w:bCs/>
              </w:rPr>
            </w:pPr>
            <w:r>
              <w:rPr>
                <w:rFonts w:hint="eastAsia"/>
                <w:b/>
                <w:bCs/>
              </w:rPr>
              <w:t>工作地点</w:t>
            </w:r>
          </w:p>
        </w:tc>
        <w:tc>
          <w:tcPr>
            <w:tcW w:w="636" w:type="dxa"/>
            <w:tcBorders>
              <w:left w:val="single" w:sz="4" w:space="0" w:color="000000"/>
              <w:bottom w:val="single" w:sz="4" w:space="0" w:color="000000"/>
              <w:right w:val="single" w:sz="4" w:space="0" w:color="000000"/>
            </w:tcBorders>
            <w:shd w:val="clear" w:color="auto" w:fill="D9D9D9"/>
            <w:noWrap/>
            <w:tcMar>
              <w:top w:w="12" w:type="dxa"/>
              <w:left w:w="12" w:type="dxa"/>
              <w:right w:w="12" w:type="dxa"/>
            </w:tcMar>
            <w:vAlign w:val="center"/>
          </w:tcPr>
          <w:p w14:paraId="1DC8258F" w14:textId="77777777" w:rsidR="00277F49" w:rsidRDefault="000761C6" w:rsidP="00290F9D">
            <w:pPr>
              <w:pStyle w:val="a9"/>
              <w:jc w:val="center"/>
              <w:rPr>
                <w:b/>
                <w:bCs/>
              </w:rPr>
            </w:pPr>
            <w:r>
              <w:rPr>
                <w:rFonts w:hint="eastAsia"/>
                <w:b/>
                <w:bCs/>
              </w:rPr>
              <w:t>需求人数</w:t>
            </w:r>
          </w:p>
        </w:tc>
        <w:tc>
          <w:tcPr>
            <w:tcW w:w="1296" w:type="dxa"/>
            <w:tcBorders>
              <w:left w:val="single" w:sz="4" w:space="0" w:color="000000"/>
              <w:bottom w:val="single" w:sz="4" w:space="0" w:color="000000"/>
              <w:right w:val="single" w:sz="4" w:space="0" w:color="000000"/>
            </w:tcBorders>
            <w:shd w:val="clear" w:color="auto" w:fill="D9D9D9"/>
            <w:noWrap/>
            <w:tcMar>
              <w:top w:w="12" w:type="dxa"/>
              <w:left w:w="12" w:type="dxa"/>
              <w:right w:w="12" w:type="dxa"/>
            </w:tcMar>
            <w:vAlign w:val="center"/>
          </w:tcPr>
          <w:p w14:paraId="2255B08C" w14:textId="77777777" w:rsidR="00277F49" w:rsidRDefault="000761C6" w:rsidP="00290F9D">
            <w:pPr>
              <w:pStyle w:val="a9"/>
              <w:jc w:val="center"/>
              <w:rPr>
                <w:b/>
                <w:bCs/>
              </w:rPr>
            </w:pPr>
            <w:r>
              <w:rPr>
                <w:rFonts w:hint="eastAsia"/>
                <w:b/>
                <w:bCs/>
              </w:rPr>
              <w:t>学历要求</w:t>
            </w:r>
          </w:p>
        </w:tc>
        <w:tc>
          <w:tcPr>
            <w:tcW w:w="3961" w:type="dxa"/>
            <w:tcBorders>
              <w:left w:val="single" w:sz="4" w:space="0" w:color="000000"/>
              <w:bottom w:val="single" w:sz="4" w:space="0" w:color="000000"/>
            </w:tcBorders>
            <w:shd w:val="clear" w:color="auto" w:fill="D9D9D9"/>
            <w:tcMar>
              <w:top w:w="12" w:type="dxa"/>
              <w:left w:w="12" w:type="dxa"/>
              <w:right w:w="12" w:type="dxa"/>
            </w:tcMar>
            <w:vAlign w:val="center"/>
          </w:tcPr>
          <w:p w14:paraId="4C62BD48" w14:textId="77777777" w:rsidR="00277F49" w:rsidRDefault="000761C6" w:rsidP="00290F9D">
            <w:pPr>
              <w:pStyle w:val="a9"/>
              <w:jc w:val="center"/>
              <w:rPr>
                <w:b/>
                <w:bCs/>
              </w:rPr>
            </w:pPr>
            <w:r>
              <w:rPr>
                <w:rFonts w:hint="eastAsia"/>
                <w:b/>
                <w:bCs/>
              </w:rPr>
              <w:t>专业要求</w:t>
            </w:r>
          </w:p>
        </w:tc>
      </w:tr>
      <w:tr w:rsidR="00277F49" w14:paraId="644FE94B" w14:textId="77777777">
        <w:trPr>
          <w:trHeight w:val="700"/>
        </w:trPr>
        <w:tc>
          <w:tcPr>
            <w:tcW w:w="408" w:type="dxa"/>
            <w:tcBorders>
              <w:top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EB313D" w14:textId="77777777" w:rsidR="00277F49" w:rsidRDefault="000761C6" w:rsidP="00290F9D">
            <w:pPr>
              <w:pStyle w:val="a9"/>
              <w:jc w:val="center"/>
            </w:pPr>
            <w:r>
              <w:rPr>
                <w:rFonts w:hint="eastAsia"/>
              </w:rPr>
              <w:t>1</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CCE706" w14:textId="77777777" w:rsidR="00277F49" w:rsidRDefault="000761C6" w:rsidP="00290F9D">
            <w:pPr>
              <w:pStyle w:val="a9"/>
              <w:jc w:val="center"/>
            </w:pPr>
            <w:r>
              <w:rPr>
                <w:rFonts w:hint="eastAsia"/>
              </w:rPr>
              <w:t>算法工程师</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C7B74E" w14:textId="77777777" w:rsidR="00277F49" w:rsidRDefault="000761C6" w:rsidP="00290F9D">
            <w:pPr>
              <w:pStyle w:val="a9"/>
              <w:jc w:val="center"/>
            </w:pPr>
            <w:r>
              <w:rPr>
                <w:rFonts w:hint="eastAsia"/>
              </w:rPr>
              <w:t>北京</w:t>
            </w:r>
            <w:r>
              <w:rPr>
                <w:rFonts w:hint="eastAsia"/>
              </w:rPr>
              <w:t>/</w:t>
            </w:r>
            <w:r>
              <w:rPr>
                <w:rFonts w:hint="eastAsia"/>
              </w:rPr>
              <w:t>西安</w:t>
            </w:r>
            <w:r>
              <w:rPr>
                <w:rFonts w:hint="eastAsia"/>
              </w:rPr>
              <w:t>/</w:t>
            </w:r>
            <w:r>
              <w:rPr>
                <w:rFonts w:hint="eastAsia"/>
              </w:rPr>
              <w:t>成都</w:t>
            </w:r>
          </w:p>
        </w:tc>
        <w:tc>
          <w:tcPr>
            <w:tcW w:w="6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5D01B47" w14:textId="77777777" w:rsidR="00277F49" w:rsidRDefault="000761C6" w:rsidP="00290F9D">
            <w:pPr>
              <w:pStyle w:val="a9"/>
              <w:jc w:val="center"/>
            </w:pPr>
            <w:r>
              <w:rPr>
                <w:rFonts w:hint="eastAsia"/>
              </w:rPr>
              <w:t>5</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BB35ADE" w14:textId="77777777" w:rsidR="00277F49" w:rsidRDefault="000761C6" w:rsidP="00290F9D">
            <w:pPr>
              <w:pStyle w:val="a9"/>
              <w:jc w:val="center"/>
            </w:pPr>
            <w:r>
              <w:rPr>
                <w:rFonts w:hint="eastAsia"/>
              </w:rPr>
              <w:t>硕士</w:t>
            </w:r>
          </w:p>
        </w:tc>
        <w:tc>
          <w:tcPr>
            <w:tcW w:w="3961" w:type="dxa"/>
            <w:tcBorders>
              <w:top w:val="single" w:sz="4" w:space="0" w:color="000000"/>
              <w:left w:val="single" w:sz="4" w:space="0" w:color="000000"/>
              <w:bottom w:val="single" w:sz="4" w:space="0" w:color="000000"/>
            </w:tcBorders>
            <w:shd w:val="clear" w:color="auto" w:fill="auto"/>
            <w:tcMar>
              <w:top w:w="12" w:type="dxa"/>
              <w:left w:w="12" w:type="dxa"/>
              <w:right w:w="12" w:type="dxa"/>
            </w:tcMar>
            <w:vAlign w:val="center"/>
          </w:tcPr>
          <w:p w14:paraId="0AB1DBF4" w14:textId="77777777" w:rsidR="00277F49" w:rsidRDefault="000761C6" w:rsidP="00290F9D">
            <w:pPr>
              <w:pStyle w:val="a9"/>
            </w:pPr>
            <w:r>
              <w:rPr>
                <w:rFonts w:hint="eastAsia"/>
              </w:rPr>
              <w:t>计算机类、电子信息类、数学类、自动化类、电气类等相关专业</w:t>
            </w:r>
          </w:p>
        </w:tc>
      </w:tr>
      <w:tr w:rsidR="00277F49" w14:paraId="5DC2B21B" w14:textId="77777777">
        <w:trPr>
          <w:trHeight w:val="700"/>
        </w:trPr>
        <w:tc>
          <w:tcPr>
            <w:tcW w:w="408" w:type="dxa"/>
            <w:tcBorders>
              <w:top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B5D14A" w14:textId="77777777" w:rsidR="00277F49" w:rsidRDefault="000761C6" w:rsidP="00290F9D">
            <w:pPr>
              <w:pStyle w:val="a9"/>
              <w:jc w:val="center"/>
            </w:pPr>
            <w:r>
              <w:rPr>
                <w:rFonts w:hint="eastAsia"/>
              </w:rPr>
              <w:t>2</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2AE511" w14:textId="77777777" w:rsidR="00277F49" w:rsidRDefault="000761C6" w:rsidP="00290F9D">
            <w:pPr>
              <w:pStyle w:val="a9"/>
              <w:jc w:val="center"/>
            </w:pPr>
            <w:r>
              <w:rPr>
                <w:rFonts w:hint="eastAsia"/>
              </w:rPr>
              <w:t>大数据开发工程师</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A28734" w14:textId="77777777" w:rsidR="00277F49" w:rsidRDefault="000761C6" w:rsidP="00290F9D">
            <w:pPr>
              <w:pStyle w:val="a9"/>
              <w:jc w:val="center"/>
            </w:pPr>
            <w:r>
              <w:rPr>
                <w:rFonts w:hint="eastAsia"/>
              </w:rPr>
              <w:t>北京</w:t>
            </w:r>
            <w:r>
              <w:rPr>
                <w:rFonts w:hint="eastAsia"/>
              </w:rPr>
              <w:t>/</w:t>
            </w:r>
            <w:r>
              <w:rPr>
                <w:rFonts w:hint="eastAsia"/>
              </w:rPr>
              <w:t>西安</w:t>
            </w:r>
            <w:r>
              <w:rPr>
                <w:rFonts w:hint="eastAsia"/>
              </w:rPr>
              <w:t>/</w:t>
            </w:r>
            <w:r>
              <w:rPr>
                <w:rFonts w:hint="eastAsia"/>
              </w:rPr>
              <w:t>成都</w:t>
            </w:r>
          </w:p>
        </w:tc>
        <w:tc>
          <w:tcPr>
            <w:tcW w:w="6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029C16A" w14:textId="77777777" w:rsidR="00277F49" w:rsidRDefault="000761C6" w:rsidP="00290F9D">
            <w:pPr>
              <w:pStyle w:val="a9"/>
              <w:jc w:val="center"/>
            </w:pPr>
            <w:r>
              <w:rPr>
                <w:rFonts w:hint="eastAsia"/>
              </w:rPr>
              <w:t>5</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CEDCC16" w14:textId="77777777" w:rsidR="00277F49" w:rsidRDefault="000761C6" w:rsidP="00290F9D">
            <w:pPr>
              <w:pStyle w:val="a9"/>
              <w:jc w:val="center"/>
            </w:pPr>
            <w:r>
              <w:rPr>
                <w:rFonts w:hint="eastAsia"/>
              </w:rPr>
              <w:t>硕士</w:t>
            </w:r>
          </w:p>
        </w:tc>
        <w:tc>
          <w:tcPr>
            <w:tcW w:w="3961" w:type="dxa"/>
            <w:tcBorders>
              <w:top w:val="single" w:sz="4" w:space="0" w:color="000000"/>
              <w:left w:val="single" w:sz="4" w:space="0" w:color="000000"/>
              <w:bottom w:val="single" w:sz="4" w:space="0" w:color="000000"/>
            </w:tcBorders>
            <w:shd w:val="clear" w:color="auto" w:fill="auto"/>
            <w:tcMar>
              <w:top w:w="12" w:type="dxa"/>
              <w:left w:w="12" w:type="dxa"/>
              <w:right w:w="12" w:type="dxa"/>
            </w:tcMar>
            <w:vAlign w:val="center"/>
          </w:tcPr>
          <w:p w14:paraId="39BB33E5" w14:textId="77777777" w:rsidR="00277F49" w:rsidRDefault="000761C6" w:rsidP="00290F9D">
            <w:pPr>
              <w:pStyle w:val="a9"/>
            </w:pPr>
            <w:r>
              <w:rPr>
                <w:rFonts w:hint="eastAsia"/>
              </w:rPr>
              <w:t>计算机类、电子信息类、数学类、自动化类、电气类等相关专业</w:t>
            </w:r>
          </w:p>
        </w:tc>
      </w:tr>
      <w:tr w:rsidR="00277F49" w14:paraId="36E8ED23" w14:textId="77777777">
        <w:trPr>
          <w:trHeight w:val="700"/>
        </w:trPr>
        <w:tc>
          <w:tcPr>
            <w:tcW w:w="408" w:type="dxa"/>
            <w:tcBorders>
              <w:top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378E74" w14:textId="77777777" w:rsidR="00277F49" w:rsidRDefault="000761C6" w:rsidP="00290F9D">
            <w:pPr>
              <w:pStyle w:val="a9"/>
              <w:jc w:val="center"/>
            </w:pPr>
            <w:r>
              <w:rPr>
                <w:rFonts w:hint="eastAsia"/>
              </w:rPr>
              <w:t>3</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60A70C" w14:textId="77777777" w:rsidR="00277F49" w:rsidRDefault="000761C6" w:rsidP="00290F9D">
            <w:pPr>
              <w:pStyle w:val="a9"/>
              <w:jc w:val="center"/>
            </w:pPr>
            <w:r>
              <w:rPr>
                <w:rFonts w:hint="eastAsia"/>
              </w:rPr>
              <w:t>C/C++</w:t>
            </w:r>
            <w:r>
              <w:rPr>
                <w:rFonts w:hint="eastAsia"/>
              </w:rPr>
              <w:t>开发工程师</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F545F5" w14:textId="77777777" w:rsidR="00277F49" w:rsidRDefault="000761C6" w:rsidP="00290F9D">
            <w:pPr>
              <w:pStyle w:val="a9"/>
              <w:jc w:val="center"/>
            </w:pPr>
            <w:r>
              <w:rPr>
                <w:rFonts w:hint="eastAsia"/>
              </w:rPr>
              <w:t>北京</w:t>
            </w:r>
            <w:r>
              <w:rPr>
                <w:rFonts w:hint="eastAsia"/>
              </w:rPr>
              <w:t>/</w:t>
            </w:r>
            <w:r>
              <w:rPr>
                <w:rFonts w:hint="eastAsia"/>
              </w:rPr>
              <w:t>西安</w:t>
            </w:r>
            <w:r>
              <w:rPr>
                <w:rFonts w:hint="eastAsia"/>
              </w:rPr>
              <w:t>/</w:t>
            </w:r>
            <w:r>
              <w:rPr>
                <w:rFonts w:hint="eastAsia"/>
              </w:rPr>
              <w:t>成都</w:t>
            </w:r>
          </w:p>
        </w:tc>
        <w:tc>
          <w:tcPr>
            <w:tcW w:w="6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D89B69A" w14:textId="77777777" w:rsidR="00277F49" w:rsidRDefault="000761C6" w:rsidP="00290F9D">
            <w:pPr>
              <w:pStyle w:val="a9"/>
              <w:jc w:val="center"/>
            </w:pPr>
            <w:r>
              <w:t>12</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72EE950" w14:textId="77777777" w:rsidR="00277F49" w:rsidRDefault="000761C6" w:rsidP="00290F9D">
            <w:pPr>
              <w:pStyle w:val="a9"/>
              <w:jc w:val="center"/>
            </w:pPr>
            <w:r>
              <w:rPr>
                <w:rFonts w:hint="eastAsia"/>
              </w:rPr>
              <w:t>本科</w:t>
            </w:r>
            <w:r>
              <w:rPr>
                <w:rFonts w:hint="eastAsia"/>
              </w:rPr>
              <w:t>/</w:t>
            </w:r>
            <w:r>
              <w:rPr>
                <w:rFonts w:hint="eastAsia"/>
              </w:rPr>
              <w:t>硕士</w:t>
            </w:r>
          </w:p>
        </w:tc>
        <w:tc>
          <w:tcPr>
            <w:tcW w:w="3961" w:type="dxa"/>
            <w:tcBorders>
              <w:top w:val="single" w:sz="4" w:space="0" w:color="000000"/>
              <w:left w:val="single" w:sz="4" w:space="0" w:color="000000"/>
              <w:bottom w:val="single" w:sz="4" w:space="0" w:color="000000"/>
            </w:tcBorders>
            <w:shd w:val="clear" w:color="auto" w:fill="auto"/>
            <w:tcMar>
              <w:top w:w="12" w:type="dxa"/>
              <w:left w:w="12" w:type="dxa"/>
              <w:right w:w="12" w:type="dxa"/>
            </w:tcMar>
            <w:vAlign w:val="center"/>
          </w:tcPr>
          <w:p w14:paraId="5DB9AB2E" w14:textId="77777777" w:rsidR="00277F49" w:rsidRDefault="000761C6" w:rsidP="00290F9D">
            <w:pPr>
              <w:pStyle w:val="a9"/>
            </w:pPr>
            <w:r>
              <w:rPr>
                <w:rFonts w:hint="eastAsia"/>
              </w:rPr>
              <w:t>计算机类、电子信息类、自动化类、电气类等相关专业</w:t>
            </w:r>
          </w:p>
        </w:tc>
      </w:tr>
      <w:tr w:rsidR="00277F49" w14:paraId="0FA55D0E" w14:textId="77777777">
        <w:trPr>
          <w:trHeight w:val="700"/>
        </w:trPr>
        <w:tc>
          <w:tcPr>
            <w:tcW w:w="408" w:type="dxa"/>
            <w:tcBorders>
              <w:top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DE20FF" w14:textId="77777777" w:rsidR="00277F49" w:rsidRDefault="000761C6" w:rsidP="00290F9D">
            <w:pPr>
              <w:pStyle w:val="a9"/>
              <w:jc w:val="center"/>
            </w:pPr>
            <w:r>
              <w:rPr>
                <w:rFonts w:hint="eastAsia"/>
              </w:rPr>
              <w:t>4</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A4A2D8" w14:textId="77777777" w:rsidR="00277F49" w:rsidRDefault="000761C6" w:rsidP="00290F9D">
            <w:pPr>
              <w:pStyle w:val="a9"/>
              <w:jc w:val="center"/>
            </w:pPr>
            <w:r>
              <w:rPr>
                <w:rFonts w:hint="eastAsia"/>
              </w:rPr>
              <w:t>网络安全工程师</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07E188" w14:textId="77777777" w:rsidR="00277F49" w:rsidRDefault="000761C6" w:rsidP="00290F9D">
            <w:pPr>
              <w:pStyle w:val="a9"/>
              <w:jc w:val="center"/>
            </w:pPr>
            <w:r>
              <w:rPr>
                <w:rFonts w:hint="eastAsia"/>
              </w:rPr>
              <w:t>北京</w:t>
            </w:r>
            <w:r>
              <w:rPr>
                <w:rFonts w:hint="eastAsia"/>
              </w:rPr>
              <w:t>/</w:t>
            </w:r>
            <w:r>
              <w:rPr>
                <w:rFonts w:hint="eastAsia"/>
              </w:rPr>
              <w:t>西安</w:t>
            </w:r>
            <w:r>
              <w:rPr>
                <w:rFonts w:hint="eastAsia"/>
              </w:rPr>
              <w:t>/</w:t>
            </w:r>
            <w:r>
              <w:rPr>
                <w:rFonts w:hint="eastAsia"/>
              </w:rPr>
              <w:t>成都</w:t>
            </w:r>
          </w:p>
        </w:tc>
        <w:tc>
          <w:tcPr>
            <w:tcW w:w="6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863E690" w14:textId="77777777" w:rsidR="00277F49" w:rsidRDefault="000761C6" w:rsidP="00290F9D">
            <w:pPr>
              <w:pStyle w:val="a9"/>
              <w:jc w:val="center"/>
            </w:pPr>
            <w:r>
              <w:rPr>
                <w:rFonts w:hint="eastAsia"/>
              </w:rPr>
              <w:t>2</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B90F914" w14:textId="77777777" w:rsidR="00277F49" w:rsidRDefault="000761C6" w:rsidP="00290F9D">
            <w:pPr>
              <w:pStyle w:val="a9"/>
              <w:jc w:val="center"/>
            </w:pPr>
            <w:r>
              <w:rPr>
                <w:rFonts w:hint="eastAsia"/>
              </w:rPr>
              <w:t>硕士</w:t>
            </w:r>
          </w:p>
        </w:tc>
        <w:tc>
          <w:tcPr>
            <w:tcW w:w="3961" w:type="dxa"/>
            <w:tcBorders>
              <w:top w:val="single" w:sz="4" w:space="0" w:color="000000"/>
              <w:left w:val="single" w:sz="4" w:space="0" w:color="000000"/>
              <w:bottom w:val="single" w:sz="4" w:space="0" w:color="000000"/>
            </w:tcBorders>
            <w:shd w:val="clear" w:color="auto" w:fill="auto"/>
            <w:tcMar>
              <w:top w:w="12" w:type="dxa"/>
              <w:left w:w="12" w:type="dxa"/>
              <w:right w:w="12" w:type="dxa"/>
            </w:tcMar>
            <w:vAlign w:val="center"/>
          </w:tcPr>
          <w:p w14:paraId="33B05B25" w14:textId="77777777" w:rsidR="00277F49" w:rsidRDefault="000761C6" w:rsidP="00290F9D">
            <w:pPr>
              <w:pStyle w:val="a9"/>
            </w:pPr>
            <w:r>
              <w:rPr>
                <w:rFonts w:hint="eastAsia"/>
              </w:rPr>
              <w:t>网络工程、网络安全、计算机类等相关专业</w:t>
            </w:r>
          </w:p>
        </w:tc>
      </w:tr>
      <w:tr w:rsidR="00277F49" w14:paraId="78698926" w14:textId="77777777">
        <w:trPr>
          <w:trHeight w:val="700"/>
        </w:trPr>
        <w:tc>
          <w:tcPr>
            <w:tcW w:w="408" w:type="dxa"/>
            <w:tcBorders>
              <w:top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EFA7EB" w14:textId="77777777" w:rsidR="00277F49" w:rsidRDefault="000761C6" w:rsidP="00290F9D">
            <w:pPr>
              <w:pStyle w:val="a9"/>
              <w:jc w:val="center"/>
            </w:pPr>
            <w:r>
              <w:rPr>
                <w:rFonts w:hint="eastAsia"/>
              </w:rPr>
              <w:t>5</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09C74C" w14:textId="77777777" w:rsidR="00277F49" w:rsidRDefault="000761C6" w:rsidP="00290F9D">
            <w:pPr>
              <w:pStyle w:val="a9"/>
              <w:jc w:val="center"/>
            </w:pPr>
            <w:r>
              <w:rPr>
                <w:rFonts w:hint="eastAsia"/>
              </w:rPr>
              <w:t>前端开发工程师</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2FA227" w14:textId="77777777" w:rsidR="00277F49" w:rsidRDefault="000761C6" w:rsidP="00290F9D">
            <w:pPr>
              <w:pStyle w:val="a9"/>
              <w:jc w:val="center"/>
            </w:pPr>
            <w:r>
              <w:rPr>
                <w:rFonts w:hint="eastAsia"/>
              </w:rPr>
              <w:t>北京</w:t>
            </w:r>
            <w:r>
              <w:rPr>
                <w:rFonts w:hint="eastAsia"/>
              </w:rPr>
              <w:t>/</w:t>
            </w:r>
            <w:r>
              <w:rPr>
                <w:rFonts w:hint="eastAsia"/>
              </w:rPr>
              <w:t>西安</w:t>
            </w:r>
            <w:r>
              <w:rPr>
                <w:rFonts w:hint="eastAsia"/>
              </w:rPr>
              <w:t>/</w:t>
            </w:r>
            <w:r>
              <w:rPr>
                <w:rFonts w:hint="eastAsia"/>
              </w:rPr>
              <w:t>成都</w:t>
            </w:r>
          </w:p>
        </w:tc>
        <w:tc>
          <w:tcPr>
            <w:tcW w:w="6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E6C6917" w14:textId="77777777" w:rsidR="00277F49" w:rsidRDefault="000761C6" w:rsidP="00290F9D">
            <w:pPr>
              <w:pStyle w:val="a9"/>
              <w:jc w:val="center"/>
            </w:pPr>
            <w:r>
              <w:rPr>
                <w:rFonts w:hint="eastAsia"/>
              </w:rPr>
              <w:t>10</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00876AB" w14:textId="77777777" w:rsidR="00277F49" w:rsidRDefault="000761C6" w:rsidP="00290F9D">
            <w:pPr>
              <w:pStyle w:val="a9"/>
              <w:jc w:val="center"/>
            </w:pPr>
            <w:r>
              <w:rPr>
                <w:rFonts w:hint="eastAsia"/>
              </w:rPr>
              <w:t>本科</w:t>
            </w:r>
            <w:r>
              <w:rPr>
                <w:rFonts w:hint="eastAsia"/>
              </w:rPr>
              <w:t>/</w:t>
            </w:r>
            <w:r>
              <w:rPr>
                <w:rFonts w:hint="eastAsia"/>
              </w:rPr>
              <w:t>硕士</w:t>
            </w:r>
          </w:p>
        </w:tc>
        <w:tc>
          <w:tcPr>
            <w:tcW w:w="3961" w:type="dxa"/>
            <w:tcBorders>
              <w:top w:val="single" w:sz="4" w:space="0" w:color="000000"/>
              <w:left w:val="single" w:sz="4" w:space="0" w:color="000000"/>
              <w:bottom w:val="single" w:sz="4" w:space="0" w:color="000000"/>
            </w:tcBorders>
            <w:shd w:val="clear" w:color="auto" w:fill="auto"/>
            <w:tcMar>
              <w:top w:w="12" w:type="dxa"/>
              <w:left w:w="12" w:type="dxa"/>
              <w:right w:w="12" w:type="dxa"/>
            </w:tcMar>
            <w:vAlign w:val="center"/>
          </w:tcPr>
          <w:p w14:paraId="5FBD3365" w14:textId="77777777" w:rsidR="00277F49" w:rsidRDefault="000761C6" w:rsidP="00290F9D">
            <w:pPr>
              <w:pStyle w:val="a9"/>
            </w:pPr>
            <w:r>
              <w:rPr>
                <w:rFonts w:hint="eastAsia"/>
              </w:rPr>
              <w:t>计算机类、电子信息类、自动化类、电气类等相关专业</w:t>
            </w:r>
          </w:p>
        </w:tc>
      </w:tr>
      <w:tr w:rsidR="00277F49" w14:paraId="1CED77D1" w14:textId="77777777">
        <w:trPr>
          <w:trHeight w:val="700"/>
        </w:trPr>
        <w:tc>
          <w:tcPr>
            <w:tcW w:w="408" w:type="dxa"/>
            <w:tcBorders>
              <w:top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BF6E05" w14:textId="77777777" w:rsidR="00277F49" w:rsidRDefault="000761C6" w:rsidP="00290F9D">
            <w:pPr>
              <w:pStyle w:val="a9"/>
              <w:jc w:val="center"/>
            </w:pPr>
            <w:r>
              <w:rPr>
                <w:rFonts w:hint="eastAsia"/>
              </w:rPr>
              <w:t>6</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EC68FE" w14:textId="77777777" w:rsidR="00277F49" w:rsidRDefault="000761C6" w:rsidP="00290F9D">
            <w:pPr>
              <w:pStyle w:val="a9"/>
              <w:jc w:val="center"/>
            </w:pPr>
            <w:r>
              <w:rPr>
                <w:rFonts w:hint="eastAsia"/>
              </w:rPr>
              <w:t>Java</w:t>
            </w:r>
            <w:r>
              <w:rPr>
                <w:rFonts w:hint="eastAsia"/>
              </w:rPr>
              <w:t>开发工程师</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84B46F" w14:textId="77777777" w:rsidR="00277F49" w:rsidRDefault="000761C6" w:rsidP="00290F9D">
            <w:pPr>
              <w:pStyle w:val="a9"/>
              <w:jc w:val="center"/>
            </w:pPr>
            <w:r>
              <w:rPr>
                <w:rFonts w:hint="eastAsia"/>
              </w:rPr>
              <w:t>北京</w:t>
            </w:r>
            <w:r>
              <w:rPr>
                <w:rFonts w:hint="eastAsia"/>
              </w:rPr>
              <w:t>/</w:t>
            </w:r>
            <w:r>
              <w:rPr>
                <w:rFonts w:hint="eastAsia"/>
              </w:rPr>
              <w:t>西安</w:t>
            </w:r>
            <w:r>
              <w:rPr>
                <w:rFonts w:hint="eastAsia"/>
              </w:rPr>
              <w:t>/</w:t>
            </w:r>
            <w:r>
              <w:rPr>
                <w:rFonts w:hint="eastAsia"/>
              </w:rPr>
              <w:t>成都</w:t>
            </w:r>
          </w:p>
        </w:tc>
        <w:tc>
          <w:tcPr>
            <w:tcW w:w="6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F0AF034" w14:textId="77777777" w:rsidR="00277F49" w:rsidRDefault="000761C6" w:rsidP="00290F9D">
            <w:pPr>
              <w:pStyle w:val="a9"/>
              <w:jc w:val="center"/>
            </w:pPr>
            <w:r>
              <w:rPr>
                <w:rFonts w:hint="eastAsia"/>
              </w:rPr>
              <w:t>10</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1ADA141" w14:textId="77777777" w:rsidR="00277F49" w:rsidRDefault="000761C6" w:rsidP="00290F9D">
            <w:pPr>
              <w:pStyle w:val="a9"/>
              <w:jc w:val="center"/>
            </w:pPr>
            <w:r>
              <w:rPr>
                <w:rFonts w:hint="eastAsia"/>
              </w:rPr>
              <w:t>本科</w:t>
            </w:r>
            <w:r>
              <w:rPr>
                <w:rFonts w:hint="eastAsia"/>
              </w:rPr>
              <w:t>/</w:t>
            </w:r>
            <w:r>
              <w:rPr>
                <w:rFonts w:hint="eastAsia"/>
              </w:rPr>
              <w:t>硕士</w:t>
            </w:r>
          </w:p>
        </w:tc>
        <w:tc>
          <w:tcPr>
            <w:tcW w:w="3961" w:type="dxa"/>
            <w:tcBorders>
              <w:top w:val="single" w:sz="4" w:space="0" w:color="000000"/>
              <w:left w:val="single" w:sz="4" w:space="0" w:color="000000"/>
              <w:bottom w:val="single" w:sz="4" w:space="0" w:color="000000"/>
            </w:tcBorders>
            <w:shd w:val="clear" w:color="auto" w:fill="auto"/>
            <w:tcMar>
              <w:top w:w="12" w:type="dxa"/>
              <w:left w:w="12" w:type="dxa"/>
              <w:right w:w="12" w:type="dxa"/>
            </w:tcMar>
            <w:vAlign w:val="center"/>
          </w:tcPr>
          <w:p w14:paraId="6D101473" w14:textId="77777777" w:rsidR="00277F49" w:rsidRDefault="000761C6" w:rsidP="00290F9D">
            <w:pPr>
              <w:pStyle w:val="a9"/>
            </w:pPr>
            <w:r>
              <w:rPr>
                <w:rFonts w:hint="eastAsia"/>
              </w:rPr>
              <w:t>计算机类、电子信息类、自动化类、电气类等相关专业</w:t>
            </w:r>
          </w:p>
        </w:tc>
      </w:tr>
      <w:tr w:rsidR="00277F49" w14:paraId="34E701B0" w14:textId="77777777">
        <w:trPr>
          <w:trHeight w:val="700"/>
        </w:trPr>
        <w:tc>
          <w:tcPr>
            <w:tcW w:w="408" w:type="dxa"/>
            <w:tcBorders>
              <w:top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1A401A" w14:textId="77777777" w:rsidR="00277F49" w:rsidRDefault="000761C6" w:rsidP="00290F9D">
            <w:pPr>
              <w:pStyle w:val="a9"/>
              <w:jc w:val="center"/>
            </w:pPr>
            <w:r>
              <w:t>7</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1A019B" w14:textId="77777777" w:rsidR="00277F49" w:rsidRDefault="000761C6" w:rsidP="00290F9D">
            <w:pPr>
              <w:pStyle w:val="a9"/>
              <w:jc w:val="center"/>
            </w:pPr>
            <w:r>
              <w:rPr>
                <w:rFonts w:hint="eastAsia"/>
              </w:rPr>
              <w:t>UI</w:t>
            </w:r>
            <w:r>
              <w:rPr>
                <w:rFonts w:hint="eastAsia"/>
              </w:rPr>
              <w:t>设计师</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BC812F" w14:textId="77777777" w:rsidR="00277F49" w:rsidRDefault="000761C6" w:rsidP="00290F9D">
            <w:pPr>
              <w:pStyle w:val="a9"/>
              <w:jc w:val="center"/>
            </w:pPr>
            <w:r>
              <w:rPr>
                <w:rFonts w:hint="eastAsia"/>
              </w:rPr>
              <w:t>西安</w:t>
            </w:r>
          </w:p>
        </w:tc>
        <w:tc>
          <w:tcPr>
            <w:tcW w:w="6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5B4B4CE" w14:textId="77777777" w:rsidR="00277F49" w:rsidRDefault="000761C6" w:rsidP="00290F9D">
            <w:pPr>
              <w:pStyle w:val="a9"/>
              <w:jc w:val="center"/>
            </w:pPr>
            <w:r>
              <w:rPr>
                <w:rFonts w:hint="eastAsia"/>
              </w:rPr>
              <w:t>2</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088F651" w14:textId="77777777" w:rsidR="00277F49" w:rsidRDefault="000761C6" w:rsidP="00290F9D">
            <w:pPr>
              <w:pStyle w:val="a9"/>
              <w:jc w:val="center"/>
            </w:pPr>
            <w:r>
              <w:rPr>
                <w:rFonts w:hint="eastAsia"/>
              </w:rPr>
              <w:t>本科</w:t>
            </w:r>
          </w:p>
        </w:tc>
        <w:tc>
          <w:tcPr>
            <w:tcW w:w="3961" w:type="dxa"/>
            <w:tcBorders>
              <w:top w:val="single" w:sz="4" w:space="0" w:color="000000"/>
              <w:left w:val="single" w:sz="4" w:space="0" w:color="000000"/>
              <w:bottom w:val="single" w:sz="4" w:space="0" w:color="000000"/>
            </w:tcBorders>
            <w:shd w:val="clear" w:color="auto" w:fill="auto"/>
            <w:tcMar>
              <w:top w:w="12" w:type="dxa"/>
              <w:left w:w="12" w:type="dxa"/>
              <w:right w:w="12" w:type="dxa"/>
            </w:tcMar>
            <w:vAlign w:val="center"/>
          </w:tcPr>
          <w:p w14:paraId="215E2CBD" w14:textId="77777777" w:rsidR="00277F49" w:rsidRDefault="000761C6" w:rsidP="00290F9D">
            <w:pPr>
              <w:pStyle w:val="a9"/>
            </w:pPr>
            <w:r>
              <w:rPr>
                <w:rFonts w:hint="eastAsia"/>
              </w:rPr>
              <w:t>艺术设计、视觉传达、产品设计等相关美术学专业</w:t>
            </w:r>
          </w:p>
        </w:tc>
      </w:tr>
      <w:tr w:rsidR="00277F49" w14:paraId="68C84622" w14:textId="77777777">
        <w:trPr>
          <w:trHeight w:val="700"/>
        </w:trPr>
        <w:tc>
          <w:tcPr>
            <w:tcW w:w="408" w:type="dxa"/>
            <w:tcBorders>
              <w:top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3896AB" w14:textId="77777777" w:rsidR="00277F49" w:rsidRDefault="000761C6" w:rsidP="00290F9D">
            <w:pPr>
              <w:pStyle w:val="a9"/>
              <w:jc w:val="center"/>
            </w:pPr>
            <w:r>
              <w:lastRenderedPageBreak/>
              <w:t>8</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F8D229" w14:textId="77777777" w:rsidR="00277F49" w:rsidRDefault="000761C6" w:rsidP="00290F9D">
            <w:pPr>
              <w:pStyle w:val="a9"/>
              <w:jc w:val="center"/>
            </w:pPr>
            <w:r>
              <w:rPr>
                <w:rFonts w:hint="eastAsia"/>
              </w:rPr>
              <w:t>产品经理</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A33B49" w14:textId="77777777" w:rsidR="00277F49" w:rsidRDefault="000761C6" w:rsidP="00290F9D">
            <w:pPr>
              <w:pStyle w:val="a9"/>
              <w:jc w:val="center"/>
            </w:pPr>
            <w:r>
              <w:rPr>
                <w:rFonts w:hint="eastAsia"/>
              </w:rPr>
              <w:t>北京</w:t>
            </w:r>
            <w:r>
              <w:rPr>
                <w:rFonts w:hint="eastAsia"/>
              </w:rPr>
              <w:t>/</w:t>
            </w:r>
            <w:r>
              <w:rPr>
                <w:rFonts w:hint="eastAsia"/>
              </w:rPr>
              <w:t>西安</w:t>
            </w:r>
            <w:r>
              <w:rPr>
                <w:rFonts w:hint="eastAsia"/>
              </w:rPr>
              <w:t>/</w:t>
            </w:r>
            <w:r>
              <w:rPr>
                <w:rFonts w:hint="eastAsia"/>
              </w:rPr>
              <w:t>成都</w:t>
            </w:r>
          </w:p>
        </w:tc>
        <w:tc>
          <w:tcPr>
            <w:tcW w:w="6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3262D2E" w14:textId="77777777" w:rsidR="00277F49" w:rsidRDefault="000761C6" w:rsidP="00290F9D">
            <w:pPr>
              <w:pStyle w:val="a9"/>
              <w:jc w:val="center"/>
            </w:pPr>
            <w:r>
              <w:rPr>
                <w:rFonts w:hint="eastAsia"/>
              </w:rPr>
              <w:t>8</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AA03526" w14:textId="77777777" w:rsidR="00277F49" w:rsidRDefault="000761C6" w:rsidP="00290F9D">
            <w:pPr>
              <w:pStyle w:val="a9"/>
              <w:jc w:val="center"/>
            </w:pPr>
            <w:r>
              <w:rPr>
                <w:rFonts w:hint="eastAsia"/>
              </w:rPr>
              <w:t>本科</w:t>
            </w:r>
            <w:r>
              <w:rPr>
                <w:rFonts w:hint="eastAsia"/>
              </w:rPr>
              <w:t>/</w:t>
            </w:r>
            <w:r>
              <w:rPr>
                <w:rFonts w:hint="eastAsia"/>
              </w:rPr>
              <w:t>硕士</w:t>
            </w:r>
          </w:p>
        </w:tc>
        <w:tc>
          <w:tcPr>
            <w:tcW w:w="3961" w:type="dxa"/>
            <w:tcBorders>
              <w:top w:val="single" w:sz="4" w:space="0" w:color="000000"/>
              <w:left w:val="single" w:sz="4" w:space="0" w:color="000000"/>
              <w:bottom w:val="single" w:sz="4" w:space="0" w:color="000000"/>
            </w:tcBorders>
            <w:shd w:val="clear" w:color="auto" w:fill="auto"/>
            <w:tcMar>
              <w:top w:w="12" w:type="dxa"/>
              <w:left w:w="12" w:type="dxa"/>
              <w:right w:w="12" w:type="dxa"/>
            </w:tcMar>
            <w:vAlign w:val="center"/>
          </w:tcPr>
          <w:p w14:paraId="0F23BAF7" w14:textId="77777777" w:rsidR="00277F49" w:rsidRDefault="000761C6" w:rsidP="00290F9D">
            <w:pPr>
              <w:pStyle w:val="a9"/>
            </w:pPr>
            <w:r>
              <w:rPr>
                <w:rFonts w:hint="eastAsia"/>
              </w:rPr>
              <w:t>计算机类、电子信息类、自动化类、电气类等相关专业</w:t>
            </w:r>
          </w:p>
        </w:tc>
      </w:tr>
      <w:tr w:rsidR="00277F49" w14:paraId="563F281C" w14:textId="77777777">
        <w:trPr>
          <w:trHeight w:val="700"/>
        </w:trPr>
        <w:tc>
          <w:tcPr>
            <w:tcW w:w="408" w:type="dxa"/>
            <w:tcBorders>
              <w:top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376D3A" w14:textId="77777777" w:rsidR="00277F49" w:rsidRDefault="000761C6" w:rsidP="00290F9D">
            <w:pPr>
              <w:pStyle w:val="a9"/>
              <w:jc w:val="center"/>
            </w:pPr>
            <w:r>
              <w:t>9</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6632F8" w14:textId="77777777" w:rsidR="00277F49" w:rsidRDefault="000761C6" w:rsidP="00290F9D">
            <w:pPr>
              <w:pStyle w:val="a9"/>
              <w:jc w:val="center"/>
            </w:pPr>
            <w:r>
              <w:rPr>
                <w:rFonts w:hint="eastAsia"/>
              </w:rPr>
              <w:t>软件交付工程师</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BE3953" w14:textId="77777777" w:rsidR="00277F49" w:rsidRDefault="000761C6" w:rsidP="00290F9D">
            <w:pPr>
              <w:pStyle w:val="a9"/>
              <w:jc w:val="center"/>
            </w:pPr>
            <w:r>
              <w:rPr>
                <w:rFonts w:hint="eastAsia"/>
              </w:rPr>
              <w:t>全国</w:t>
            </w:r>
            <w:r>
              <w:rPr>
                <w:rFonts w:hint="eastAsia"/>
              </w:rPr>
              <w:br/>
            </w:r>
            <w:r>
              <w:t>base</w:t>
            </w:r>
            <w:r>
              <w:t>地北京</w:t>
            </w:r>
          </w:p>
        </w:tc>
        <w:tc>
          <w:tcPr>
            <w:tcW w:w="6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AA9E7E9" w14:textId="77777777" w:rsidR="00277F49" w:rsidRDefault="000761C6" w:rsidP="00290F9D">
            <w:pPr>
              <w:pStyle w:val="a9"/>
              <w:jc w:val="center"/>
            </w:pPr>
            <w:r>
              <w:rPr>
                <w:rFonts w:hint="eastAsia"/>
              </w:rPr>
              <w:t>10</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32CFC8" w14:textId="77777777" w:rsidR="00277F49" w:rsidRDefault="000761C6" w:rsidP="00290F9D">
            <w:pPr>
              <w:pStyle w:val="a9"/>
              <w:jc w:val="center"/>
            </w:pPr>
            <w:r>
              <w:rPr>
                <w:rFonts w:hint="eastAsia"/>
              </w:rPr>
              <w:t>本科</w:t>
            </w:r>
          </w:p>
        </w:tc>
        <w:tc>
          <w:tcPr>
            <w:tcW w:w="3961" w:type="dxa"/>
            <w:tcBorders>
              <w:top w:val="single" w:sz="4" w:space="0" w:color="000000"/>
              <w:left w:val="single" w:sz="4" w:space="0" w:color="000000"/>
              <w:bottom w:val="single" w:sz="4" w:space="0" w:color="000000"/>
            </w:tcBorders>
            <w:shd w:val="clear" w:color="auto" w:fill="auto"/>
            <w:tcMar>
              <w:top w:w="12" w:type="dxa"/>
              <w:left w:w="12" w:type="dxa"/>
              <w:right w:w="12" w:type="dxa"/>
            </w:tcMar>
            <w:vAlign w:val="center"/>
          </w:tcPr>
          <w:p w14:paraId="1F59E1FB" w14:textId="77777777" w:rsidR="00277F49" w:rsidRDefault="000761C6" w:rsidP="00290F9D">
            <w:pPr>
              <w:pStyle w:val="a9"/>
            </w:pPr>
            <w:r>
              <w:rPr>
                <w:rFonts w:hint="eastAsia"/>
              </w:rPr>
              <w:t>计算机类、电子信息类、自动化类、电气类等相关专业</w:t>
            </w:r>
          </w:p>
        </w:tc>
      </w:tr>
      <w:tr w:rsidR="00277F49" w14:paraId="4BE35D6C" w14:textId="77777777">
        <w:trPr>
          <w:trHeight w:val="700"/>
        </w:trPr>
        <w:tc>
          <w:tcPr>
            <w:tcW w:w="408" w:type="dxa"/>
            <w:tcBorders>
              <w:top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F2906A" w14:textId="77777777" w:rsidR="00277F49" w:rsidRDefault="000761C6" w:rsidP="00290F9D">
            <w:pPr>
              <w:pStyle w:val="a9"/>
              <w:jc w:val="center"/>
            </w:pPr>
            <w:r>
              <w:rPr>
                <w:rFonts w:hint="eastAsia"/>
              </w:rPr>
              <w:t>1</w:t>
            </w:r>
            <w: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9B0EF9" w14:textId="77777777" w:rsidR="00277F49" w:rsidRDefault="000761C6" w:rsidP="00290F9D">
            <w:pPr>
              <w:pStyle w:val="a9"/>
              <w:jc w:val="center"/>
            </w:pPr>
            <w:r>
              <w:rPr>
                <w:rFonts w:hint="eastAsia"/>
              </w:rPr>
              <w:t>测试工程师</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9A1F7B" w14:textId="77777777" w:rsidR="00277F49" w:rsidRDefault="000761C6" w:rsidP="00290F9D">
            <w:pPr>
              <w:pStyle w:val="a9"/>
              <w:jc w:val="center"/>
            </w:pPr>
            <w:r>
              <w:rPr>
                <w:rFonts w:hint="eastAsia"/>
              </w:rPr>
              <w:t>北京</w:t>
            </w:r>
            <w:r>
              <w:rPr>
                <w:rFonts w:hint="eastAsia"/>
              </w:rPr>
              <w:t>/</w:t>
            </w:r>
            <w:r>
              <w:rPr>
                <w:rFonts w:hint="eastAsia"/>
              </w:rPr>
              <w:t>西安</w:t>
            </w:r>
            <w:r>
              <w:rPr>
                <w:rFonts w:hint="eastAsia"/>
              </w:rPr>
              <w:t>/</w:t>
            </w:r>
            <w:r>
              <w:rPr>
                <w:rFonts w:hint="eastAsia"/>
              </w:rPr>
              <w:t>成都</w:t>
            </w:r>
          </w:p>
        </w:tc>
        <w:tc>
          <w:tcPr>
            <w:tcW w:w="6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DB66DEC" w14:textId="77777777" w:rsidR="00277F49" w:rsidRDefault="000761C6" w:rsidP="00290F9D">
            <w:pPr>
              <w:pStyle w:val="a9"/>
              <w:jc w:val="center"/>
            </w:pPr>
            <w:r>
              <w:rPr>
                <w:rFonts w:hint="eastAsia"/>
              </w:rPr>
              <w:t>10</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AA3F871" w14:textId="77777777" w:rsidR="00277F49" w:rsidRDefault="000761C6" w:rsidP="00290F9D">
            <w:pPr>
              <w:pStyle w:val="a9"/>
              <w:jc w:val="center"/>
            </w:pPr>
            <w:r>
              <w:rPr>
                <w:rFonts w:hint="eastAsia"/>
              </w:rPr>
              <w:t>本科</w:t>
            </w:r>
          </w:p>
        </w:tc>
        <w:tc>
          <w:tcPr>
            <w:tcW w:w="3961" w:type="dxa"/>
            <w:tcBorders>
              <w:top w:val="single" w:sz="4" w:space="0" w:color="000000"/>
              <w:left w:val="single" w:sz="4" w:space="0" w:color="000000"/>
              <w:bottom w:val="single" w:sz="4" w:space="0" w:color="000000"/>
            </w:tcBorders>
            <w:shd w:val="clear" w:color="auto" w:fill="auto"/>
            <w:tcMar>
              <w:top w:w="12" w:type="dxa"/>
              <w:left w:w="12" w:type="dxa"/>
              <w:right w:w="12" w:type="dxa"/>
            </w:tcMar>
            <w:vAlign w:val="center"/>
          </w:tcPr>
          <w:p w14:paraId="4F7EBB46" w14:textId="77777777" w:rsidR="00277F49" w:rsidRDefault="000761C6" w:rsidP="00290F9D">
            <w:pPr>
              <w:pStyle w:val="a9"/>
            </w:pPr>
            <w:r>
              <w:rPr>
                <w:rFonts w:hint="eastAsia"/>
              </w:rPr>
              <w:t>计算机类、电子信息类、自动化类、电气类等相关专业</w:t>
            </w:r>
          </w:p>
        </w:tc>
      </w:tr>
      <w:tr w:rsidR="00277F49" w14:paraId="10641C58" w14:textId="77777777">
        <w:trPr>
          <w:trHeight w:val="700"/>
        </w:trPr>
        <w:tc>
          <w:tcPr>
            <w:tcW w:w="408" w:type="dxa"/>
            <w:tcBorders>
              <w:top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83CEC6" w14:textId="77777777" w:rsidR="00277F49" w:rsidRDefault="000761C6" w:rsidP="00290F9D">
            <w:pPr>
              <w:pStyle w:val="a9"/>
              <w:jc w:val="center"/>
            </w:pPr>
            <w:r>
              <w:rPr>
                <w:rFonts w:hint="eastAsia"/>
              </w:rPr>
              <w:t>1</w:t>
            </w:r>
            <w:r>
              <w:t>1</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A07A44" w14:textId="77777777" w:rsidR="00277F49" w:rsidRDefault="000761C6" w:rsidP="00290F9D">
            <w:pPr>
              <w:pStyle w:val="a9"/>
              <w:jc w:val="center"/>
            </w:pPr>
            <w:r>
              <w:rPr>
                <w:rFonts w:hint="eastAsia"/>
              </w:rPr>
              <w:t>运维工程师</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7F51C2" w14:textId="77777777" w:rsidR="00277F49" w:rsidRDefault="000761C6" w:rsidP="00290F9D">
            <w:pPr>
              <w:pStyle w:val="a9"/>
              <w:jc w:val="center"/>
            </w:pPr>
            <w:r>
              <w:rPr>
                <w:rFonts w:hint="eastAsia"/>
              </w:rPr>
              <w:t>贵州</w:t>
            </w:r>
            <w:r>
              <w:rPr>
                <w:rFonts w:hint="eastAsia"/>
              </w:rPr>
              <w:t>/</w:t>
            </w:r>
            <w:r>
              <w:rPr>
                <w:rFonts w:hint="eastAsia"/>
              </w:rPr>
              <w:t>安徽</w:t>
            </w:r>
            <w:r>
              <w:rPr>
                <w:rFonts w:hint="eastAsia"/>
              </w:rPr>
              <w:t>/</w:t>
            </w:r>
            <w:r>
              <w:rPr>
                <w:rFonts w:hint="eastAsia"/>
              </w:rPr>
              <w:t>山东</w:t>
            </w:r>
          </w:p>
        </w:tc>
        <w:tc>
          <w:tcPr>
            <w:tcW w:w="6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97024CA" w14:textId="77777777" w:rsidR="00277F49" w:rsidRDefault="000761C6" w:rsidP="00290F9D">
            <w:pPr>
              <w:pStyle w:val="a9"/>
              <w:jc w:val="center"/>
            </w:pPr>
            <w:r>
              <w:rPr>
                <w:rFonts w:hint="eastAsia"/>
              </w:rPr>
              <w:t>10</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E4044C3" w14:textId="77777777" w:rsidR="00277F49" w:rsidRDefault="000761C6" w:rsidP="00290F9D">
            <w:pPr>
              <w:pStyle w:val="a9"/>
              <w:jc w:val="center"/>
            </w:pPr>
            <w:r>
              <w:rPr>
                <w:rFonts w:hint="eastAsia"/>
              </w:rPr>
              <w:t>本科</w:t>
            </w:r>
          </w:p>
        </w:tc>
        <w:tc>
          <w:tcPr>
            <w:tcW w:w="3961" w:type="dxa"/>
            <w:tcBorders>
              <w:top w:val="single" w:sz="4" w:space="0" w:color="000000"/>
              <w:left w:val="single" w:sz="4" w:space="0" w:color="000000"/>
              <w:bottom w:val="single" w:sz="4" w:space="0" w:color="000000"/>
            </w:tcBorders>
            <w:shd w:val="clear" w:color="auto" w:fill="auto"/>
            <w:tcMar>
              <w:top w:w="12" w:type="dxa"/>
              <w:left w:w="12" w:type="dxa"/>
              <w:right w:w="12" w:type="dxa"/>
            </w:tcMar>
            <w:vAlign w:val="center"/>
          </w:tcPr>
          <w:p w14:paraId="529A9C1E" w14:textId="77777777" w:rsidR="00277F49" w:rsidRDefault="000761C6" w:rsidP="00290F9D">
            <w:pPr>
              <w:pStyle w:val="a9"/>
            </w:pPr>
            <w:r>
              <w:rPr>
                <w:rFonts w:hint="eastAsia"/>
              </w:rPr>
              <w:t>计算机类、电子信息、通信工程等相关专业</w:t>
            </w:r>
          </w:p>
        </w:tc>
      </w:tr>
      <w:tr w:rsidR="00277F49" w14:paraId="12B0FAE5" w14:textId="77777777">
        <w:trPr>
          <w:trHeight w:val="700"/>
        </w:trPr>
        <w:tc>
          <w:tcPr>
            <w:tcW w:w="408" w:type="dxa"/>
            <w:tcBorders>
              <w:top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A00F98" w14:textId="77777777" w:rsidR="00277F49" w:rsidRDefault="000761C6" w:rsidP="00290F9D">
            <w:pPr>
              <w:pStyle w:val="a9"/>
              <w:jc w:val="center"/>
            </w:pPr>
            <w:r>
              <w:rPr>
                <w:rFonts w:hint="eastAsia"/>
              </w:rPr>
              <w:t>1</w:t>
            </w:r>
            <w:r>
              <w:t>2</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8319D3" w14:textId="77777777" w:rsidR="00277F49" w:rsidRDefault="000761C6" w:rsidP="00290F9D">
            <w:pPr>
              <w:pStyle w:val="a9"/>
              <w:jc w:val="center"/>
            </w:pPr>
            <w:r>
              <w:rPr>
                <w:rFonts w:hint="eastAsia"/>
              </w:rPr>
              <w:t>企业管理</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82AB2A" w14:textId="77777777" w:rsidR="00277F49" w:rsidRDefault="000761C6" w:rsidP="00290F9D">
            <w:pPr>
              <w:pStyle w:val="a9"/>
              <w:jc w:val="center"/>
            </w:pPr>
            <w:r>
              <w:rPr>
                <w:rFonts w:hint="eastAsia"/>
              </w:rPr>
              <w:t>北京</w:t>
            </w:r>
          </w:p>
        </w:tc>
        <w:tc>
          <w:tcPr>
            <w:tcW w:w="6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5ED394F" w14:textId="77777777" w:rsidR="00277F49" w:rsidRDefault="000761C6" w:rsidP="00290F9D">
            <w:pPr>
              <w:pStyle w:val="a9"/>
              <w:jc w:val="center"/>
            </w:pPr>
            <w:r>
              <w:rPr>
                <w:rFonts w:hint="eastAsia"/>
              </w:rPr>
              <w:t>5</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8BC5760" w14:textId="77777777" w:rsidR="00277F49" w:rsidRDefault="000761C6" w:rsidP="00290F9D">
            <w:pPr>
              <w:pStyle w:val="a9"/>
              <w:jc w:val="center"/>
            </w:pPr>
            <w:r>
              <w:rPr>
                <w:rFonts w:hint="eastAsia"/>
              </w:rPr>
              <w:t>硕士</w:t>
            </w:r>
          </w:p>
        </w:tc>
        <w:tc>
          <w:tcPr>
            <w:tcW w:w="3961" w:type="dxa"/>
            <w:tcBorders>
              <w:top w:val="single" w:sz="4" w:space="0" w:color="000000"/>
              <w:left w:val="single" w:sz="4" w:space="0" w:color="000000"/>
              <w:bottom w:val="single" w:sz="4" w:space="0" w:color="000000"/>
            </w:tcBorders>
            <w:shd w:val="clear" w:color="auto" w:fill="auto"/>
            <w:tcMar>
              <w:top w:w="12" w:type="dxa"/>
              <w:left w:w="12" w:type="dxa"/>
              <w:right w:w="12" w:type="dxa"/>
            </w:tcMar>
            <w:vAlign w:val="center"/>
          </w:tcPr>
          <w:p w14:paraId="7C70E93E" w14:textId="77777777" w:rsidR="00277F49" w:rsidRDefault="000761C6" w:rsidP="00290F9D">
            <w:pPr>
              <w:pStyle w:val="a9"/>
            </w:pPr>
            <w:r>
              <w:rPr>
                <w:rFonts w:hint="eastAsia"/>
              </w:rPr>
              <w:t>专业不限，管理类专业优先</w:t>
            </w:r>
          </w:p>
        </w:tc>
      </w:tr>
      <w:tr w:rsidR="00277F49" w14:paraId="538DE335" w14:textId="77777777">
        <w:trPr>
          <w:trHeight w:val="700"/>
        </w:trPr>
        <w:tc>
          <w:tcPr>
            <w:tcW w:w="408" w:type="dxa"/>
            <w:tcBorders>
              <w:top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95D0F9" w14:textId="77777777" w:rsidR="00277F49" w:rsidRDefault="000761C6" w:rsidP="00290F9D">
            <w:pPr>
              <w:pStyle w:val="a9"/>
              <w:jc w:val="center"/>
            </w:pPr>
            <w:r>
              <w:rPr>
                <w:rFonts w:hint="eastAsia"/>
              </w:rPr>
              <w:t>1</w:t>
            </w:r>
            <w:r>
              <w:t>3</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7EB99F" w14:textId="77777777" w:rsidR="00277F49" w:rsidRDefault="000761C6" w:rsidP="00290F9D">
            <w:pPr>
              <w:pStyle w:val="a9"/>
              <w:jc w:val="center"/>
            </w:pPr>
            <w:r>
              <w:rPr>
                <w:rFonts w:hint="eastAsia"/>
              </w:rPr>
              <w:t>公共管理研究员</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A3E872" w14:textId="77777777" w:rsidR="00277F49" w:rsidRDefault="000761C6" w:rsidP="00290F9D">
            <w:pPr>
              <w:pStyle w:val="a9"/>
              <w:jc w:val="center"/>
            </w:pPr>
            <w:r>
              <w:rPr>
                <w:rFonts w:hint="eastAsia"/>
              </w:rPr>
              <w:t>北京</w:t>
            </w:r>
          </w:p>
        </w:tc>
        <w:tc>
          <w:tcPr>
            <w:tcW w:w="6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3193588" w14:textId="77777777" w:rsidR="00277F49" w:rsidRDefault="000761C6" w:rsidP="00290F9D">
            <w:pPr>
              <w:pStyle w:val="a9"/>
              <w:jc w:val="center"/>
            </w:pPr>
            <w:r>
              <w:rPr>
                <w:rFonts w:hint="eastAsia"/>
              </w:rPr>
              <w:t>2</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9276D42" w14:textId="77777777" w:rsidR="00277F49" w:rsidRDefault="000761C6" w:rsidP="00290F9D">
            <w:pPr>
              <w:pStyle w:val="a9"/>
              <w:jc w:val="center"/>
            </w:pPr>
            <w:r>
              <w:rPr>
                <w:rFonts w:hint="eastAsia"/>
              </w:rPr>
              <w:t>硕士、博士</w:t>
            </w:r>
          </w:p>
        </w:tc>
        <w:tc>
          <w:tcPr>
            <w:tcW w:w="3961" w:type="dxa"/>
            <w:tcBorders>
              <w:top w:val="single" w:sz="4" w:space="0" w:color="000000"/>
              <w:left w:val="single" w:sz="4" w:space="0" w:color="000000"/>
              <w:bottom w:val="single" w:sz="4" w:space="0" w:color="000000"/>
            </w:tcBorders>
            <w:shd w:val="clear" w:color="auto" w:fill="auto"/>
            <w:tcMar>
              <w:top w:w="12" w:type="dxa"/>
              <w:left w:w="12" w:type="dxa"/>
              <w:right w:w="12" w:type="dxa"/>
            </w:tcMar>
            <w:vAlign w:val="center"/>
          </w:tcPr>
          <w:p w14:paraId="2897686D" w14:textId="77777777" w:rsidR="00277F49" w:rsidRDefault="000761C6" w:rsidP="00290F9D">
            <w:pPr>
              <w:pStyle w:val="a9"/>
            </w:pPr>
            <w:r>
              <w:rPr>
                <w:rFonts w:hint="eastAsia"/>
              </w:rPr>
              <w:t>管理类专业优先</w:t>
            </w:r>
          </w:p>
        </w:tc>
      </w:tr>
      <w:tr w:rsidR="00277F49" w14:paraId="0168A85C" w14:textId="77777777">
        <w:trPr>
          <w:trHeight w:val="700"/>
        </w:trPr>
        <w:tc>
          <w:tcPr>
            <w:tcW w:w="408" w:type="dxa"/>
            <w:tcBorders>
              <w:top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523848" w14:textId="77777777" w:rsidR="00277F49" w:rsidRDefault="000761C6" w:rsidP="00290F9D">
            <w:pPr>
              <w:pStyle w:val="a9"/>
              <w:jc w:val="center"/>
            </w:pPr>
            <w:r>
              <w:rPr>
                <w:rFonts w:hint="eastAsia"/>
              </w:rPr>
              <w:t>1</w:t>
            </w:r>
            <w:r>
              <w:t>4</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45D555" w14:textId="77777777" w:rsidR="00277F49" w:rsidRDefault="000761C6" w:rsidP="00290F9D">
            <w:pPr>
              <w:pStyle w:val="a9"/>
              <w:jc w:val="center"/>
            </w:pPr>
            <w:r>
              <w:rPr>
                <w:rFonts w:hint="eastAsia"/>
              </w:rPr>
              <w:t>人力资源</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15FA0B" w14:textId="77777777" w:rsidR="00277F49" w:rsidRDefault="000761C6" w:rsidP="00290F9D">
            <w:pPr>
              <w:pStyle w:val="a9"/>
              <w:jc w:val="center"/>
            </w:pPr>
            <w:r>
              <w:rPr>
                <w:rFonts w:hint="eastAsia"/>
              </w:rPr>
              <w:t>北京</w:t>
            </w:r>
          </w:p>
        </w:tc>
        <w:tc>
          <w:tcPr>
            <w:tcW w:w="6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263B82" w14:textId="77777777" w:rsidR="00277F49" w:rsidRDefault="000761C6" w:rsidP="00290F9D">
            <w:pPr>
              <w:pStyle w:val="a9"/>
              <w:jc w:val="center"/>
            </w:pPr>
            <w:r>
              <w:rPr>
                <w:rFonts w:hint="eastAsia"/>
              </w:rPr>
              <w:t>2</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BC5B6F4" w14:textId="77777777" w:rsidR="00277F49" w:rsidRDefault="000761C6" w:rsidP="00290F9D">
            <w:pPr>
              <w:pStyle w:val="a9"/>
              <w:jc w:val="center"/>
            </w:pPr>
            <w:r>
              <w:rPr>
                <w:rFonts w:hint="eastAsia"/>
              </w:rPr>
              <w:t>本科</w:t>
            </w:r>
            <w:r>
              <w:rPr>
                <w:rFonts w:hint="eastAsia"/>
              </w:rPr>
              <w:t>/</w:t>
            </w:r>
            <w:r>
              <w:rPr>
                <w:rFonts w:hint="eastAsia"/>
              </w:rPr>
              <w:t>硕士</w:t>
            </w:r>
          </w:p>
        </w:tc>
        <w:tc>
          <w:tcPr>
            <w:tcW w:w="3961" w:type="dxa"/>
            <w:tcBorders>
              <w:top w:val="single" w:sz="4" w:space="0" w:color="000000"/>
              <w:left w:val="single" w:sz="4" w:space="0" w:color="000000"/>
              <w:bottom w:val="single" w:sz="4" w:space="0" w:color="000000"/>
            </w:tcBorders>
            <w:shd w:val="clear" w:color="auto" w:fill="auto"/>
            <w:tcMar>
              <w:top w:w="12" w:type="dxa"/>
              <w:left w:w="12" w:type="dxa"/>
              <w:right w:w="12" w:type="dxa"/>
            </w:tcMar>
            <w:vAlign w:val="center"/>
          </w:tcPr>
          <w:p w14:paraId="2B08887B" w14:textId="77777777" w:rsidR="00277F49" w:rsidRDefault="000761C6" w:rsidP="00290F9D">
            <w:pPr>
              <w:pStyle w:val="a9"/>
            </w:pPr>
            <w:r>
              <w:rPr>
                <w:rFonts w:hint="eastAsia"/>
              </w:rPr>
              <w:t>专业不限，人力资源、心理学专业优先</w:t>
            </w:r>
          </w:p>
        </w:tc>
      </w:tr>
      <w:tr w:rsidR="00277F49" w14:paraId="02C8D4BB" w14:textId="77777777">
        <w:trPr>
          <w:trHeight w:val="700"/>
        </w:trPr>
        <w:tc>
          <w:tcPr>
            <w:tcW w:w="408" w:type="dxa"/>
            <w:tcBorders>
              <w:top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0F8473" w14:textId="77777777" w:rsidR="00277F49" w:rsidRDefault="000761C6" w:rsidP="00290F9D">
            <w:pPr>
              <w:pStyle w:val="a9"/>
              <w:jc w:val="center"/>
            </w:pPr>
            <w:r>
              <w:rPr>
                <w:rFonts w:hint="eastAsia"/>
              </w:rPr>
              <w:t>1</w:t>
            </w:r>
            <w:r>
              <w:t>5</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58FE02" w14:textId="77777777" w:rsidR="00277F49" w:rsidRDefault="000761C6" w:rsidP="00290F9D">
            <w:pPr>
              <w:pStyle w:val="a9"/>
              <w:jc w:val="center"/>
            </w:pPr>
            <w:r>
              <w:rPr>
                <w:rFonts w:hint="eastAsia"/>
              </w:rPr>
              <w:t>法务</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15439F" w14:textId="77777777" w:rsidR="00277F49" w:rsidRDefault="000761C6" w:rsidP="00290F9D">
            <w:pPr>
              <w:pStyle w:val="a9"/>
              <w:jc w:val="center"/>
            </w:pPr>
            <w:r>
              <w:rPr>
                <w:rFonts w:hint="eastAsia"/>
              </w:rPr>
              <w:t>北京</w:t>
            </w:r>
          </w:p>
        </w:tc>
        <w:tc>
          <w:tcPr>
            <w:tcW w:w="6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8CFDF05" w14:textId="77777777" w:rsidR="00277F49" w:rsidRDefault="000761C6" w:rsidP="00290F9D">
            <w:pPr>
              <w:pStyle w:val="a9"/>
              <w:jc w:val="center"/>
            </w:pPr>
            <w:r>
              <w:rPr>
                <w:rFonts w:hint="eastAsia"/>
              </w:rPr>
              <w:t>2</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9ABCA79" w14:textId="77777777" w:rsidR="00277F49" w:rsidRDefault="000761C6" w:rsidP="00290F9D">
            <w:pPr>
              <w:pStyle w:val="a9"/>
              <w:jc w:val="center"/>
            </w:pPr>
            <w:r>
              <w:rPr>
                <w:rFonts w:hint="eastAsia"/>
              </w:rPr>
              <w:t>本科</w:t>
            </w:r>
            <w:r>
              <w:rPr>
                <w:rFonts w:hint="eastAsia"/>
              </w:rPr>
              <w:t>/</w:t>
            </w:r>
            <w:r>
              <w:rPr>
                <w:rFonts w:hint="eastAsia"/>
              </w:rPr>
              <w:t>硕士</w:t>
            </w:r>
          </w:p>
        </w:tc>
        <w:tc>
          <w:tcPr>
            <w:tcW w:w="3961" w:type="dxa"/>
            <w:tcBorders>
              <w:top w:val="single" w:sz="4" w:space="0" w:color="000000"/>
              <w:left w:val="single" w:sz="4" w:space="0" w:color="000000"/>
              <w:bottom w:val="single" w:sz="4" w:space="0" w:color="000000"/>
            </w:tcBorders>
            <w:shd w:val="clear" w:color="auto" w:fill="auto"/>
            <w:tcMar>
              <w:top w:w="12" w:type="dxa"/>
              <w:left w:w="12" w:type="dxa"/>
              <w:right w:w="12" w:type="dxa"/>
            </w:tcMar>
            <w:vAlign w:val="center"/>
          </w:tcPr>
          <w:p w14:paraId="2E836BBC" w14:textId="77777777" w:rsidR="00277F49" w:rsidRDefault="000761C6" w:rsidP="00290F9D">
            <w:pPr>
              <w:pStyle w:val="a9"/>
            </w:pPr>
            <w:r>
              <w:rPr>
                <w:rFonts w:hint="eastAsia"/>
              </w:rPr>
              <w:t>法学类专业优先</w:t>
            </w:r>
          </w:p>
        </w:tc>
      </w:tr>
      <w:tr w:rsidR="00277F49" w14:paraId="02BAF5C6" w14:textId="77777777">
        <w:trPr>
          <w:trHeight w:val="700"/>
        </w:trPr>
        <w:tc>
          <w:tcPr>
            <w:tcW w:w="408" w:type="dxa"/>
            <w:tcBorders>
              <w:top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95BDB5" w14:textId="77777777" w:rsidR="00277F49" w:rsidRDefault="000761C6" w:rsidP="00290F9D">
            <w:pPr>
              <w:pStyle w:val="a9"/>
              <w:jc w:val="center"/>
            </w:pPr>
            <w:r>
              <w:rPr>
                <w:rFonts w:hint="eastAsia"/>
              </w:rPr>
              <w:t>1</w:t>
            </w:r>
            <w:r>
              <w:t>6</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9BB64E" w14:textId="77777777" w:rsidR="00277F49" w:rsidRDefault="000761C6" w:rsidP="00290F9D">
            <w:pPr>
              <w:pStyle w:val="a9"/>
              <w:jc w:val="center"/>
            </w:pPr>
            <w:r>
              <w:rPr>
                <w:rFonts w:hint="eastAsia"/>
              </w:rPr>
              <w:t>物流管理</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AD87F6" w14:textId="77777777" w:rsidR="00277F49" w:rsidRDefault="000761C6" w:rsidP="00290F9D">
            <w:pPr>
              <w:pStyle w:val="a9"/>
              <w:jc w:val="center"/>
            </w:pPr>
            <w:r>
              <w:rPr>
                <w:rFonts w:hint="eastAsia"/>
              </w:rPr>
              <w:t>北京</w:t>
            </w:r>
          </w:p>
        </w:tc>
        <w:tc>
          <w:tcPr>
            <w:tcW w:w="6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0458FA2" w14:textId="77777777" w:rsidR="00277F49" w:rsidRDefault="000761C6" w:rsidP="00290F9D">
            <w:pPr>
              <w:pStyle w:val="a9"/>
              <w:jc w:val="center"/>
            </w:pPr>
            <w:r>
              <w:rPr>
                <w:rFonts w:hint="eastAsia"/>
              </w:rPr>
              <w:t>2</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7A3F438" w14:textId="77777777" w:rsidR="00277F49" w:rsidRDefault="000761C6" w:rsidP="00290F9D">
            <w:pPr>
              <w:pStyle w:val="a9"/>
              <w:jc w:val="center"/>
            </w:pPr>
            <w:r>
              <w:rPr>
                <w:rFonts w:hint="eastAsia"/>
              </w:rPr>
              <w:t>本科</w:t>
            </w:r>
          </w:p>
        </w:tc>
        <w:tc>
          <w:tcPr>
            <w:tcW w:w="3961" w:type="dxa"/>
            <w:tcBorders>
              <w:top w:val="single" w:sz="4" w:space="0" w:color="000000"/>
              <w:left w:val="single" w:sz="4" w:space="0" w:color="000000"/>
              <w:bottom w:val="single" w:sz="4" w:space="0" w:color="000000"/>
            </w:tcBorders>
            <w:shd w:val="clear" w:color="auto" w:fill="auto"/>
            <w:tcMar>
              <w:top w:w="12" w:type="dxa"/>
              <w:left w:w="12" w:type="dxa"/>
              <w:right w:w="12" w:type="dxa"/>
            </w:tcMar>
            <w:vAlign w:val="center"/>
          </w:tcPr>
          <w:p w14:paraId="47DCF54A" w14:textId="77777777" w:rsidR="00277F49" w:rsidRDefault="000761C6" w:rsidP="00290F9D">
            <w:pPr>
              <w:pStyle w:val="a9"/>
            </w:pPr>
            <w:r>
              <w:rPr>
                <w:rFonts w:hint="eastAsia"/>
              </w:rPr>
              <w:t>专业不限，物流管理、供应链管理、物流工程、采购管理等相关专业优先</w:t>
            </w:r>
          </w:p>
        </w:tc>
      </w:tr>
      <w:tr w:rsidR="00277F49" w14:paraId="098ED8DD" w14:textId="77777777">
        <w:trPr>
          <w:trHeight w:val="700"/>
        </w:trPr>
        <w:tc>
          <w:tcPr>
            <w:tcW w:w="408" w:type="dxa"/>
            <w:tcBorders>
              <w:top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7350E5" w14:textId="77777777" w:rsidR="00277F49" w:rsidRDefault="000761C6" w:rsidP="00290F9D">
            <w:pPr>
              <w:pStyle w:val="a9"/>
              <w:jc w:val="center"/>
            </w:pPr>
            <w:r>
              <w:rPr>
                <w:rFonts w:hint="eastAsia"/>
              </w:rPr>
              <w:t>1</w:t>
            </w:r>
            <w:r>
              <w:t>7</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F3423A" w14:textId="77777777" w:rsidR="00277F49" w:rsidRDefault="000761C6" w:rsidP="00290F9D">
            <w:pPr>
              <w:pStyle w:val="a9"/>
              <w:jc w:val="center"/>
            </w:pPr>
            <w:r>
              <w:rPr>
                <w:rFonts w:hint="eastAsia"/>
              </w:rPr>
              <w:t>市场管理专员</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407E2B" w14:textId="77777777" w:rsidR="00277F49" w:rsidRDefault="000761C6" w:rsidP="00290F9D">
            <w:pPr>
              <w:pStyle w:val="a9"/>
              <w:jc w:val="center"/>
            </w:pPr>
            <w:r>
              <w:rPr>
                <w:rFonts w:hint="eastAsia"/>
              </w:rPr>
              <w:t>北京</w:t>
            </w:r>
          </w:p>
        </w:tc>
        <w:tc>
          <w:tcPr>
            <w:tcW w:w="6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734FBF4" w14:textId="77777777" w:rsidR="00277F49" w:rsidRDefault="000761C6" w:rsidP="00290F9D">
            <w:pPr>
              <w:pStyle w:val="a9"/>
              <w:jc w:val="center"/>
            </w:pPr>
            <w:r>
              <w:rPr>
                <w:rFonts w:hint="eastAsia"/>
              </w:rPr>
              <w:t>2</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6B2B2A7" w14:textId="77777777" w:rsidR="00277F49" w:rsidRDefault="000761C6" w:rsidP="00290F9D">
            <w:pPr>
              <w:pStyle w:val="a9"/>
              <w:jc w:val="center"/>
            </w:pPr>
            <w:r>
              <w:rPr>
                <w:rFonts w:hint="eastAsia"/>
              </w:rPr>
              <w:t>本科</w:t>
            </w:r>
          </w:p>
        </w:tc>
        <w:tc>
          <w:tcPr>
            <w:tcW w:w="3961" w:type="dxa"/>
            <w:tcBorders>
              <w:top w:val="single" w:sz="4" w:space="0" w:color="000000"/>
              <w:left w:val="single" w:sz="4" w:space="0" w:color="000000"/>
              <w:bottom w:val="single" w:sz="4" w:space="0" w:color="000000"/>
            </w:tcBorders>
            <w:shd w:val="clear" w:color="auto" w:fill="auto"/>
            <w:tcMar>
              <w:top w:w="12" w:type="dxa"/>
              <w:left w:w="12" w:type="dxa"/>
              <w:right w:w="12" w:type="dxa"/>
            </w:tcMar>
            <w:vAlign w:val="center"/>
          </w:tcPr>
          <w:p w14:paraId="407CA9E7" w14:textId="77777777" w:rsidR="00277F49" w:rsidRDefault="000761C6" w:rsidP="00290F9D">
            <w:pPr>
              <w:pStyle w:val="a9"/>
            </w:pPr>
            <w:r>
              <w:rPr>
                <w:rFonts w:hint="eastAsia"/>
              </w:rPr>
              <w:t>专业不限</w:t>
            </w:r>
          </w:p>
        </w:tc>
      </w:tr>
      <w:tr w:rsidR="00277F49" w14:paraId="700B7F9D" w14:textId="77777777">
        <w:trPr>
          <w:trHeight w:val="700"/>
        </w:trPr>
        <w:tc>
          <w:tcPr>
            <w:tcW w:w="408" w:type="dxa"/>
            <w:tcBorders>
              <w:top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2256E0" w14:textId="77777777" w:rsidR="00277F49" w:rsidRDefault="000761C6" w:rsidP="00290F9D">
            <w:pPr>
              <w:pStyle w:val="a9"/>
              <w:jc w:val="center"/>
            </w:pPr>
            <w:r>
              <w:rPr>
                <w:rFonts w:hint="eastAsia"/>
              </w:rPr>
              <w:t>1</w:t>
            </w:r>
            <w:r>
              <w:t>8</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6B98E1" w14:textId="77777777" w:rsidR="00277F49" w:rsidRDefault="000761C6" w:rsidP="00290F9D">
            <w:pPr>
              <w:pStyle w:val="a9"/>
              <w:jc w:val="center"/>
            </w:pPr>
            <w:r>
              <w:rPr>
                <w:rFonts w:hint="eastAsia"/>
              </w:rPr>
              <w:t>预算专员</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D4D0D9" w14:textId="77777777" w:rsidR="00277F49" w:rsidRDefault="000761C6" w:rsidP="00290F9D">
            <w:pPr>
              <w:pStyle w:val="a9"/>
              <w:jc w:val="center"/>
            </w:pPr>
            <w:r>
              <w:rPr>
                <w:rFonts w:hint="eastAsia"/>
              </w:rPr>
              <w:t>北京</w:t>
            </w:r>
          </w:p>
        </w:tc>
        <w:tc>
          <w:tcPr>
            <w:tcW w:w="6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95CD7E5" w14:textId="77777777" w:rsidR="00277F49" w:rsidRDefault="000761C6" w:rsidP="00290F9D">
            <w:pPr>
              <w:pStyle w:val="a9"/>
              <w:jc w:val="center"/>
            </w:pPr>
            <w:r>
              <w:rPr>
                <w:rFonts w:hint="eastAsia"/>
              </w:rPr>
              <w:t>2</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9D33579" w14:textId="77777777" w:rsidR="00277F49" w:rsidRDefault="000761C6" w:rsidP="00290F9D">
            <w:pPr>
              <w:pStyle w:val="a9"/>
              <w:jc w:val="center"/>
            </w:pPr>
            <w:r>
              <w:rPr>
                <w:rFonts w:hint="eastAsia"/>
              </w:rPr>
              <w:t>本科</w:t>
            </w:r>
          </w:p>
        </w:tc>
        <w:tc>
          <w:tcPr>
            <w:tcW w:w="3961" w:type="dxa"/>
            <w:tcBorders>
              <w:top w:val="single" w:sz="4" w:space="0" w:color="000000"/>
              <w:left w:val="single" w:sz="4" w:space="0" w:color="000000"/>
              <w:bottom w:val="single" w:sz="4" w:space="0" w:color="000000"/>
            </w:tcBorders>
            <w:shd w:val="clear" w:color="auto" w:fill="auto"/>
            <w:tcMar>
              <w:top w:w="12" w:type="dxa"/>
              <w:left w:w="12" w:type="dxa"/>
              <w:right w:w="12" w:type="dxa"/>
            </w:tcMar>
            <w:vAlign w:val="center"/>
          </w:tcPr>
          <w:p w14:paraId="76B74629" w14:textId="77777777" w:rsidR="00277F49" w:rsidRDefault="000761C6" w:rsidP="00290F9D">
            <w:pPr>
              <w:pStyle w:val="a9"/>
            </w:pPr>
            <w:r>
              <w:rPr>
                <w:rFonts w:hint="eastAsia"/>
              </w:rPr>
              <w:t>专业不限，工程造价、工程管理等相关专业优先</w:t>
            </w:r>
          </w:p>
        </w:tc>
      </w:tr>
      <w:tr w:rsidR="00277F49" w14:paraId="32575896" w14:textId="77777777">
        <w:trPr>
          <w:trHeight w:val="700"/>
        </w:trPr>
        <w:tc>
          <w:tcPr>
            <w:tcW w:w="408" w:type="dxa"/>
            <w:tcBorders>
              <w:top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2B9975" w14:textId="77777777" w:rsidR="00277F49" w:rsidRDefault="000761C6" w:rsidP="00290F9D">
            <w:pPr>
              <w:pStyle w:val="a9"/>
              <w:jc w:val="center"/>
            </w:pPr>
            <w:r>
              <w:t>19</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AAD4E1" w14:textId="77777777" w:rsidR="00277F49" w:rsidRDefault="000761C6" w:rsidP="00290F9D">
            <w:pPr>
              <w:pStyle w:val="a9"/>
              <w:jc w:val="center"/>
            </w:pPr>
            <w:r>
              <w:rPr>
                <w:rFonts w:hint="eastAsia"/>
              </w:rPr>
              <w:t>会计</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B57822" w14:textId="77777777" w:rsidR="00277F49" w:rsidRDefault="000761C6" w:rsidP="00290F9D">
            <w:pPr>
              <w:pStyle w:val="a9"/>
              <w:jc w:val="center"/>
            </w:pPr>
            <w:r>
              <w:rPr>
                <w:rFonts w:hint="eastAsia"/>
              </w:rPr>
              <w:t>北京</w:t>
            </w:r>
          </w:p>
        </w:tc>
        <w:tc>
          <w:tcPr>
            <w:tcW w:w="6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FCE7343" w14:textId="77777777" w:rsidR="00277F49" w:rsidRDefault="000761C6" w:rsidP="00290F9D">
            <w:pPr>
              <w:pStyle w:val="a9"/>
              <w:jc w:val="center"/>
            </w:pPr>
            <w:r>
              <w:rPr>
                <w:rFonts w:hint="eastAsia"/>
              </w:rPr>
              <w:t>2</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E28B30B" w14:textId="77777777" w:rsidR="00277F49" w:rsidRDefault="000761C6" w:rsidP="00290F9D">
            <w:pPr>
              <w:pStyle w:val="a9"/>
              <w:jc w:val="center"/>
            </w:pPr>
            <w:r>
              <w:rPr>
                <w:rFonts w:hint="eastAsia"/>
              </w:rPr>
              <w:t>本科</w:t>
            </w:r>
          </w:p>
        </w:tc>
        <w:tc>
          <w:tcPr>
            <w:tcW w:w="3961" w:type="dxa"/>
            <w:tcBorders>
              <w:top w:val="single" w:sz="4" w:space="0" w:color="000000"/>
              <w:left w:val="single" w:sz="4" w:space="0" w:color="000000"/>
              <w:bottom w:val="single" w:sz="4" w:space="0" w:color="000000"/>
            </w:tcBorders>
            <w:shd w:val="clear" w:color="auto" w:fill="auto"/>
            <w:tcMar>
              <w:top w:w="12" w:type="dxa"/>
              <w:left w:w="12" w:type="dxa"/>
              <w:right w:w="12" w:type="dxa"/>
            </w:tcMar>
            <w:vAlign w:val="center"/>
          </w:tcPr>
          <w:p w14:paraId="2A69A7CE" w14:textId="77777777" w:rsidR="00277F49" w:rsidRDefault="000761C6" w:rsidP="00290F9D">
            <w:pPr>
              <w:pStyle w:val="a9"/>
            </w:pPr>
            <w:r>
              <w:rPr>
                <w:rFonts w:hint="eastAsia"/>
              </w:rPr>
              <w:t>会计、财务管理等相关专业</w:t>
            </w:r>
          </w:p>
        </w:tc>
      </w:tr>
      <w:tr w:rsidR="00277F49" w14:paraId="07942F06" w14:textId="77777777">
        <w:trPr>
          <w:trHeight w:val="700"/>
        </w:trPr>
        <w:tc>
          <w:tcPr>
            <w:tcW w:w="408" w:type="dxa"/>
            <w:tcBorders>
              <w:top w:val="single" w:sz="4" w:space="0" w:color="000000"/>
              <w:right w:val="single" w:sz="4" w:space="0" w:color="000000"/>
            </w:tcBorders>
            <w:shd w:val="clear" w:color="auto" w:fill="auto"/>
            <w:tcMar>
              <w:top w:w="12" w:type="dxa"/>
              <w:left w:w="12" w:type="dxa"/>
              <w:right w:w="12" w:type="dxa"/>
            </w:tcMar>
            <w:vAlign w:val="center"/>
          </w:tcPr>
          <w:p w14:paraId="5BEE48A9" w14:textId="77777777" w:rsidR="00277F49" w:rsidRDefault="000761C6" w:rsidP="00290F9D">
            <w:pPr>
              <w:pStyle w:val="a9"/>
              <w:jc w:val="center"/>
            </w:pPr>
            <w:r>
              <w:rPr>
                <w:rFonts w:hint="eastAsia"/>
              </w:rPr>
              <w:t>2</w:t>
            </w:r>
            <w:r>
              <w:t>0</w:t>
            </w:r>
          </w:p>
        </w:tc>
        <w:tc>
          <w:tcPr>
            <w:tcW w:w="1248" w:type="dxa"/>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14:paraId="5F6650E3" w14:textId="77777777" w:rsidR="00277F49" w:rsidRDefault="000761C6" w:rsidP="00290F9D">
            <w:pPr>
              <w:pStyle w:val="a9"/>
              <w:jc w:val="center"/>
            </w:pPr>
            <w:r>
              <w:rPr>
                <w:rFonts w:hint="eastAsia"/>
              </w:rPr>
              <w:t>出纳</w:t>
            </w:r>
          </w:p>
        </w:tc>
        <w:tc>
          <w:tcPr>
            <w:tcW w:w="1236" w:type="dxa"/>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14:paraId="7339F7F8" w14:textId="77777777" w:rsidR="00277F49" w:rsidRDefault="000761C6" w:rsidP="00290F9D">
            <w:pPr>
              <w:pStyle w:val="a9"/>
              <w:jc w:val="center"/>
            </w:pPr>
            <w:r>
              <w:rPr>
                <w:rFonts w:hint="eastAsia"/>
              </w:rPr>
              <w:t>北京</w:t>
            </w:r>
          </w:p>
        </w:tc>
        <w:tc>
          <w:tcPr>
            <w:tcW w:w="636" w:type="dxa"/>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14:paraId="11EAC754" w14:textId="77777777" w:rsidR="00277F49" w:rsidRDefault="000761C6" w:rsidP="00290F9D">
            <w:pPr>
              <w:pStyle w:val="a9"/>
              <w:jc w:val="center"/>
            </w:pPr>
            <w:r>
              <w:rPr>
                <w:rFonts w:hint="eastAsia"/>
              </w:rPr>
              <w:t>2</w:t>
            </w:r>
          </w:p>
        </w:tc>
        <w:tc>
          <w:tcPr>
            <w:tcW w:w="1296" w:type="dxa"/>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14:paraId="76ED9A15" w14:textId="77777777" w:rsidR="00277F49" w:rsidRDefault="000761C6" w:rsidP="00290F9D">
            <w:pPr>
              <w:pStyle w:val="a9"/>
              <w:jc w:val="center"/>
            </w:pPr>
            <w:r>
              <w:rPr>
                <w:rFonts w:hint="eastAsia"/>
              </w:rPr>
              <w:t>本科</w:t>
            </w:r>
          </w:p>
        </w:tc>
        <w:tc>
          <w:tcPr>
            <w:tcW w:w="3961" w:type="dxa"/>
            <w:tcBorders>
              <w:top w:val="single" w:sz="4" w:space="0" w:color="000000"/>
              <w:left w:val="single" w:sz="4" w:space="0" w:color="000000"/>
            </w:tcBorders>
            <w:shd w:val="clear" w:color="auto" w:fill="auto"/>
            <w:tcMar>
              <w:top w:w="12" w:type="dxa"/>
              <w:left w:w="12" w:type="dxa"/>
              <w:right w:w="12" w:type="dxa"/>
            </w:tcMar>
            <w:vAlign w:val="center"/>
          </w:tcPr>
          <w:p w14:paraId="143D1D27" w14:textId="77777777" w:rsidR="00277F49" w:rsidRDefault="000761C6" w:rsidP="00290F9D">
            <w:pPr>
              <w:pStyle w:val="a9"/>
            </w:pPr>
            <w:r>
              <w:rPr>
                <w:rFonts w:hint="eastAsia"/>
              </w:rPr>
              <w:t>会计、财务管理等相关专业</w:t>
            </w:r>
          </w:p>
        </w:tc>
      </w:tr>
    </w:tbl>
    <w:p w14:paraId="5ADCA217" w14:textId="77777777" w:rsidR="00277F49" w:rsidRDefault="000761C6" w:rsidP="00290F9D">
      <w:pPr>
        <w:pStyle w:val="10"/>
        <w:numPr>
          <w:ilvl w:val="0"/>
          <w:numId w:val="1"/>
        </w:numPr>
        <w:contextualSpacing w:val="0"/>
        <w:rPr>
          <w:rFonts w:ascii="黑体" w:eastAsia="黑体" w:hAnsi="黑体"/>
          <w:sz w:val="32"/>
        </w:rPr>
      </w:pPr>
      <w:r>
        <w:rPr>
          <w:rFonts w:ascii="黑体" w:eastAsia="黑体" w:hAnsi="黑体" w:hint="eastAsia"/>
          <w:sz w:val="32"/>
        </w:rPr>
        <w:t>人才竞争力</w:t>
      </w:r>
    </w:p>
    <w:p w14:paraId="5D432CF0" w14:textId="77777777" w:rsidR="00277F49" w:rsidRDefault="000761C6" w:rsidP="00290F9D">
      <w:pPr>
        <w:pStyle w:val="10"/>
        <w:ind w:left="0"/>
        <w:contextualSpacing w:val="0"/>
        <w:rPr>
          <w:rFonts w:ascii="宋体" w:hAnsi="宋体"/>
          <w:b/>
          <w:bCs/>
          <w:szCs w:val="21"/>
        </w:rPr>
      </w:pPr>
      <w:r>
        <w:rPr>
          <w:rFonts w:ascii="宋体" w:hAnsi="宋体" w:hint="eastAsia"/>
          <w:b/>
          <w:bCs/>
          <w:szCs w:val="21"/>
        </w:rPr>
        <w:t>1.人才发展与成长</w:t>
      </w:r>
    </w:p>
    <w:p w14:paraId="751FD232" w14:textId="77777777" w:rsidR="00277F49" w:rsidRDefault="000761C6" w:rsidP="00290F9D">
      <w:pPr>
        <w:pStyle w:val="10"/>
        <w:numPr>
          <w:ilvl w:val="0"/>
          <w:numId w:val="2"/>
        </w:numPr>
        <w:contextualSpacing w:val="0"/>
        <w:rPr>
          <w:rFonts w:ascii="仿宋" w:hAnsi="仿宋"/>
          <w:szCs w:val="28"/>
        </w:rPr>
      </w:pPr>
      <w:r>
        <w:rPr>
          <w:rFonts w:ascii="仿宋" w:hAnsi="仿宋" w:hint="eastAsia"/>
          <w:szCs w:val="28"/>
        </w:rPr>
        <w:t>初入职场：校招统一培训、岗前部门培训、一对一导师计划；</w:t>
      </w:r>
    </w:p>
    <w:p w14:paraId="60CFAE4A" w14:textId="77777777" w:rsidR="00277F49" w:rsidRDefault="000761C6" w:rsidP="00290F9D">
      <w:pPr>
        <w:pStyle w:val="10"/>
        <w:numPr>
          <w:ilvl w:val="0"/>
          <w:numId w:val="2"/>
        </w:numPr>
        <w:contextualSpacing w:val="0"/>
        <w:rPr>
          <w:rFonts w:ascii="仿宋" w:hAnsi="仿宋"/>
          <w:szCs w:val="28"/>
        </w:rPr>
      </w:pPr>
      <w:r>
        <w:rPr>
          <w:rFonts w:ascii="仿宋" w:hAnsi="仿宋" w:hint="eastAsia"/>
          <w:szCs w:val="28"/>
        </w:rPr>
        <w:t>助力成长：完善的培训体系、知识分享会、管理研讨会、技术研讨会等；</w:t>
      </w:r>
    </w:p>
    <w:p w14:paraId="1A5E3CE7" w14:textId="77777777" w:rsidR="00277F49" w:rsidRDefault="000761C6" w:rsidP="00290F9D">
      <w:pPr>
        <w:pStyle w:val="10"/>
        <w:numPr>
          <w:ilvl w:val="0"/>
          <w:numId w:val="2"/>
        </w:numPr>
        <w:contextualSpacing w:val="0"/>
        <w:rPr>
          <w:rFonts w:ascii="仿宋" w:hAnsi="仿宋"/>
          <w:szCs w:val="28"/>
        </w:rPr>
      </w:pPr>
      <w:r>
        <w:rPr>
          <w:rFonts w:ascii="仿宋" w:hAnsi="仿宋" w:hint="eastAsia"/>
          <w:szCs w:val="28"/>
        </w:rPr>
        <w:t>发展通道：干部通道、专业通道双通道发展，支持员工纵向发展与横向发展，培养综合性优秀人才。</w:t>
      </w:r>
    </w:p>
    <w:p w14:paraId="2C53329A" w14:textId="77777777" w:rsidR="00277F49" w:rsidRDefault="000761C6" w:rsidP="00290F9D">
      <w:pPr>
        <w:pStyle w:val="10"/>
        <w:ind w:left="0"/>
        <w:contextualSpacing w:val="0"/>
        <w:rPr>
          <w:rFonts w:ascii="宋体" w:hAnsi="宋体"/>
          <w:b/>
          <w:bCs/>
          <w:szCs w:val="21"/>
        </w:rPr>
      </w:pPr>
      <w:r>
        <w:rPr>
          <w:rFonts w:ascii="宋体" w:hAnsi="宋体" w:hint="eastAsia"/>
          <w:b/>
          <w:bCs/>
          <w:szCs w:val="21"/>
        </w:rPr>
        <w:t>2.福利保障</w:t>
      </w:r>
    </w:p>
    <w:p w14:paraId="0EC8F8C4" w14:textId="77777777" w:rsidR="00277F49" w:rsidRDefault="000761C6" w:rsidP="00290F9D">
      <w:pPr>
        <w:pStyle w:val="10"/>
        <w:numPr>
          <w:ilvl w:val="0"/>
          <w:numId w:val="3"/>
        </w:numPr>
        <w:contextualSpacing w:val="0"/>
        <w:rPr>
          <w:rFonts w:ascii="仿宋" w:hAnsi="仿宋"/>
          <w:szCs w:val="28"/>
        </w:rPr>
      </w:pPr>
      <w:r>
        <w:rPr>
          <w:rFonts w:ascii="仿宋" w:hAnsi="仿宋" w:hint="eastAsia"/>
          <w:szCs w:val="28"/>
        </w:rPr>
        <w:t>五险一金，定期体检，茶话会，生日会，部门团建，研发之星奖，节日礼品等员工福利；</w:t>
      </w:r>
    </w:p>
    <w:p w14:paraId="4EFC413B" w14:textId="77777777" w:rsidR="00277F49" w:rsidRDefault="000761C6" w:rsidP="00290F9D">
      <w:pPr>
        <w:pStyle w:val="10"/>
        <w:numPr>
          <w:ilvl w:val="0"/>
          <w:numId w:val="3"/>
        </w:numPr>
        <w:contextualSpacing w:val="0"/>
        <w:rPr>
          <w:rFonts w:ascii="仿宋" w:hAnsi="仿宋"/>
          <w:szCs w:val="28"/>
        </w:rPr>
      </w:pPr>
      <w:r>
        <w:rPr>
          <w:rFonts w:ascii="仿宋" w:hAnsi="仿宋" w:hint="eastAsia"/>
          <w:szCs w:val="28"/>
        </w:rPr>
        <w:t>北京总部独栋办公楼配备健身活动区，并配备小区环境优美的员工宿舍（</w:t>
      </w:r>
      <w:r>
        <w:rPr>
          <w:rFonts w:ascii="仿宋" w:hAnsi="仿宋" w:hint="eastAsia"/>
          <w:szCs w:val="28"/>
        </w:rPr>
        <w:t>3-4</w:t>
      </w:r>
      <w:r>
        <w:rPr>
          <w:rFonts w:ascii="仿宋" w:hAnsi="仿宋" w:hint="eastAsia"/>
          <w:szCs w:val="28"/>
        </w:rPr>
        <w:t>人间），</w:t>
      </w:r>
      <w:r>
        <w:rPr>
          <w:rFonts w:ascii="仿宋" w:hAnsi="仿宋" w:hint="eastAsia"/>
          <w:szCs w:val="28"/>
        </w:rPr>
        <w:lastRenderedPageBreak/>
        <w:t>还可申请单身公寓；</w:t>
      </w:r>
    </w:p>
    <w:p w14:paraId="3E5F5FF5" w14:textId="77777777" w:rsidR="00277F49" w:rsidRDefault="000761C6" w:rsidP="00290F9D">
      <w:pPr>
        <w:pStyle w:val="10"/>
        <w:numPr>
          <w:ilvl w:val="0"/>
          <w:numId w:val="3"/>
        </w:numPr>
        <w:contextualSpacing w:val="0"/>
        <w:rPr>
          <w:rFonts w:ascii="仿宋" w:hAnsi="仿宋"/>
          <w:szCs w:val="28"/>
        </w:rPr>
      </w:pPr>
      <w:r>
        <w:rPr>
          <w:rFonts w:ascii="仿宋" w:hAnsi="仿宋" w:hint="eastAsia"/>
          <w:szCs w:val="28"/>
        </w:rPr>
        <w:t>法定节假日，</w:t>
      </w:r>
      <w:r>
        <w:rPr>
          <w:rFonts w:ascii="仿宋" w:hAnsi="仿宋" w:hint="eastAsia"/>
          <w:szCs w:val="28"/>
        </w:rPr>
        <w:t>5-</w:t>
      </w:r>
      <w:r>
        <w:rPr>
          <w:rFonts w:ascii="仿宋" w:hAnsi="仿宋"/>
          <w:szCs w:val="28"/>
        </w:rPr>
        <w:t>15</w:t>
      </w:r>
      <w:r>
        <w:rPr>
          <w:rFonts w:ascii="仿宋" w:hAnsi="仿宋" w:hint="eastAsia"/>
          <w:szCs w:val="28"/>
        </w:rPr>
        <w:t>天带薪年假，法律规定的其他福利假期。</w:t>
      </w:r>
    </w:p>
    <w:p w14:paraId="6BF10694" w14:textId="77777777" w:rsidR="00277F49" w:rsidRDefault="000761C6" w:rsidP="00290F9D">
      <w:pPr>
        <w:pStyle w:val="10"/>
        <w:numPr>
          <w:ilvl w:val="0"/>
          <w:numId w:val="1"/>
        </w:numPr>
        <w:contextualSpacing w:val="0"/>
        <w:rPr>
          <w:rFonts w:ascii="黑体" w:eastAsia="黑体" w:hAnsi="黑体"/>
          <w:sz w:val="32"/>
        </w:rPr>
      </w:pPr>
      <w:r>
        <w:rPr>
          <w:rFonts w:ascii="黑体" w:eastAsia="黑体" w:hAnsi="黑体" w:hint="eastAsia"/>
          <w:sz w:val="32"/>
        </w:rPr>
        <w:t>招聘流程</w:t>
      </w:r>
    </w:p>
    <w:p w14:paraId="18964E09" w14:textId="77777777" w:rsidR="00277F49" w:rsidRDefault="000761C6" w:rsidP="00290F9D">
      <w:pPr>
        <w:rPr>
          <w:rFonts w:ascii="黑体" w:eastAsia="黑体" w:hAnsi="黑体"/>
          <w:sz w:val="32"/>
        </w:rPr>
      </w:pPr>
      <w:r>
        <w:rPr>
          <w:rFonts w:ascii="黑体" w:eastAsia="黑体" w:hAnsi="黑体" w:hint="eastAsia"/>
          <w:noProof/>
          <w:sz w:val="32"/>
        </w:rPr>
        <w:drawing>
          <wp:anchor distT="0" distB="0" distL="114300" distR="114300" simplePos="0" relativeHeight="251658240" behindDoc="0" locked="0" layoutInCell="1" allowOverlap="1" wp14:anchorId="545A89B5" wp14:editId="3061C6D6">
            <wp:simplePos x="0" y="0"/>
            <wp:positionH relativeFrom="margin">
              <wp:posOffset>46990</wp:posOffset>
            </wp:positionH>
            <wp:positionV relativeFrom="paragraph">
              <wp:posOffset>43815</wp:posOffset>
            </wp:positionV>
            <wp:extent cx="5496560" cy="826770"/>
            <wp:effectExtent l="25400" t="0" r="40640" b="0"/>
            <wp:wrapTopAndBottom/>
            <wp:docPr id="2"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p>
    <w:p w14:paraId="1F1DF5B8" w14:textId="77777777" w:rsidR="00277F49" w:rsidRDefault="00277F49"/>
    <w:p w14:paraId="5B685F12" w14:textId="77777777" w:rsidR="00277F49" w:rsidRDefault="00277F49"/>
    <w:p w14:paraId="4E141D77" w14:textId="77777777" w:rsidR="00277F49" w:rsidRDefault="00277F49"/>
    <w:p w14:paraId="74BB3598" w14:textId="77777777" w:rsidR="00277F49" w:rsidRDefault="000761C6" w:rsidP="007613C1">
      <w:pPr>
        <w:pStyle w:val="1"/>
      </w:pPr>
      <w:bookmarkStart w:id="2" w:name="_Toc53133230"/>
      <w:bookmarkStart w:id="3" w:name="_Toc54898649"/>
      <w:r>
        <w:rPr>
          <w:rFonts w:hint="eastAsia"/>
        </w:rPr>
        <w:t>海龙马（天津）科技有限公司</w:t>
      </w:r>
      <w:bookmarkEnd w:id="2"/>
      <w:bookmarkEnd w:id="3"/>
    </w:p>
    <w:p w14:paraId="4D04007A" w14:textId="77777777" w:rsidR="00277F49" w:rsidRDefault="000761C6">
      <w:bookmarkStart w:id="4" w:name="OLE_LINK1"/>
      <w:r>
        <w:t>海龙马（天津）科技有限公司</w:t>
      </w:r>
      <w:bookmarkEnd w:id="4"/>
    </w:p>
    <w:p w14:paraId="2D9336B1" w14:textId="77777777" w:rsidR="00277F49" w:rsidRDefault="000761C6">
      <w:pPr>
        <w:spacing w:line="360" w:lineRule="auto"/>
        <w:ind w:firstLineChars="200" w:firstLine="420"/>
        <w:rPr>
          <w:rFonts w:ascii="宋体" w:eastAsia="宋体" w:hAnsi="宋体" w:cs="宋体"/>
          <w:color w:val="000000" w:themeColor="text1"/>
          <w:kern w:val="0"/>
        </w:rPr>
      </w:pPr>
      <w:r>
        <w:rPr>
          <w:rFonts w:ascii="宋体" w:eastAsia="宋体" w:hAnsi="宋体" w:cs="宋体"/>
          <w:color w:val="000000" w:themeColor="text1"/>
          <w:kern w:val="0"/>
        </w:rPr>
        <w:t>海龙马（天津）科技有限公司是北京海龙马科技股份有限公司在天津市津南区成立的全资子公司，北京海龙马公司成立于2003年，是国家高新技术企业、医疗器械生产企业，是中国唯一一家将“产后康复治疗仪、盆底康复治疗仪、母乳分析仪、全生命周期心理评估和干预系统、营养分析系统、超声治疗仪”全线生产的厂家。</w:t>
      </w:r>
    </w:p>
    <w:p w14:paraId="03A5ED23" w14:textId="77777777" w:rsidR="00277F49" w:rsidRDefault="000761C6">
      <w:pPr>
        <w:spacing w:line="360" w:lineRule="auto"/>
        <w:ind w:firstLineChars="200" w:firstLine="420"/>
        <w:rPr>
          <w:rFonts w:ascii="宋体" w:eastAsia="宋体" w:hAnsi="宋体" w:cs="宋体"/>
          <w:color w:val="000000" w:themeColor="text1"/>
          <w:kern w:val="0"/>
        </w:rPr>
      </w:pPr>
      <w:r>
        <w:rPr>
          <w:rFonts w:ascii="宋体" w:eastAsia="宋体" w:hAnsi="宋体" w:cs="宋体"/>
          <w:color w:val="000000" w:themeColor="text1"/>
          <w:kern w:val="0"/>
        </w:rPr>
        <w:t>海龙马公司的使命是利用本公司生产的设备和互联网技术以及丰富的行业经验，帮助健康机构实现显著、持久的经营业绩改善。目前海龙马公司产品遍布国内外几千家医疗机构。海龙马致力于互联网智慧健康事业发展，尤其在妇幼健康行业独树一帜，作为“院内外一体化妇女健康服务模式”的倡导者，海龙马公司与医生们一起探索、研究“医疗机构内的妇女健康中心”与“实时监控下的个人健康管理”相结合的智慧医疗服务，包括：“智慧哺乳、智慧产康、智慧心身”等。</w:t>
      </w:r>
    </w:p>
    <w:p w14:paraId="0F86FA1C" w14:textId="77777777" w:rsidR="00277F49" w:rsidRDefault="000761C6">
      <w:pPr>
        <w:spacing w:line="360" w:lineRule="auto"/>
        <w:ind w:firstLineChars="200" w:firstLine="420"/>
        <w:rPr>
          <w:rFonts w:ascii="宋体" w:eastAsia="宋体" w:hAnsi="宋体" w:cs="宋体"/>
          <w:color w:val="000000" w:themeColor="text1"/>
          <w:kern w:val="0"/>
        </w:rPr>
      </w:pPr>
      <w:r>
        <w:rPr>
          <w:rFonts w:ascii="宋体" w:eastAsia="宋体" w:hAnsi="宋体" w:cs="宋体"/>
          <w:color w:val="000000" w:themeColor="text1"/>
          <w:kern w:val="0"/>
        </w:rPr>
        <w:t>海龙马公司按照国际</w:t>
      </w:r>
      <w:proofErr w:type="spellStart"/>
      <w:r>
        <w:rPr>
          <w:rFonts w:ascii="宋体" w:eastAsia="宋体" w:hAnsi="宋体" w:cs="宋体"/>
          <w:color w:val="000000" w:themeColor="text1"/>
          <w:kern w:val="0"/>
        </w:rPr>
        <w:t>OpenEHR</w:t>
      </w:r>
      <w:proofErr w:type="spellEnd"/>
      <w:r>
        <w:rPr>
          <w:rFonts w:ascii="宋体" w:eastAsia="宋体" w:hAnsi="宋体" w:cs="宋体"/>
          <w:color w:val="000000" w:themeColor="text1"/>
          <w:kern w:val="0"/>
        </w:rPr>
        <w:t>数据标准设计并推出了“院内外一体化妇女健康智能平台”，其数据中心符合城市级健康长远规划，打通医院内和家庭健康的数据壁垒。实现患者在医院内外“心身、康复、营养、母乳” 等保健项目数据集中呈现和流程再造，实现“以人为本”的临床保健结合模式。各科室医生共享数据，合力对患者实施全生命周期健康管理，可通过权限登录实现预先查看、实时查看、回顾查看、异地查看，关注患者的一生健康。</w:t>
      </w:r>
    </w:p>
    <w:p w14:paraId="4835C5F5" w14:textId="77777777" w:rsidR="00277F49" w:rsidRDefault="00277F49">
      <w:pPr>
        <w:spacing w:line="360" w:lineRule="auto"/>
        <w:rPr>
          <w:rFonts w:ascii="宋体" w:eastAsia="宋体" w:hAnsi="宋体" w:cs="宋体"/>
          <w:color w:val="000000" w:themeColor="text1"/>
          <w:kern w:val="0"/>
        </w:rPr>
      </w:pPr>
    </w:p>
    <w:p w14:paraId="51F83446" w14:textId="77777777" w:rsidR="00277F49" w:rsidRDefault="000761C6">
      <w:pPr>
        <w:spacing w:line="360" w:lineRule="auto"/>
        <w:rPr>
          <w:rFonts w:ascii="宋体" w:eastAsia="宋体" w:hAnsi="宋体" w:cs="宋体"/>
          <w:color w:val="000000" w:themeColor="text1"/>
          <w:kern w:val="0"/>
        </w:rPr>
      </w:pPr>
      <w:r>
        <w:rPr>
          <w:rFonts w:ascii="宋体" w:eastAsia="宋体" w:hAnsi="宋体" w:cs="宋体"/>
          <w:color w:val="000000" w:themeColor="text1"/>
          <w:kern w:val="0"/>
        </w:rPr>
        <w:t>海龙马公司研发生产的可穿戴医疗设备，大量投入使用，入户服务模式成为标准规范，形成</w:t>
      </w:r>
      <w:r>
        <w:rPr>
          <w:rFonts w:ascii="宋体" w:eastAsia="宋体" w:hAnsi="宋体" w:cs="宋体"/>
          <w:color w:val="000000" w:themeColor="text1"/>
          <w:kern w:val="0"/>
        </w:rPr>
        <w:lastRenderedPageBreak/>
        <w:t>妇幼保健新生态：医院内妇女健康中心+医院外妇幼保健站实体+医生移动妇幼保健站+互联网服务。</w:t>
      </w:r>
    </w:p>
    <w:p w14:paraId="39FA4D54" w14:textId="77777777" w:rsidR="00277F49" w:rsidRDefault="000761C6">
      <w:pPr>
        <w:spacing w:line="360" w:lineRule="auto"/>
        <w:rPr>
          <w:rFonts w:ascii="宋体" w:eastAsia="宋体" w:hAnsi="宋体" w:cs="宋体"/>
          <w:color w:val="000000" w:themeColor="text1"/>
          <w:kern w:val="0"/>
        </w:rPr>
      </w:pPr>
      <w:r>
        <w:rPr>
          <w:rFonts w:ascii="宋体" w:eastAsia="宋体" w:hAnsi="宋体" w:cs="宋体"/>
          <w:color w:val="000000" w:themeColor="text1"/>
          <w:kern w:val="0"/>
        </w:rPr>
        <w:t>过去，海龙马公司用十六年的积累和创新，形成妇幼医疗健康机构的创新性服务模式，配合独特的行业机遇，部署大数据应用基础，成为对中国妇幼保健产业有影响力的公司。</w:t>
      </w:r>
    </w:p>
    <w:p w14:paraId="52755892" w14:textId="77777777" w:rsidR="00277F49" w:rsidRDefault="000761C6">
      <w:pPr>
        <w:spacing w:line="360" w:lineRule="auto"/>
        <w:rPr>
          <w:rFonts w:ascii="宋体" w:eastAsia="宋体" w:hAnsi="宋体" w:cs="宋体"/>
          <w:color w:val="000000" w:themeColor="text1"/>
          <w:kern w:val="0"/>
        </w:rPr>
      </w:pPr>
      <w:r>
        <w:rPr>
          <w:rFonts w:ascii="宋体" w:eastAsia="宋体" w:hAnsi="宋体" w:cs="宋体"/>
          <w:color w:val="000000" w:themeColor="text1"/>
          <w:kern w:val="0"/>
        </w:rPr>
        <w:t>现在，海龙马公司响应京津冀一体化的国家战略要求，将公司核心产业迁至天津市津南区。未来，海龙马公司将立足津南，放眼中国，努力成为对世界健康产业有影响力的公司。</w:t>
      </w:r>
    </w:p>
    <w:p w14:paraId="7AD3B6B2" w14:textId="77777777" w:rsidR="00277F49" w:rsidRDefault="00277F49">
      <w:pPr>
        <w:spacing w:line="360" w:lineRule="auto"/>
        <w:rPr>
          <w:rFonts w:ascii="宋体" w:eastAsia="宋体" w:hAnsi="宋体" w:cs="宋体"/>
          <w:color w:val="000000" w:themeColor="text1"/>
          <w:kern w:val="0"/>
        </w:rPr>
      </w:pPr>
    </w:p>
    <w:p w14:paraId="2714CCD1" w14:textId="77777777" w:rsidR="00277F49" w:rsidRDefault="000761C6">
      <w:pPr>
        <w:spacing w:line="360" w:lineRule="auto"/>
        <w:rPr>
          <w:rFonts w:ascii="宋体" w:eastAsia="宋体" w:hAnsi="宋体" w:cs="宋体"/>
          <w:color w:val="000000"/>
          <w:kern w:val="0"/>
        </w:rPr>
      </w:pPr>
      <w:r>
        <w:rPr>
          <w:rFonts w:ascii="宋体" w:eastAsia="宋体" w:hAnsi="宋体" w:cs="宋体" w:hint="eastAsia"/>
          <w:color w:val="000000"/>
          <w:kern w:val="0"/>
        </w:rPr>
        <w:t>北京海龙马科技股份有限公司/海龙马（天津）科技有限公司，拟招聘：</w:t>
      </w:r>
    </w:p>
    <w:p w14:paraId="64023508" w14:textId="77777777" w:rsidR="00277F49" w:rsidRDefault="000761C6">
      <w:pPr>
        <w:spacing w:line="360" w:lineRule="auto"/>
        <w:rPr>
          <w:rFonts w:ascii="宋体" w:eastAsia="宋体" w:hAnsi="宋体" w:cs="宋体"/>
          <w:color w:val="000000"/>
          <w:kern w:val="0"/>
        </w:rPr>
      </w:pPr>
      <w:r>
        <w:rPr>
          <w:rFonts w:ascii="宋体" w:eastAsia="宋体" w:hAnsi="宋体" w:cs="宋体" w:hint="eastAsia"/>
          <w:color w:val="000000"/>
          <w:kern w:val="0"/>
        </w:rPr>
        <w:t>1、电子商务助理5名，专业不限</w:t>
      </w:r>
    </w:p>
    <w:p w14:paraId="43B95C35" w14:textId="77777777" w:rsidR="00277F49" w:rsidRDefault="000761C6">
      <w:pPr>
        <w:spacing w:line="360" w:lineRule="auto"/>
        <w:rPr>
          <w:rFonts w:ascii="宋体" w:eastAsia="宋体" w:hAnsi="宋体" w:cs="宋体"/>
          <w:color w:val="000000"/>
          <w:kern w:val="0"/>
        </w:rPr>
      </w:pPr>
      <w:r>
        <w:rPr>
          <w:rFonts w:ascii="宋体" w:eastAsia="宋体" w:hAnsi="宋体" w:cs="宋体" w:hint="eastAsia"/>
          <w:color w:val="000000"/>
          <w:kern w:val="0"/>
        </w:rPr>
        <w:t>2、微信公众号编辑5名，专业不限</w:t>
      </w:r>
    </w:p>
    <w:p w14:paraId="39133119" w14:textId="77777777" w:rsidR="00277F49" w:rsidRDefault="000761C6">
      <w:pPr>
        <w:spacing w:line="360" w:lineRule="auto"/>
        <w:rPr>
          <w:rFonts w:ascii="宋体" w:eastAsia="宋体" w:hAnsi="宋体" w:cs="宋体"/>
          <w:color w:val="000000"/>
          <w:kern w:val="0"/>
        </w:rPr>
      </w:pPr>
      <w:r>
        <w:rPr>
          <w:rFonts w:ascii="宋体" w:eastAsia="宋体" w:hAnsi="宋体" w:cs="宋体" w:hint="eastAsia"/>
          <w:color w:val="000000"/>
          <w:kern w:val="0"/>
        </w:rPr>
        <w:t>3、运动指导师5名，有健身运动爱好者优先，专业不限</w:t>
      </w:r>
    </w:p>
    <w:p w14:paraId="304F6FBD" w14:textId="77777777" w:rsidR="00277F49" w:rsidRDefault="000761C6">
      <w:pPr>
        <w:spacing w:line="360" w:lineRule="auto"/>
        <w:rPr>
          <w:rFonts w:ascii="宋体" w:eastAsia="宋体" w:hAnsi="宋体" w:cs="宋体"/>
          <w:color w:val="000000"/>
          <w:kern w:val="0"/>
        </w:rPr>
      </w:pPr>
      <w:r>
        <w:rPr>
          <w:rFonts w:ascii="宋体" w:eastAsia="宋体" w:hAnsi="宋体" w:cs="宋体" w:hint="eastAsia"/>
          <w:color w:val="000000"/>
          <w:kern w:val="0"/>
        </w:rPr>
        <w:t>4、心理指导师5名，心理爱好者优先，专业不限</w:t>
      </w:r>
    </w:p>
    <w:p w14:paraId="727E6F76" w14:textId="77777777" w:rsidR="00277F49" w:rsidRDefault="000761C6">
      <w:pPr>
        <w:spacing w:line="360" w:lineRule="auto"/>
        <w:rPr>
          <w:rFonts w:ascii="宋体" w:eastAsia="宋体" w:hAnsi="宋体" w:cs="宋体"/>
          <w:color w:val="000000"/>
          <w:kern w:val="0"/>
        </w:rPr>
      </w:pPr>
      <w:r>
        <w:rPr>
          <w:rFonts w:ascii="宋体" w:eastAsia="宋体" w:hAnsi="宋体" w:cs="宋体" w:hint="eastAsia"/>
          <w:color w:val="000000"/>
          <w:kern w:val="0"/>
        </w:rPr>
        <w:t>5、营养指导师5名，营养爱好者优先，专业不限</w:t>
      </w:r>
    </w:p>
    <w:p w14:paraId="7786FED8" w14:textId="77777777" w:rsidR="00277F49" w:rsidRDefault="000761C6">
      <w:pPr>
        <w:spacing w:line="360" w:lineRule="auto"/>
        <w:rPr>
          <w:rFonts w:ascii="宋体" w:eastAsia="宋体" w:hAnsi="宋体" w:cs="宋体"/>
          <w:color w:val="000000"/>
          <w:kern w:val="0"/>
        </w:rPr>
      </w:pPr>
      <w:r>
        <w:rPr>
          <w:rFonts w:ascii="宋体" w:eastAsia="宋体" w:hAnsi="宋体" w:cs="宋体" w:hint="eastAsia"/>
          <w:color w:val="000000"/>
          <w:kern w:val="0"/>
        </w:rPr>
        <w:t>6、软件开发10名</w:t>
      </w:r>
    </w:p>
    <w:p w14:paraId="10EBA3C6" w14:textId="77777777" w:rsidR="00277F49" w:rsidRDefault="000761C6">
      <w:pPr>
        <w:spacing w:line="360" w:lineRule="auto"/>
        <w:rPr>
          <w:rFonts w:ascii="宋体" w:eastAsia="宋体" w:hAnsi="宋体" w:cs="宋体"/>
          <w:color w:val="000000"/>
          <w:kern w:val="0"/>
        </w:rPr>
      </w:pPr>
      <w:r>
        <w:rPr>
          <w:rFonts w:ascii="宋体" w:eastAsia="宋体" w:hAnsi="宋体" w:cs="宋体" w:hint="eastAsia"/>
          <w:color w:val="000000"/>
          <w:kern w:val="0"/>
        </w:rPr>
        <w:t>7、医疗仪器产品经理5名</w:t>
      </w:r>
    </w:p>
    <w:p w14:paraId="3AF6ADC9" w14:textId="77777777" w:rsidR="00277F49" w:rsidRDefault="000761C6">
      <w:pPr>
        <w:spacing w:line="360" w:lineRule="auto"/>
        <w:rPr>
          <w:rFonts w:ascii="宋体" w:eastAsia="宋体" w:hAnsi="宋体" w:cs="宋体"/>
          <w:color w:val="000000"/>
          <w:kern w:val="0"/>
        </w:rPr>
      </w:pPr>
      <w:r>
        <w:rPr>
          <w:rFonts w:ascii="宋体" w:eastAsia="宋体" w:hAnsi="宋体" w:cs="宋体" w:hint="eastAsia"/>
          <w:color w:val="000000"/>
          <w:kern w:val="0"/>
        </w:rPr>
        <w:t>8、医疗仪器销售工程师5名</w:t>
      </w:r>
    </w:p>
    <w:p w14:paraId="2475BD1B" w14:textId="77777777" w:rsidR="00277F49" w:rsidRDefault="000761C6">
      <w:pPr>
        <w:spacing w:line="360" w:lineRule="auto"/>
        <w:rPr>
          <w:rFonts w:ascii="宋体" w:eastAsia="宋体" w:hAnsi="宋体" w:cs="宋体"/>
          <w:color w:val="000000"/>
          <w:kern w:val="0"/>
        </w:rPr>
      </w:pPr>
      <w:r>
        <w:rPr>
          <w:rFonts w:ascii="宋体" w:eastAsia="宋体" w:hAnsi="宋体" w:cs="宋体" w:hint="eastAsia"/>
          <w:color w:val="000000"/>
          <w:kern w:val="0"/>
        </w:rPr>
        <w:t>9、医疗仪器培训专员5名</w:t>
      </w:r>
    </w:p>
    <w:p w14:paraId="53E47A6B" w14:textId="77777777" w:rsidR="00277F49" w:rsidRDefault="000761C6">
      <w:pPr>
        <w:spacing w:line="360" w:lineRule="auto"/>
        <w:rPr>
          <w:rFonts w:ascii="宋体" w:eastAsia="宋体" w:hAnsi="宋体" w:cs="宋体"/>
          <w:color w:val="000000"/>
          <w:kern w:val="0"/>
        </w:rPr>
      </w:pPr>
      <w:r>
        <w:rPr>
          <w:rFonts w:ascii="宋体" w:eastAsia="宋体" w:hAnsi="宋体" w:cs="宋体" w:hint="eastAsia"/>
          <w:color w:val="000000"/>
          <w:kern w:val="0"/>
        </w:rPr>
        <w:t>10、项目咨询顾问5名</w:t>
      </w:r>
    </w:p>
    <w:p w14:paraId="7F392AE4" w14:textId="77777777" w:rsidR="00277F49" w:rsidRDefault="000761C6">
      <w:pPr>
        <w:spacing w:line="360" w:lineRule="auto"/>
        <w:rPr>
          <w:rFonts w:ascii="宋体" w:eastAsia="宋体" w:hAnsi="宋体" w:cs="宋体"/>
          <w:color w:val="000000"/>
          <w:kern w:val="0"/>
        </w:rPr>
      </w:pPr>
      <w:r>
        <w:rPr>
          <w:rFonts w:ascii="宋体" w:eastAsia="宋体" w:hAnsi="宋体" w:cs="宋体" w:hint="eastAsia"/>
          <w:color w:val="000000"/>
          <w:kern w:val="0"/>
        </w:rPr>
        <w:t>11、生产管理3名</w:t>
      </w:r>
    </w:p>
    <w:p w14:paraId="4F2F6CBB" w14:textId="77777777" w:rsidR="00277F49" w:rsidRDefault="000761C6">
      <w:pPr>
        <w:spacing w:line="360" w:lineRule="auto"/>
        <w:rPr>
          <w:rFonts w:ascii="宋体" w:eastAsia="宋体" w:hAnsi="宋体" w:cs="宋体"/>
          <w:color w:val="000000"/>
          <w:kern w:val="0"/>
        </w:rPr>
      </w:pPr>
      <w:r>
        <w:rPr>
          <w:rFonts w:ascii="宋体" w:eastAsia="宋体" w:hAnsi="宋体" w:cs="宋体" w:hint="eastAsia"/>
          <w:color w:val="000000"/>
          <w:kern w:val="0"/>
        </w:rPr>
        <w:t>12、质量管理3名</w:t>
      </w:r>
    </w:p>
    <w:p w14:paraId="696B1E2B" w14:textId="77777777" w:rsidR="00277F49" w:rsidRDefault="000761C6">
      <w:pPr>
        <w:spacing w:line="360" w:lineRule="auto"/>
        <w:rPr>
          <w:rFonts w:ascii="宋体" w:eastAsia="宋体" w:hAnsi="宋体" w:cs="宋体"/>
          <w:color w:val="000000"/>
          <w:kern w:val="0"/>
        </w:rPr>
      </w:pPr>
      <w:r>
        <w:rPr>
          <w:rFonts w:ascii="宋体" w:eastAsia="宋体" w:hAnsi="宋体" w:cs="宋体" w:hint="eastAsia"/>
          <w:color w:val="000000"/>
          <w:kern w:val="0"/>
        </w:rPr>
        <w:t>13、质量检验2名</w:t>
      </w:r>
    </w:p>
    <w:p w14:paraId="4D714876" w14:textId="77777777" w:rsidR="00277F49" w:rsidRDefault="000761C6">
      <w:pPr>
        <w:spacing w:line="360" w:lineRule="auto"/>
        <w:rPr>
          <w:rFonts w:ascii="宋体" w:eastAsia="宋体" w:hAnsi="宋体" w:cs="宋体"/>
          <w:color w:val="000000"/>
          <w:kern w:val="0"/>
        </w:rPr>
      </w:pPr>
      <w:r>
        <w:rPr>
          <w:rFonts w:ascii="宋体" w:eastAsia="宋体" w:hAnsi="宋体" w:cs="宋体" w:hint="eastAsia"/>
          <w:color w:val="000000"/>
          <w:kern w:val="0"/>
        </w:rPr>
        <w:t>14、硬件研发3名</w:t>
      </w:r>
    </w:p>
    <w:p w14:paraId="0DF5C5D7" w14:textId="77777777" w:rsidR="00277F49" w:rsidRDefault="000761C6">
      <w:pPr>
        <w:spacing w:line="360" w:lineRule="auto"/>
        <w:rPr>
          <w:rFonts w:ascii="宋体" w:eastAsia="宋体" w:hAnsi="宋体" w:cs="宋体"/>
          <w:color w:val="000000"/>
          <w:kern w:val="0"/>
        </w:rPr>
      </w:pPr>
      <w:r>
        <w:rPr>
          <w:rFonts w:ascii="宋体" w:eastAsia="宋体" w:hAnsi="宋体" w:cs="宋体" w:hint="eastAsia"/>
          <w:color w:val="000000"/>
          <w:kern w:val="0"/>
        </w:rPr>
        <w:t>15、生产主管3名</w:t>
      </w:r>
    </w:p>
    <w:p w14:paraId="28B37CF5" w14:textId="77777777" w:rsidR="00277F49" w:rsidRDefault="00277F49"/>
    <w:p w14:paraId="08CD9128" w14:textId="77777777" w:rsidR="00277F49" w:rsidRDefault="00277F49"/>
    <w:p w14:paraId="57640391" w14:textId="7DAC7DC0" w:rsidR="00277F49" w:rsidRDefault="00277F49"/>
    <w:p w14:paraId="32E9C13F" w14:textId="77777777" w:rsidR="00277F49" w:rsidRDefault="00277F49"/>
    <w:p w14:paraId="4CA7531F" w14:textId="77777777" w:rsidR="00277F49" w:rsidRDefault="000761C6">
      <w:pPr>
        <w:pStyle w:val="1"/>
      </w:pPr>
      <w:bookmarkStart w:id="5" w:name="_Toc53133232"/>
      <w:bookmarkStart w:id="6" w:name="_Toc54898650"/>
      <w:r>
        <w:lastRenderedPageBreak/>
        <w:t>乐普医疗</w:t>
      </w:r>
      <w:bookmarkEnd w:id="5"/>
      <w:bookmarkEnd w:id="6"/>
    </w:p>
    <w:p w14:paraId="4A2C9FCE" w14:textId="77777777" w:rsidR="00277F49" w:rsidRDefault="000761C6">
      <w:pPr>
        <w:adjustRightInd w:val="0"/>
        <w:snapToGrid w:val="0"/>
        <w:spacing w:before="100" w:beforeAutospacing="1" w:after="100" w:afterAutospacing="1" w:line="360" w:lineRule="auto"/>
        <w:jc w:val="center"/>
        <w:rPr>
          <w:rFonts w:ascii="微软雅黑" w:eastAsia="微软雅黑" w:hAnsi="微软雅黑" w:cs="Times New Roman"/>
          <w:b/>
          <w:bCs/>
          <w:sz w:val="32"/>
          <w:szCs w:val="32"/>
        </w:rPr>
      </w:pPr>
      <w:bookmarkStart w:id="7" w:name="_Hlk48144211"/>
      <w:r>
        <w:rPr>
          <w:rFonts w:ascii="微软雅黑" w:eastAsia="微软雅黑" w:hAnsi="微软雅黑" w:cs="Times New Roman"/>
          <w:b/>
          <w:bCs/>
          <w:sz w:val="32"/>
          <w:szCs w:val="32"/>
        </w:rPr>
        <w:t>乐普医疗</w:t>
      </w:r>
      <w:r>
        <w:rPr>
          <w:rFonts w:ascii="微软雅黑" w:eastAsia="微软雅黑" w:hAnsi="微软雅黑" w:cs="Times New Roman" w:hint="eastAsia"/>
          <w:b/>
          <w:bCs/>
          <w:sz w:val="32"/>
          <w:szCs w:val="32"/>
        </w:rPr>
        <w:t>2</w:t>
      </w:r>
      <w:r>
        <w:rPr>
          <w:rFonts w:ascii="微软雅黑" w:eastAsia="微软雅黑" w:hAnsi="微软雅黑" w:cs="Times New Roman"/>
          <w:b/>
          <w:bCs/>
          <w:sz w:val="32"/>
          <w:szCs w:val="32"/>
        </w:rPr>
        <w:t>021</w:t>
      </w:r>
      <w:r>
        <w:rPr>
          <w:rFonts w:ascii="微软雅黑" w:eastAsia="微软雅黑" w:hAnsi="微软雅黑" w:cs="Times New Roman" w:hint="eastAsia"/>
          <w:b/>
          <w:bCs/>
          <w:sz w:val="32"/>
          <w:szCs w:val="32"/>
        </w:rPr>
        <w:t>届校园招聘简章</w:t>
      </w:r>
      <w:bookmarkEnd w:id="7"/>
    </w:p>
    <w:p w14:paraId="2CFB8FFB" w14:textId="77777777" w:rsidR="00277F49" w:rsidRDefault="000761C6" w:rsidP="00290F9D">
      <w:pPr>
        <w:adjustRightInd w:val="0"/>
        <w:snapToGrid w:val="0"/>
        <w:spacing w:before="100" w:beforeAutospacing="1" w:after="100" w:afterAutospacing="1" w:line="300" w:lineRule="auto"/>
        <w:rPr>
          <w:rFonts w:ascii="微软雅黑" w:eastAsia="微软雅黑" w:hAnsi="微软雅黑"/>
          <w:sz w:val="28"/>
          <w:szCs w:val="28"/>
        </w:rPr>
      </w:pPr>
      <w:r>
        <w:rPr>
          <w:rFonts w:ascii="微软雅黑" w:eastAsia="微软雅黑" w:hAnsi="微软雅黑" w:hint="eastAsia"/>
          <w:sz w:val="28"/>
          <w:szCs w:val="28"/>
        </w:rPr>
        <w:t>一、企业简介</w:t>
      </w:r>
    </w:p>
    <w:p w14:paraId="49CF6A79" w14:textId="77777777" w:rsidR="00277F49" w:rsidRDefault="000761C6" w:rsidP="00290F9D">
      <w:pPr>
        <w:adjustRightInd w:val="0"/>
        <w:snapToGrid w:val="0"/>
        <w:spacing w:before="100" w:beforeAutospacing="1" w:after="100" w:afterAutospacing="1"/>
        <w:ind w:firstLine="480"/>
        <w:rPr>
          <w:rFonts w:ascii="微软雅黑" w:eastAsia="微软雅黑" w:hAnsi="微软雅黑"/>
          <w:sz w:val="24"/>
        </w:rPr>
      </w:pPr>
      <w:r>
        <w:rPr>
          <w:rFonts w:ascii="微软雅黑" w:eastAsia="微软雅黑" w:hAnsi="微软雅黑" w:hint="eastAsia"/>
          <w:sz w:val="24"/>
        </w:rPr>
        <w:t>乐普（北京）医疗器械股份有限公司（以下简称乐普医疗）创立于1999年，是我国最早从事研发制造心脏介入医疗器械产品的企业之一。2009年，公司成为首批在深交所创业板上市的企业之一（股票代码300003）。目前已建设成为业务范围覆盖医疗器械、药品、医疗服务和新型医疗业态四大板块的心血管大健康生态型企业。乐普医疗还先后承担了多个国家重大课题，包括国家发改委高技术产业化示范工程项目、国家科技部863计划发展项目、科技支撑计划项目等，是国家科技部批准的“国家心脏病植介入诊疗器械及装备工程技术研究中心”。</w:t>
      </w:r>
    </w:p>
    <w:p w14:paraId="35347914" w14:textId="77777777" w:rsidR="00277F49" w:rsidRDefault="000761C6" w:rsidP="00290F9D">
      <w:pPr>
        <w:adjustRightInd w:val="0"/>
        <w:snapToGrid w:val="0"/>
        <w:spacing w:before="100" w:beforeAutospacing="1" w:after="100" w:afterAutospacing="1"/>
        <w:ind w:firstLine="480"/>
        <w:rPr>
          <w:rFonts w:ascii="微软雅黑" w:eastAsia="微软雅黑" w:hAnsi="微软雅黑"/>
          <w:sz w:val="24"/>
        </w:rPr>
      </w:pPr>
      <w:r>
        <w:rPr>
          <w:rFonts w:ascii="微软雅黑" w:eastAsia="微软雅黑" w:hAnsi="微软雅黑" w:hint="eastAsia"/>
          <w:sz w:val="24"/>
        </w:rPr>
        <w:t>未来，乐普医疗将不断完善覆盖心血管疾病的预防监控、药物治疗、手术治疗、术后康复及慢病管理的全生命周期产业链，并布局肿瘤疾病创新与精准治疗领域，打造“心血管大健康+抗肿瘤”的特色化生态平台，为更多的心血管病和肿瘤疾病患者提供先进优质的产品和服务。</w:t>
      </w:r>
    </w:p>
    <w:p w14:paraId="3915B4EE" w14:textId="77777777" w:rsidR="00277F49" w:rsidRDefault="000761C6" w:rsidP="00290F9D">
      <w:pPr>
        <w:adjustRightInd w:val="0"/>
        <w:snapToGrid w:val="0"/>
        <w:spacing w:before="624" w:after="100" w:afterAutospacing="1" w:line="300" w:lineRule="auto"/>
        <w:rPr>
          <w:rFonts w:ascii="微软雅黑" w:eastAsia="微软雅黑" w:hAnsi="微软雅黑"/>
          <w:sz w:val="28"/>
          <w:szCs w:val="28"/>
        </w:rPr>
      </w:pPr>
      <w:r>
        <w:rPr>
          <w:rFonts w:ascii="微软雅黑" w:eastAsia="微软雅黑" w:hAnsi="微软雅黑" w:hint="eastAsia"/>
          <w:sz w:val="28"/>
          <w:szCs w:val="28"/>
        </w:rPr>
        <w:t>二、招聘岗位</w:t>
      </w:r>
    </w:p>
    <w:tbl>
      <w:tblPr>
        <w:tblStyle w:val="a7"/>
        <w:tblW w:w="0" w:type="auto"/>
        <w:jc w:val="center"/>
        <w:tblLook w:val="04A0" w:firstRow="1" w:lastRow="0" w:firstColumn="1" w:lastColumn="0" w:noHBand="0" w:noVBand="1"/>
      </w:tblPr>
      <w:tblGrid>
        <w:gridCol w:w="1134"/>
        <w:gridCol w:w="2977"/>
        <w:gridCol w:w="992"/>
        <w:gridCol w:w="3119"/>
      </w:tblGrid>
      <w:tr w:rsidR="00277F49" w14:paraId="2509C770" w14:textId="77777777">
        <w:trPr>
          <w:jc w:val="center"/>
        </w:trPr>
        <w:tc>
          <w:tcPr>
            <w:tcW w:w="1134" w:type="dxa"/>
            <w:vAlign w:val="center"/>
          </w:tcPr>
          <w:p w14:paraId="10CADEF0" w14:textId="77777777" w:rsidR="00277F49" w:rsidRDefault="000761C6" w:rsidP="00290F9D">
            <w:pPr>
              <w:jc w:val="center"/>
              <w:rPr>
                <w:b/>
                <w:bCs/>
                <w:szCs w:val="21"/>
              </w:rPr>
            </w:pPr>
            <w:r>
              <w:rPr>
                <w:rFonts w:hint="eastAsia"/>
                <w:b/>
                <w:bCs/>
                <w:szCs w:val="21"/>
              </w:rPr>
              <w:t>岗位类型</w:t>
            </w:r>
          </w:p>
        </w:tc>
        <w:tc>
          <w:tcPr>
            <w:tcW w:w="2977" w:type="dxa"/>
            <w:vAlign w:val="center"/>
          </w:tcPr>
          <w:p w14:paraId="51D753CF" w14:textId="77777777" w:rsidR="00277F49" w:rsidRDefault="000761C6" w:rsidP="00290F9D">
            <w:pPr>
              <w:jc w:val="center"/>
              <w:rPr>
                <w:b/>
                <w:bCs/>
                <w:szCs w:val="21"/>
              </w:rPr>
            </w:pPr>
            <w:r>
              <w:rPr>
                <w:rFonts w:hint="eastAsia"/>
                <w:b/>
                <w:bCs/>
                <w:szCs w:val="21"/>
              </w:rPr>
              <w:t>岗位名称</w:t>
            </w:r>
          </w:p>
        </w:tc>
        <w:tc>
          <w:tcPr>
            <w:tcW w:w="992" w:type="dxa"/>
            <w:vAlign w:val="center"/>
          </w:tcPr>
          <w:p w14:paraId="4CB715FF" w14:textId="77777777" w:rsidR="00277F49" w:rsidRDefault="000761C6" w:rsidP="00290F9D">
            <w:pPr>
              <w:jc w:val="center"/>
              <w:rPr>
                <w:b/>
                <w:bCs/>
                <w:szCs w:val="21"/>
              </w:rPr>
            </w:pPr>
            <w:r>
              <w:rPr>
                <w:rFonts w:hint="eastAsia"/>
                <w:b/>
                <w:bCs/>
                <w:szCs w:val="21"/>
              </w:rPr>
              <w:t>学历</w:t>
            </w:r>
          </w:p>
        </w:tc>
        <w:tc>
          <w:tcPr>
            <w:tcW w:w="3119" w:type="dxa"/>
            <w:vAlign w:val="center"/>
          </w:tcPr>
          <w:p w14:paraId="26D3C3C3" w14:textId="77777777" w:rsidR="00277F49" w:rsidRDefault="000761C6" w:rsidP="00290F9D">
            <w:pPr>
              <w:jc w:val="center"/>
              <w:rPr>
                <w:b/>
                <w:bCs/>
                <w:szCs w:val="21"/>
              </w:rPr>
            </w:pPr>
            <w:r>
              <w:rPr>
                <w:rFonts w:hint="eastAsia"/>
                <w:b/>
                <w:bCs/>
                <w:szCs w:val="21"/>
              </w:rPr>
              <w:t>专业</w:t>
            </w:r>
          </w:p>
        </w:tc>
      </w:tr>
      <w:tr w:rsidR="00277F49" w14:paraId="364E1B25" w14:textId="77777777">
        <w:trPr>
          <w:jc w:val="center"/>
        </w:trPr>
        <w:tc>
          <w:tcPr>
            <w:tcW w:w="1134" w:type="dxa"/>
            <w:vMerge w:val="restart"/>
            <w:vAlign w:val="center"/>
          </w:tcPr>
          <w:p w14:paraId="0334E4FD" w14:textId="77777777" w:rsidR="00277F49" w:rsidRDefault="000761C6" w:rsidP="00290F9D">
            <w:pPr>
              <w:tabs>
                <w:tab w:val="left" w:pos="470"/>
              </w:tabs>
              <w:jc w:val="center"/>
            </w:pPr>
            <w:r>
              <w:rPr>
                <w:rFonts w:hint="eastAsia"/>
              </w:rPr>
              <w:t>生产序列</w:t>
            </w:r>
          </w:p>
        </w:tc>
        <w:tc>
          <w:tcPr>
            <w:tcW w:w="2977" w:type="dxa"/>
            <w:vAlign w:val="center"/>
          </w:tcPr>
          <w:p w14:paraId="1F417476" w14:textId="77777777" w:rsidR="00277F49" w:rsidRDefault="000761C6" w:rsidP="00290F9D">
            <w:pPr>
              <w:jc w:val="center"/>
            </w:pPr>
            <w:r>
              <w:rPr>
                <w:rFonts w:hint="eastAsia"/>
              </w:rPr>
              <w:t>工艺工程师</w:t>
            </w:r>
          </w:p>
        </w:tc>
        <w:tc>
          <w:tcPr>
            <w:tcW w:w="992" w:type="dxa"/>
            <w:vAlign w:val="center"/>
          </w:tcPr>
          <w:p w14:paraId="2D1D8F57" w14:textId="77777777" w:rsidR="00277F49" w:rsidRDefault="000761C6" w:rsidP="00290F9D">
            <w:pPr>
              <w:jc w:val="center"/>
            </w:pPr>
            <w:r>
              <w:rPr>
                <w:rFonts w:hint="eastAsia"/>
              </w:rPr>
              <w:t>硕士</w:t>
            </w:r>
          </w:p>
        </w:tc>
        <w:tc>
          <w:tcPr>
            <w:tcW w:w="3119" w:type="dxa"/>
            <w:vAlign w:val="center"/>
          </w:tcPr>
          <w:p w14:paraId="6210B71F" w14:textId="77777777" w:rsidR="00277F49" w:rsidRDefault="000761C6" w:rsidP="00290F9D">
            <w:pPr>
              <w:jc w:val="center"/>
            </w:pPr>
            <w:r>
              <w:rPr>
                <w:rFonts w:hint="eastAsia"/>
              </w:rPr>
              <w:t>机械、材料等相关专业</w:t>
            </w:r>
          </w:p>
        </w:tc>
      </w:tr>
      <w:tr w:rsidR="00277F49" w14:paraId="1399AC9A" w14:textId="77777777">
        <w:trPr>
          <w:jc w:val="center"/>
        </w:trPr>
        <w:tc>
          <w:tcPr>
            <w:tcW w:w="1134" w:type="dxa"/>
            <w:vMerge/>
            <w:vAlign w:val="center"/>
          </w:tcPr>
          <w:p w14:paraId="6D743015" w14:textId="77777777" w:rsidR="00277F49" w:rsidRDefault="00277F49" w:rsidP="00290F9D">
            <w:pPr>
              <w:jc w:val="center"/>
            </w:pPr>
          </w:p>
        </w:tc>
        <w:tc>
          <w:tcPr>
            <w:tcW w:w="2977" w:type="dxa"/>
            <w:vAlign w:val="center"/>
          </w:tcPr>
          <w:p w14:paraId="1D658713" w14:textId="77777777" w:rsidR="00277F49" w:rsidRDefault="000761C6" w:rsidP="00290F9D">
            <w:pPr>
              <w:jc w:val="center"/>
            </w:pPr>
            <w:r>
              <w:rPr>
                <w:rFonts w:hint="eastAsia"/>
              </w:rPr>
              <w:t>I</w:t>
            </w:r>
            <w:r>
              <w:t>E</w:t>
            </w:r>
            <w:r>
              <w:rPr>
                <w:rFonts w:hint="eastAsia"/>
              </w:rPr>
              <w:t>工程师</w:t>
            </w:r>
          </w:p>
        </w:tc>
        <w:tc>
          <w:tcPr>
            <w:tcW w:w="992" w:type="dxa"/>
            <w:vAlign w:val="center"/>
          </w:tcPr>
          <w:p w14:paraId="5AFB97AD" w14:textId="77777777" w:rsidR="00277F49" w:rsidRDefault="000761C6" w:rsidP="00290F9D">
            <w:pPr>
              <w:jc w:val="center"/>
            </w:pPr>
            <w:r>
              <w:rPr>
                <w:rFonts w:hint="eastAsia"/>
              </w:rPr>
              <w:t>本科</w:t>
            </w:r>
          </w:p>
        </w:tc>
        <w:tc>
          <w:tcPr>
            <w:tcW w:w="3119" w:type="dxa"/>
            <w:vAlign w:val="center"/>
          </w:tcPr>
          <w:p w14:paraId="00F6B566" w14:textId="77777777" w:rsidR="00277F49" w:rsidRDefault="000761C6" w:rsidP="00290F9D">
            <w:pPr>
              <w:jc w:val="center"/>
            </w:pPr>
            <w:r>
              <w:rPr>
                <w:rFonts w:hint="eastAsia"/>
              </w:rPr>
              <w:t>工业工程等相关专业</w:t>
            </w:r>
          </w:p>
        </w:tc>
      </w:tr>
      <w:tr w:rsidR="00277F49" w14:paraId="144CC21E" w14:textId="77777777">
        <w:trPr>
          <w:jc w:val="center"/>
        </w:trPr>
        <w:tc>
          <w:tcPr>
            <w:tcW w:w="1134" w:type="dxa"/>
            <w:vMerge/>
            <w:vAlign w:val="center"/>
          </w:tcPr>
          <w:p w14:paraId="097F3950" w14:textId="77777777" w:rsidR="00277F49" w:rsidRDefault="00277F49" w:rsidP="00290F9D">
            <w:pPr>
              <w:jc w:val="center"/>
            </w:pPr>
          </w:p>
        </w:tc>
        <w:tc>
          <w:tcPr>
            <w:tcW w:w="2977" w:type="dxa"/>
            <w:vAlign w:val="center"/>
          </w:tcPr>
          <w:p w14:paraId="70C654DD" w14:textId="77777777" w:rsidR="00277F49" w:rsidRDefault="000761C6" w:rsidP="00290F9D">
            <w:pPr>
              <w:jc w:val="center"/>
            </w:pPr>
            <w:r>
              <w:rPr>
                <w:rFonts w:hint="eastAsia"/>
              </w:rPr>
              <w:t>质量工程师（材料、机电）</w:t>
            </w:r>
          </w:p>
        </w:tc>
        <w:tc>
          <w:tcPr>
            <w:tcW w:w="992" w:type="dxa"/>
            <w:vAlign w:val="center"/>
          </w:tcPr>
          <w:p w14:paraId="03B29D95" w14:textId="77777777" w:rsidR="00277F49" w:rsidRDefault="000761C6" w:rsidP="00290F9D">
            <w:pPr>
              <w:jc w:val="center"/>
            </w:pPr>
            <w:r>
              <w:rPr>
                <w:rFonts w:hint="eastAsia"/>
              </w:rPr>
              <w:t>硕士</w:t>
            </w:r>
          </w:p>
        </w:tc>
        <w:tc>
          <w:tcPr>
            <w:tcW w:w="3119" w:type="dxa"/>
            <w:vAlign w:val="center"/>
          </w:tcPr>
          <w:p w14:paraId="76541F96" w14:textId="77777777" w:rsidR="00277F49" w:rsidRDefault="000761C6" w:rsidP="00290F9D">
            <w:pPr>
              <w:jc w:val="center"/>
            </w:pPr>
            <w:r>
              <w:rPr>
                <w:rFonts w:hint="eastAsia"/>
              </w:rPr>
              <w:t>机电、材料等相关专业</w:t>
            </w:r>
          </w:p>
        </w:tc>
      </w:tr>
      <w:tr w:rsidR="00277F49" w14:paraId="61856503" w14:textId="77777777">
        <w:trPr>
          <w:jc w:val="center"/>
        </w:trPr>
        <w:tc>
          <w:tcPr>
            <w:tcW w:w="1134" w:type="dxa"/>
            <w:vMerge w:val="restart"/>
            <w:vAlign w:val="center"/>
          </w:tcPr>
          <w:p w14:paraId="5FBFBFDB" w14:textId="77777777" w:rsidR="00277F49" w:rsidRDefault="000761C6" w:rsidP="00290F9D">
            <w:pPr>
              <w:jc w:val="center"/>
            </w:pPr>
            <w:r>
              <w:rPr>
                <w:rFonts w:hint="eastAsia"/>
              </w:rPr>
              <w:t>研发序列</w:t>
            </w:r>
          </w:p>
        </w:tc>
        <w:tc>
          <w:tcPr>
            <w:tcW w:w="2977" w:type="dxa"/>
            <w:vAlign w:val="center"/>
          </w:tcPr>
          <w:p w14:paraId="5A300EEC" w14:textId="77777777" w:rsidR="00277F49" w:rsidRDefault="000761C6" w:rsidP="00290F9D">
            <w:pPr>
              <w:jc w:val="center"/>
            </w:pPr>
            <w:r>
              <w:rPr>
                <w:rFonts w:hint="eastAsia"/>
              </w:rPr>
              <w:t>研发工程师（机械类）</w:t>
            </w:r>
          </w:p>
        </w:tc>
        <w:tc>
          <w:tcPr>
            <w:tcW w:w="992" w:type="dxa"/>
            <w:vAlign w:val="center"/>
          </w:tcPr>
          <w:p w14:paraId="00B94FD3" w14:textId="77777777" w:rsidR="00277F49" w:rsidRDefault="000761C6" w:rsidP="00290F9D">
            <w:pPr>
              <w:jc w:val="center"/>
            </w:pPr>
            <w:r>
              <w:rPr>
                <w:rFonts w:hint="eastAsia"/>
              </w:rPr>
              <w:t>硕士</w:t>
            </w:r>
          </w:p>
        </w:tc>
        <w:tc>
          <w:tcPr>
            <w:tcW w:w="3119" w:type="dxa"/>
            <w:vAlign w:val="center"/>
          </w:tcPr>
          <w:p w14:paraId="60380E31" w14:textId="77777777" w:rsidR="00277F49" w:rsidRDefault="000761C6" w:rsidP="00290F9D">
            <w:pPr>
              <w:jc w:val="center"/>
            </w:pPr>
            <w:r>
              <w:rPr>
                <w:rFonts w:hint="eastAsia"/>
              </w:rPr>
              <w:t>机械设计等相关专业</w:t>
            </w:r>
          </w:p>
        </w:tc>
      </w:tr>
      <w:tr w:rsidR="00277F49" w14:paraId="2E8AE29E" w14:textId="77777777">
        <w:trPr>
          <w:jc w:val="center"/>
        </w:trPr>
        <w:tc>
          <w:tcPr>
            <w:tcW w:w="1134" w:type="dxa"/>
            <w:vMerge/>
            <w:vAlign w:val="center"/>
          </w:tcPr>
          <w:p w14:paraId="55810904" w14:textId="77777777" w:rsidR="00277F49" w:rsidRDefault="00277F49" w:rsidP="00290F9D">
            <w:pPr>
              <w:jc w:val="center"/>
            </w:pPr>
          </w:p>
        </w:tc>
        <w:tc>
          <w:tcPr>
            <w:tcW w:w="2977" w:type="dxa"/>
            <w:vAlign w:val="center"/>
          </w:tcPr>
          <w:p w14:paraId="5243D1FE" w14:textId="77777777" w:rsidR="00277F49" w:rsidRDefault="000761C6" w:rsidP="00290F9D">
            <w:pPr>
              <w:jc w:val="center"/>
            </w:pPr>
            <w:r>
              <w:rPr>
                <w:rFonts w:hint="eastAsia"/>
              </w:rPr>
              <w:t>研发工程师（材料类）</w:t>
            </w:r>
          </w:p>
        </w:tc>
        <w:tc>
          <w:tcPr>
            <w:tcW w:w="992" w:type="dxa"/>
            <w:vAlign w:val="center"/>
          </w:tcPr>
          <w:p w14:paraId="0EDBDA90" w14:textId="77777777" w:rsidR="00277F49" w:rsidRDefault="000761C6" w:rsidP="00290F9D">
            <w:pPr>
              <w:jc w:val="center"/>
            </w:pPr>
            <w:r>
              <w:rPr>
                <w:rFonts w:hint="eastAsia"/>
              </w:rPr>
              <w:t>硕士</w:t>
            </w:r>
          </w:p>
        </w:tc>
        <w:tc>
          <w:tcPr>
            <w:tcW w:w="3119" w:type="dxa"/>
            <w:vAlign w:val="center"/>
          </w:tcPr>
          <w:p w14:paraId="235C7F43" w14:textId="77777777" w:rsidR="00277F49" w:rsidRDefault="000761C6" w:rsidP="00290F9D">
            <w:pPr>
              <w:jc w:val="center"/>
            </w:pPr>
            <w:r>
              <w:rPr>
                <w:rFonts w:hint="eastAsia"/>
              </w:rPr>
              <w:t>金属材料、高分子材料等相关专业</w:t>
            </w:r>
          </w:p>
        </w:tc>
      </w:tr>
      <w:tr w:rsidR="00277F49" w14:paraId="19ABD840" w14:textId="77777777">
        <w:trPr>
          <w:jc w:val="center"/>
        </w:trPr>
        <w:tc>
          <w:tcPr>
            <w:tcW w:w="1134" w:type="dxa"/>
            <w:vMerge/>
            <w:vAlign w:val="center"/>
          </w:tcPr>
          <w:p w14:paraId="2124807F" w14:textId="77777777" w:rsidR="00277F49" w:rsidRDefault="00277F49" w:rsidP="00290F9D">
            <w:pPr>
              <w:jc w:val="center"/>
            </w:pPr>
          </w:p>
        </w:tc>
        <w:tc>
          <w:tcPr>
            <w:tcW w:w="2977" w:type="dxa"/>
            <w:vAlign w:val="center"/>
          </w:tcPr>
          <w:p w14:paraId="10624B5A" w14:textId="77777777" w:rsidR="00277F49" w:rsidRDefault="000761C6" w:rsidP="00290F9D">
            <w:pPr>
              <w:jc w:val="center"/>
            </w:pPr>
            <w:r>
              <w:rPr>
                <w:rFonts w:hint="eastAsia"/>
              </w:rPr>
              <w:t>研发工程师（化学类）</w:t>
            </w:r>
          </w:p>
        </w:tc>
        <w:tc>
          <w:tcPr>
            <w:tcW w:w="992" w:type="dxa"/>
            <w:vAlign w:val="center"/>
          </w:tcPr>
          <w:p w14:paraId="25F16C8D" w14:textId="77777777" w:rsidR="00277F49" w:rsidRDefault="000761C6" w:rsidP="00290F9D">
            <w:pPr>
              <w:jc w:val="center"/>
            </w:pPr>
            <w:r>
              <w:rPr>
                <w:rFonts w:hint="eastAsia"/>
              </w:rPr>
              <w:t>硕士</w:t>
            </w:r>
          </w:p>
        </w:tc>
        <w:tc>
          <w:tcPr>
            <w:tcW w:w="3119" w:type="dxa"/>
            <w:vAlign w:val="center"/>
          </w:tcPr>
          <w:p w14:paraId="39DE212F" w14:textId="77777777" w:rsidR="00277F49" w:rsidRDefault="000761C6" w:rsidP="00290F9D">
            <w:pPr>
              <w:jc w:val="center"/>
            </w:pPr>
            <w:r>
              <w:rPr>
                <w:rFonts w:hint="eastAsia"/>
              </w:rPr>
              <w:t>化学等相关专业</w:t>
            </w:r>
          </w:p>
        </w:tc>
      </w:tr>
      <w:tr w:rsidR="00277F49" w14:paraId="56EB1B94" w14:textId="77777777">
        <w:trPr>
          <w:jc w:val="center"/>
        </w:trPr>
        <w:tc>
          <w:tcPr>
            <w:tcW w:w="1134" w:type="dxa"/>
            <w:vMerge/>
            <w:vAlign w:val="center"/>
          </w:tcPr>
          <w:p w14:paraId="7093D05C" w14:textId="77777777" w:rsidR="00277F49" w:rsidRDefault="00277F49" w:rsidP="00290F9D">
            <w:pPr>
              <w:jc w:val="center"/>
            </w:pPr>
          </w:p>
        </w:tc>
        <w:tc>
          <w:tcPr>
            <w:tcW w:w="2977" w:type="dxa"/>
            <w:vAlign w:val="center"/>
          </w:tcPr>
          <w:p w14:paraId="71AD53B4" w14:textId="77777777" w:rsidR="00277F49" w:rsidRDefault="000761C6" w:rsidP="00290F9D">
            <w:pPr>
              <w:jc w:val="center"/>
            </w:pPr>
            <w:r>
              <w:rPr>
                <w:rFonts w:hint="eastAsia"/>
              </w:rPr>
              <w:t>研发工程师（生物类）</w:t>
            </w:r>
          </w:p>
        </w:tc>
        <w:tc>
          <w:tcPr>
            <w:tcW w:w="992" w:type="dxa"/>
            <w:vAlign w:val="center"/>
          </w:tcPr>
          <w:p w14:paraId="21710B04" w14:textId="77777777" w:rsidR="00277F49" w:rsidRDefault="000761C6" w:rsidP="00290F9D">
            <w:pPr>
              <w:jc w:val="center"/>
            </w:pPr>
            <w:r>
              <w:rPr>
                <w:rFonts w:hint="eastAsia"/>
              </w:rPr>
              <w:t>硕士</w:t>
            </w:r>
          </w:p>
        </w:tc>
        <w:tc>
          <w:tcPr>
            <w:tcW w:w="3119" w:type="dxa"/>
            <w:vAlign w:val="center"/>
          </w:tcPr>
          <w:p w14:paraId="08C05E37" w14:textId="77777777" w:rsidR="00277F49" w:rsidRDefault="000761C6" w:rsidP="00290F9D">
            <w:pPr>
              <w:jc w:val="center"/>
            </w:pPr>
            <w:r>
              <w:rPr>
                <w:rFonts w:hint="eastAsia"/>
              </w:rPr>
              <w:t>生物技术、生物工程等相关专业</w:t>
            </w:r>
          </w:p>
        </w:tc>
      </w:tr>
      <w:tr w:rsidR="00277F49" w14:paraId="2EB8F82D" w14:textId="77777777">
        <w:trPr>
          <w:jc w:val="center"/>
        </w:trPr>
        <w:tc>
          <w:tcPr>
            <w:tcW w:w="1134" w:type="dxa"/>
            <w:vMerge/>
            <w:vAlign w:val="center"/>
          </w:tcPr>
          <w:p w14:paraId="148DCE11" w14:textId="77777777" w:rsidR="00277F49" w:rsidRDefault="00277F49" w:rsidP="00290F9D">
            <w:pPr>
              <w:jc w:val="center"/>
            </w:pPr>
          </w:p>
        </w:tc>
        <w:tc>
          <w:tcPr>
            <w:tcW w:w="2977" w:type="dxa"/>
            <w:vAlign w:val="center"/>
          </w:tcPr>
          <w:p w14:paraId="1F2718BA" w14:textId="77777777" w:rsidR="00277F49" w:rsidRDefault="000761C6" w:rsidP="00290F9D">
            <w:pPr>
              <w:jc w:val="center"/>
            </w:pPr>
            <w:r>
              <w:rPr>
                <w:rFonts w:hint="eastAsia"/>
              </w:rPr>
              <w:t>研发研究员（分析）</w:t>
            </w:r>
          </w:p>
        </w:tc>
        <w:tc>
          <w:tcPr>
            <w:tcW w:w="992" w:type="dxa"/>
            <w:vAlign w:val="center"/>
          </w:tcPr>
          <w:p w14:paraId="39EC540A" w14:textId="77777777" w:rsidR="00277F49" w:rsidRDefault="000761C6" w:rsidP="00290F9D">
            <w:pPr>
              <w:jc w:val="center"/>
            </w:pPr>
            <w:r>
              <w:rPr>
                <w:rFonts w:hint="eastAsia"/>
              </w:rPr>
              <w:t>硕士</w:t>
            </w:r>
          </w:p>
        </w:tc>
        <w:tc>
          <w:tcPr>
            <w:tcW w:w="3119" w:type="dxa"/>
            <w:vAlign w:val="center"/>
          </w:tcPr>
          <w:p w14:paraId="3A60CD83" w14:textId="77777777" w:rsidR="00277F49" w:rsidRDefault="000761C6" w:rsidP="00290F9D">
            <w:pPr>
              <w:jc w:val="center"/>
            </w:pPr>
            <w:r>
              <w:rPr>
                <w:rFonts w:hint="eastAsia"/>
              </w:rPr>
              <w:t>药学等相关专业</w:t>
            </w:r>
          </w:p>
        </w:tc>
      </w:tr>
      <w:tr w:rsidR="00277F49" w14:paraId="26D4182B" w14:textId="77777777">
        <w:trPr>
          <w:jc w:val="center"/>
        </w:trPr>
        <w:tc>
          <w:tcPr>
            <w:tcW w:w="1134" w:type="dxa"/>
            <w:vMerge/>
            <w:vAlign w:val="center"/>
          </w:tcPr>
          <w:p w14:paraId="0915AB2C" w14:textId="77777777" w:rsidR="00277F49" w:rsidRDefault="00277F49" w:rsidP="00290F9D">
            <w:pPr>
              <w:jc w:val="center"/>
            </w:pPr>
          </w:p>
        </w:tc>
        <w:tc>
          <w:tcPr>
            <w:tcW w:w="2977" w:type="dxa"/>
            <w:vAlign w:val="center"/>
          </w:tcPr>
          <w:p w14:paraId="1F545BC7" w14:textId="77777777" w:rsidR="00277F49" w:rsidRDefault="000761C6" w:rsidP="00290F9D">
            <w:pPr>
              <w:jc w:val="center"/>
            </w:pPr>
            <w:r>
              <w:rPr>
                <w:rFonts w:hint="eastAsia"/>
              </w:rPr>
              <w:t>研发研究员（制剂）</w:t>
            </w:r>
          </w:p>
        </w:tc>
        <w:tc>
          <w:tcPr>
            <w:tcW w:w="992" w:type="dxa"/>
            <w:vAlign w:val="center"/>
          </w:tcPr>
          <w:p w14:paraId="02519BE4" w14:textId="77777777" w:rsidR="00277F49" w:rsidRDefault="000761C6" w:rsidP="00290F9D">
            <w:pPr>
              <w:jc w:val="center"/>
            </w:pPr>
            <w:r>
              <w:rPr>
                <w:rFonts w:hint="eastAsia"/>
              </w:rPr>
              <w:t>硕士</w:t>
            </w:r>
          </w:p>
        </w:tc>
        <w:tc>
          <w:tcPr>
            <w:tcW w:w="3119" w:type="dxa"/>
            <w:vAlign w:val="center"/>
          </w:tcPr>
          <w:p w14:paraId="0FD62EF5" w14:textId="77777777" w:rsidR="00277F49" w:rsidRDefault="000761C6" w:rsidP="00290F9D">
            <w:pPr>
              <w:jc w:val="center"/>
            </w:pPr>
            <w:r>
              <w:rPr>
                <w:rFonts w:hint="eastAsia"/>
              </w:rPr>
              <w:t>药学等相关专业</w:t>
            </w:r>
          </w:p>
        </w:tc>
      </w:tr>
      <w:tr w:rsidR="00277F49" w14:paraId="74BD9E8A" w14:textId="77777777">
        <w:trPr>
          <w:jc w:val="center"/>
        </w:trPr>
        <w:tc>
          <w:tcPr>
            <w:tcW w:w="1134" w:type="dxa"/>
            <w:vMerge/>
            <w:vAlign w:val="center"/>
          </w:tcPr>
          <w:p w14:paraId="31AFE5B7" w14:textId="77777777" w:rsidR="00277F49" w:rsidRDefault="00277F49" w:rsidP="00290F9D">
            <w:pPr>
              <w:jc w:val="center"/>
            </w:pPr>
          </w:p>
        </w:tc>
        <w:tc>
          <w:tcPr>
            <w:tcW w:w="2977" w:type="dxa"/>
            <w:vAlign w:val="center"/>
          </w:tcPr>
          <w:p w14:paraId="440C6AE2" w14:textId="77777777" w:rsidR="00277F49" w:rsidRDefault="000761C6" w:rsidP="00290F9D">
            <w:pPr>
              <w:jc w:val="center"/>
            </w:pPr>
            <w:r>
              <w:rPr>
                <w:rFonts w:hint="eastAsia"/>
              </w:rPr>
              <w:t>研发项目管理专员</w:t>
            </w:r>
          </w:p>
        </w:tc>
        <w:tc>
          <w:tcPr>
            <w:tcW w:w="992" w:type="dxa"/>
            <w:vAlign w:val="center"/>
          </w:tcPr>
          <w:p w14:paraId="2B6D2BEE" w14:textId="77777777" w:rsidR="00277F49" w:rsidRDefault="000761C6" w:rsidP="00290F9D">
            <w:pPr>
              <w:jc w:val="center"/>
            </w:pPr>
            <w:r>
              <w:rPr>
                <w:rFonts w:hint="eastAsia"/>
              </w:rPr>
              <w:t>硕士</w:t>
            </w:r>
          </w:p>
        </w:tc>
        <w:tc>
          <w:tcPr>
            <w:tcW w:w="3119" w:type="dxa"/>
            <w:vAlign w:val="center"/>
          </w:tcPr>
          <w:p w14:paraId="163B1C69" w14:textId="77777777" w:rsidR="00277F49" w:rsidRDefault="000761C6" w:rsidP="00290F9D">
            <w:pPr>
              <w:jc w:val="center"/>
            </w:pPr>
            <w:r>
              <w:rPr>
                <w:rFonts w:hint="eastAsia"/>
              </w:rPr>
              <w:t>药学等相关专业</w:t>
            </w:r>
          </w:p>
        </w:tc>
      </w:tr>
      <w:tr w:rsidR="00277F49" w14:paraId="5F204CD5" w14:textId="77777777">
        <w:trPr>
          <w:jc w:val="center"/>
        </w:trPr>
        <w:tc>
          <w:tcPr>
            <w:tcW w:w="1134" w:type="dxa"/>
            <w:vMerge/>
            <w:vAlign w:val="center"/>
          </w:tcPr>
          <w:p w14:paraId="29780F64" w14:textId="77777777" w:rsidR="00277F49" w:rsidRDefault="00277F49" w:rsidP="00290F9D">
            <w:pPr>
              <w:jc w:val="center"/>
            </w:pPr>
          </w:p>
        </w:tc>
        <w:tc>
          <w:tcPr>
            <w:tcW w:w="2977" w:type="dxa"/>
            <w:vAlign w:val="center"/>
          </w:tcPr>
          <w:p w14:paraId="7DF34185" w14:textId="77777777" w:rsidR="00277F49" w:rsidRDefault="000761C6" w:rsidP="00290F9D">
            <w:pPr>
              <w:jc w:val="center"/>
            </w:pPr>
            <w:r>
              <w:rPr>
                <w:rFonts w:hint="eastAsia"/>
              </w:rPr>
              <w:t>监查员</w:t>
            </w:r>
            <w:r>
              <w:rPr>
                <w:rFonts w:hint="eastAsia"/>
              </w:rPr>
              <w:t>C</w:t>
            </w:r>
            <w:r>
              <w:t>RA</w:t>
            </w:r>
          </w:p>
        </w:tc>
        <w:tc>
          <w:tcPr>
            <w:tcW w:w="992" w:type="dxa"/>
            <w:vAlign w:val="center"/>
          </w:tcPr>
          <w:p w14:paraId="7825957B" w14:textId="77777777" w:rsidR="00277F49" w:rsidRDefault="000761C6" w:rsidP="00290F9D">
            <w:pPr>
              <w:jc w:val="center"/>
            </w:pPr>
            <w:r>
              <w:rPr>
                <w:rFonts w:hint="eastAsia"/>
              </w:rPr>
              <w:t>本科</w:t>
            </w:r>
          </w:p>
        </w:tc>
        <w:tc>
          <w:tcPr>
            <w:tcW w:w="3119" w:type="dxa"/>
            <w:vAlign w:val="center"/>
          </w:tcPr>
          <w:p w14:paraId="54E48DC9" w14:textId="77777777" w:rsidR="00277F49" w:rsidRDefault="000761C6" w:rsidP="00290F9D">
            <w:pPr>
              <w:jc w:val="center"/>
            </w:pPr>
            <w:r>
              <w:rPr>
                <w:rFonts w:hint="eastAsia"/>
              </w:rPr>
              <w:t>医学、材料、药学等相关理工</w:t>
            </w:r>
            <w:r>
              <w:rPr>
                <w:rFonts w:hint="eastAsia"/>
              </w:rPr>
              <w:lastRenderedPageBreak/>
              <w:t>专业</w:t>
            </w:r>
          </w:p>
        </w:tc>
      </w:tr>
      <w:tr w:rsidR="00277F49" w14:paraId="10642DE4" w14:textId="77777777">
        <w:trPr>
          <w:jc w:val="center"/>
        </w:trPr>
        <w:tc>
          <w:tcPr>
            <w:tcW w:w="1134" w:type="dxa"/>
            <w:vMerge/>
            <w:vAlign w:val="center"/>
          </w:tcPr>
          <w:p w14:paraId="75306809" w14:textId="77777777" w:rsidR="00277F49" w:rsidRDefault="00277F49" w:rsidP="00290F9D">
            <w:pPr>
              <w:jc w:val="center"/>
            </w:pPr>
          </w:p>
        </w:tc>
        <w:tc>
          <w:tcPr>
            <w:tcW w:w="2977" w:type="dxa"/>
            <w:vAlign w:val="center"/>
          </w:tcPr>
          <w:p w14:paraId="5D14073F" w14:textId="77777777" w:rsidR="00277F49" w:rsidRDefault="000761C6" w:rsidP="00290F9D">
            <w:pPr>
              <w:jc w:val="center"/>
            </w:pPr>
            <w:r>
              <w:rPr>
                <w:rFonts w:hint="eastAsia"/>
              </w:rPr>
              <w:t>医学专员</w:t>
            </w:r>
          </w:p>
        </w:tc>
        <w:tc>
          <w:tcPr>
            <w:tcW w:w="992" w:type="dxa"/>
            <w:vAlign w:val="center"/>
          </w:tcPr>
          <w:p w14:paraId="6466DDF7" w14:textId="77777777" w:rsidR="00277F49" w:rsidRDefault="000761C6" w:rsidP="00290F9D">
            <w:pPr>
              <w:jc w:val="center"/>
            </w:pPr>
            <w:r>
              <w:rPr>
                <w:rFonts w:hint="eastAsia"/>
              </w:rPr>
              <w:t>硕士</w:t>
            </w:r>
          </w:p>
        </w:tc>
        <w:tc>
          <w:tcPr>
            <w:tcW w:w="3119" w:type="dxa"/>
            <w:vAlign w:val="center"/>
          </w:tcPr>
          <w:p w14:paraId="595E4404" w14:textId="77777777" w:rsidR="00277F49" w:rsidRDefault="000761C6" w:rsidP="00290F9D">
            <w:pPr>
              <w:jc w:val="center"/>
            </w:pPr>
            <w:r>
              <w:rPr>
                <w:rFonts w:hint="eastAsia"/>
              </w:rPr>
              <w:t>医学、临床等相关专业</w:t>
            </w:r>
          </w:p>
        </w:tc>
      </w:tr>
      <w:tr w:rsidR="00277F49" w14:paraId="2856D319" w14:textId="77777777">
        <w:trPr>
          <w:jc w:val="center"/>
        </w:trPr>
        <w:tc>
          <w:tcPr>
            <w:tcW w:w="1134" w:type="dxa"/>
            <w:vMerge/>
            <w:vAlign w:val="center"/>
          </w:tcPr>
          <w:p w14:paraId="6E412E89" w14:textId="77777777" w:rsidR="00277F49" w:rsidRDefault="00277F49" w:rsidP="00290F9D">
            <w:pPr>
              <w:jc w:val="center"/>
            </w:pPr>
          </w:p>
        </w:tc>
        <w:tc>
          <w:tcPr>
            <w:tcW w:w="2977" w:type="dxa"/>
            <w:vAlign w:val="center"/>
          </w:tcPr>
          <w:p w14:paraId="55A32C23" w14:textId="77777777" w:rsidR="00277F49" w:rsidRDefault="000761C6" w:rsidP="00290F9D">
            <w:pPr>
              <w:jc w:val="center"/>
            </w:pPr>
            <w:r>
              <w:rPr>
                <w:rFonts w:hint="eastAsia"/>
              </w:rPr>
              <w:t>产品经理（侧重调研）</w:t>
            </w:r>
          </w:p>
        </w:tc>
        <w:tc>
          <w:tcPr>
            <w:tcW w:w="992" w:type="dxa"/>
            <w:vAlign w:val="center"/>
          </w:tcPr>
          <w:p w14:paraId="6FE129FB" w14:textId="77777777" w:rsidR="00277F49" w:rsidRDefault="000761C6" w:rsidP="00290F9D">
            <w:pPr>
              <w:jc w:val="center"/>
            </w:pPr>
            <w:r>
              <w:rPr>
                <w:rFonts w:hint="eastAsia"/>
              </w:rPr>
              <w:t>硕士</w:t>
            </w:r>
          </w:p>
        </w:tc>
        <w:tc>
          <w:tcPr>
            <w:tcW w:w="3119" w:type="dxa"/>
            <w:vAlign w:val="center"/>
          </w:tcPr>
          <w:p w14:paraId="2C147846" w14:textId="77777777" w:rsidR="00277F49" w:rsidRDefault="000761C6" w:rsidP="00290F9D">
            <w:pPr>
              <w:jc w:val="center"/>
            </w:pPr>
            <w:r>
              <w:rPr>
                <w:rFonts w:hint="eastAsia"/>
              </w:rPr>
              <w:t>医学、生物等相关专业</w:t>
            </w:r>
          </w:p>
        </w:tc>
      </w:tr>
      <w:tr w:rsidR="00277F49" w14:paraId="5D41DF0F" w14:textId="77777777">
        <w:trPr>
          <w:jc w:val="center"/>
        </w:trPr>
        <w:tc>
          <w:tcPr>
            <w:tcW w:w="1134" w:type="dxa"/>
            <w:vMerge/>
            <w:vAlign w:val="center"/>
          </w:tcPr>
          <w:p w14:paraId="25ED2C5E" w14:textId="77777777" w:rsidR="00277F49" w:rsidRDefault="00277F49" w:rsidP="00290F9D">
            <w:pPr>
              <w:jc w:val="center"/>
            </w:pPr>
          </w:p>
        </w:tc>
        <w:tc>
          <w:tcPr>
            <w:tcW w:w="2977" w:type="dxa"/>
            <w:vAlign w:val="center"/>
          </w:tcPr>
          <w:p w14:paraId="16CBD42A" w14:textId="77777777" w:rsidR="00277F49" w:rsidRDefault="000761C6" w:rsidP="00290F9D">
            <w:pPr>
              <w:jc w:val="center"/>
            </w:pPr>
            <w:r>
              <w:rPr>
                <w:rFonts w:hint="eastAsia"/>
              </w:rPr>
              <w:t>注册专员（器械、药品）</w:t>
            </w:r>
          </w:p>
        </w:tc>
        <w:tc>
          <w:tcPr>
            <w:tcW w:w="992" w:type="dxa"/>
            <w:vAlign w:val="center"/>
          </w:tcPr>
          <w:p w14:paraId="249703B6" w14:textId="77777777" w:rsidR="00277F49" w:rsidRDefault="000761C6" w:rsidP="00290F9D">
            <w:pPr>
              <w:jc w:val="center"/>
            </w:pPr>
            <w:r>
              <w:rPr>
                <w:rFonts w:hint="eastAsia"/>
              </w:rPr>
              <w:t>本科</w:t>
            </w:r>
          </w:p>
        </w:tc>
        <w:tc>
          <w:tcPr>
            <w:tcW w:w="3119" w:type="dxa"/>
            <w:vAlign w:val="center"/>
          </w:tcPr>
          <w:p w14:paraId="50761649" w14:textId="77777777" w:rsidR="00277F49" w:rsidRDefault="000761C6" w:rsidP="00290F9D">
            <w:pPr>
              <w:jc w:val="center"/>
            </w:pPr>
            <w:r>
              <w:rPr>
                <w:rFonts w:hint="eastAsia"/>
              </w:rPr>
              <w:t>临床、生物、材料等相关专业</w:t>
            </w:r>
          </w:p>
        </w:tc>
      </w:tr>
      <w:tr w:rsidR="00277F49" w14:paraId="3DFA12B3" w14:textId="77777777">
        <w:trPr>
          <w:jc w:val="center"/>
        </w:trPr>
        <w:tc>
          <w:tcPr>
            <w:tcW w:w="1134" w:type="dxa"/>
            <w:vMerge/>
            <w:vAlign w:val="center"/>
          </w:tcPr>
          <w:p w14:paraId="43173BE8" w14:textId="77777777" w:rsidR="00277F49" w:rsidRDefault="00277F49" w:rsidP="00290F9D">
            <w:pPr>
              <w:jc w:val="center"/>
            </w:pPr>
          </w:p>
        </w:tc>
        <w:tc>
          <w:tcPr>
            <w:tcW w:w="2977" w:type="dxa"/>
            <w:vAlign w:val="center"/>
          </w:tcPr>
          <w:p w14:paraId="6D621DFA" w14:textId="77777777" w:rsidR="00277F49" w:rsidRDefault="000761C6" w:rsidP="00290F9D">
            <w:pPr>
              <w:jc w:val="center"/>
            </w:pPr>
            <w:r>
              <w:rPr>
                <w:rFonts w:hint="eastAsia"/>
              </w:rPr>
              <w:t>海外认证注册专员</w:t>
            </w:r>
          </w:p>
        </w:tc>
        <w:tc>
          <w:tcPr>
            <w:tcW w:w="992" w:type="dxa"/>
            <w:vAlign w:val="center"/>
          </w:tcPr>
          <w:p w14:paraId="6824F2D5" w14:textId="77777777" w:rsidR="00277F49" w:rsidRDefault="000761C6" w:rsidP="00290F9D">
            <w:pPr>
              <w:jc w:val="center"/>
            </w:pPr>
            <w:r>
              <w:rPr>
                <w:rFonts w:hint="eastAsia"/>
              </w:rPr>
              <w:t>本科</w:t>
            </w:r>
          </w:p>
        </w:tc>
        <w:tc>
          <w:tcPr>
            <w:tcW w:w="3119" w:type="dxa"/>
            <w:vAlign w:val="center"/>
          </w:tcPr>
          <w:p w14:paraId="6C84CEAF" w14:textId="77777777" w:rsidR="00277F49" w:rsidRDefault="000761C6" w:rsidP="00290F9D">
            <w:pPr>
              <w:jc w:val="center"/>
            </w:pPr>
            <w:r>
              <w:rPr>
                <w:rFonts w:hint="eastAsia"/>
              </w:rPr>
              <w:t>临床、生物、材料等相关专业</w:t>
            </w:r>
          </w:p>
        </w:tc>
      </w:tr>
      <w:tr w:rsidR="00277F49" w14:paraId="368A9453" w14:textId="77777777">
        <w:trPr>
          <w:jc w:val="center"/>
        </w:trPr>
        <w:tc>
          <w:tcPr>
            <w:tcW w:w="1134" w:type="dxa"/>
            <w:vMerge w:val="restart"/>
            <w:vAlign w:val="center"/>
          </w:tcPr>
          <w:p w14:paraId="3DAC3212" w14:textId="77777777" w:rsidR="00277F49" w:rsidRDefault="000761C6" w:rsidP="00290F9D">
            <w:pPr>
              <w:jc w:val="center"/>
            </w:pPr>
            <w:r>
              <w:rPr>
                <w:rFonts w:hint="eastAsia"/>
              </w:rPr>
              <w:t>I</w:t>
            </w:r>
            <w:r>
              <w:t>T</w:t>
            </w:r>
            <w:r>
              <w:rPr>
                <w:rFonts w:hint="eastAsia"/>
              </w:rPr>
              <w:t>序列</w:t>
            </w:r>
          </w:p>
        </w:tc>
        <w:tc>
          <w:tcPr>
            <w:tcW w:w="2977" w:type="dxa"/>
            <w:vAlign w:val="center"/>
          </w:tcPr>
          <w:p w14:paraId="1209BC9A" w14:textId="77777777" w:rsidR="00277F49" w:rsidRDefault="000761C6" w:rsidP="00290F9D">
            <w:pPr>
              <w:jc w:val="center"/>
            </w:pPr>
            <w:r>
              <w:rPr>
                <w:rFonts w:hint="eastAsia"/>
              </w:rPr>
              <w:t>硬件工程师</w:t>
            </w:r>
          </w:p>
        </w:tc>
        <w:tc>
          <w:tcPr>
            <w:tcW w:w="992" w:type="dxa"/>
            <w:vAlign w:val="center"/>
          </w:tcPr>
          <w:p w14:paraId="1A950E2E" w14:textId="77777777" w:rsidR="00277F49" w:rsidRDefault="000761C6" w:rsidP="00290F9D">
            <w:pPr>
              <w:jc w:val="center"/>
            </w:pPr>
            <w:r>
              <w:rPr>
                <w:rFonts w:hint="eastAsia"/>
              </w:rPr>
              <w:t>硕士</w:t>
            </w:r>
          </w:p>
        </w:tc>
        <w:tc>
          <w:tcPr>
            <w:tcW w:w="3119" w:type="dxa"/>
            <w:vAlign w:val="center"/>
          </w:tcPr>
          <w:p w14:paraId="634DB0F5" w14:textId="77777777" w:rsidR="00277F49" w:rsidRDefault="000761C6" w:rsidP="00290F9D">
            <w:pPr>
              <w:jc w:val="center"/>
            </w:pPr>
            <w:r>
              <w:rPr>
                <w:rFonts w:hint="eastAsia"/>
              </w:rPr>
              <w:t>计算机、电子等相关专业</w:t>
            </w:r>
          </w:p>
        </w:tc>
      </w:tr>
      <w:tr w:rsidR="00277F49" w14:paraId="73263A89" w14:textId="77777777">
        <w:trPr>
          <w:jc w:val="center"/>
        </w:trPr>
        <w:tc>
          <w:tcPr>
            <w:tcW w:w="1134" w:type="dxa"/>
            <w:vMerge/>
            <w:vAlign w:val="center"/>
          </w:tcPr>
          <w:p w14:paraId="7D690E83" w14:textId="77777777" w:rsidR="00277F49" w:rsidRDefault="00277F49" w:rsidP="00290F9D">
            <w:pPr>
              <w:jc w:val="center"/>
            </w:pPr>
          </w:p>
        </w:tc>
        <w:tc>
          <w:tcPr>
            <w:tcW w:w="2977" w:type="dxa"/>
            <w:vAlign w:val="center"/>
          </w:tcPr>
          <w:p w14:paraId="425EBA0A" w14:textId="77777777" w:rsidR="00277F49" w:rsidRDefault="000761C6" w:rsidP="00290F9D">
            <w:pPr>
              <w:jc w:val="center"/>
            </w:pPr>
            <w:r>
              <w:rPr>
                <w:rFonts w:hint="eastAsia"/>
              </w:rPr>
              <w:t>软件工程师</w:t>
            </w:r>
          </w:p>
        </w:tc>
        <w:tc>
          <w:tcPr>
            <w:tcW w:w="992" w:type="dxa"/>
            <w:vAlign w:val="center"/>
          </w:tcPr>
          <w:p w14:paraId="4713F49D" w14:textId="77777777" w:rsidR="00277F49" w:rsidRDefault="000761C6" w:rsidP="00290F9D">
            <w:pPr>
              <w:jc w:val="center"/>
            </w:pPr>
            <w:r>
              <w:rPr>
                <w:rFonts w:hint="eastAsia"/>
              </w:rPr>
              <w:t>硕士</w:t>
            </w:r>
          </w:p>
        </w:tc>
        <w:tc>
          <w:tcPr>
            <w:tcW w:w="3119" w:type="dxa"/>
            <w:vAlign w:val="center"/>
          </w:tcPr>
          <w:p w14:paraId="639C02D9" w14:textId="77777777" w:rsidR="00277F49" w:rsidRDefault="000761C6" w:rsidP="00290F9D">
            <w:pPr>
              <w:jc w:val="center"/>
            </w:pPr>
            <w:r>
              <w:rPr>
                <w:rFonts w:hint="eastAsia"/>
              </w:rPr>
              <w:t>计算机、电子等相关专业</w:t>
            </w:r>
          </w:p>
        </w:tc>
      </w:tr>
      <w:tr w:rsidR="00277F49" w14:paraId="3DCDDE5B" w14:textId="77777777">
        <w:trPr>
          <w:jc w:val="center"/>
        </w:trPr>
        <w:tc>
          <w:tcPr>
            <w:tcW w:w="1134" w:type="dxa"/>
            <w:vMerge/>
            <w:vAlign w:val="center"/>
          </w:tcPr>
          <w:p w14:paraId="1CA095B4" w14:textId="77777777" w:rsidR="00277F49" w:rsidRDefault="00277F49" w:rsidP="00290F9D">
            <w:pPr>
              <w:jc w:val="center"/>
            </w:pPr>
          </w:p>
        </w:tc>
        <w:tc>
          <w:tcPr>
            <w:tcW w:w="2977" w:type="dxa"/>
            <w:vAlign w:val="center"/>
          </w:tcPr>
          <w:p w14:paraId="579BDEA6" w14:textId="77777777" w:rsidR="00277F49" w:rsidRDefault="000761C6" w:rsidP="00290F9D">
            <w:pPr>
              <w:jc w:val="center"/>
            </w:pPr>
            <w:r>
              <w:rPr>
                <w:rFonts w:hint="eastAsia"/>
              </w:rPr>
              <w:t>算法工程师</w:t>
            </w:r>
          </w:p>
        </w:tc>
        <w:tc>
          <w:tcPr>
            <w:tcW w:w="992" w:type="dxa"/>
            <w:vAlign w:val="center"/>
          </w:tcPr>
          <w:p w14:paraId="11B9725B" w14:textId="77777777" w:rsidR="00277F49" w:rsidRDefault="000761C6" w:rsidP="00290F9D">
            <w:pPr>
              <w:jc w:val="center"/>
            </w:pPr>
            <w:r>
              <w:rPr>
                <w:rFonts w:hint="eastAsia"/>
              </w:rPr>
              <w:t>硕士</w:t>
            </w:r>
          </w:p>
        </w:tc>
        <w:tc>
          <w:tcPr>
            <w:tcW w:w="3119" w:type="dxa"/>
            <w:vAlign w:val="center"/>
          </w:tcPr>
          <w:p w14:paraId="1264BDB1" w14:textId="77777777" w:rsidR="00277F49" w:rsidRDefault="000761C6" w:rsidP="00290F9D">
            <w:pPr>
              <w:jc w:val="center"/>
            </w:pPr>
            <w:r>
              <w:rPr>
                <w:rFonts w:hint="eastAsia"/>
              </w:rPr>
              <w:t>数学、计算机、人工智能等相关专业</w:t>
            </w:r>
          </w:p>
        </w:tc>
      </w:tr>
      <w:tr w:rsidR="00277F49" w14:paraId="42319FC1" w14:textId="77777777">
        <w:trPr>
          <w:jc w:val="center"/>
        </w:trPr>
        <w:tc>
          <w:tcPr>
            <w:tcW w:w="1134" w:type="dxa"/>
            <w:vMerge/>
            <w:vAlign w:val="center"/>
          </w:tcPr>
          <w:p w14:paraId="1DD82599" w14:textId="77777777" w:rsidR="00277F49" w:rsidRDefault="00277F49" w:rsidP="00290F9D">
            <w:pPr>
              <w:jc w:val="center"/>
            </w:pPr>
          </w:p>
        </w:tc>
        <w:tc>
          <w:tcPr>
            <w:tcW w:w="2977" w:type="dxa"/>
            <w:vAlign w:val="center"/>
          </w:tcPr>
          <w:p w14:paraId="08271E93" w14:textId="77777777" w:rsidR="00277F49" w:rsidRDefault="000761C6" w:rsidP="00290F9D">
            <w:pPr>
              <w:jc w:val="center"/>
            </w:pPr>
            <w:r>
              <w:rPr>
                <w:rFonts w:hint="eastAsia"/>
              </w:rPr>
              <w:t>电子工程师</w:t>
            </w:r>
          </w:p>
        </w:tc>
        <w:tc>
          <w:tcPr>
            <w:tcW w:w="992" w:type="dxa"/>
            <w:vAlign w:val="center"/>
          </w:tcPr>
          <w:p w14:paraId="5FCCA586" w14:textId="77777777" w:rsidR="00277F49" w:rsidRDefault="000761C6" w:rsidP="00290F9D">
            <w:pPr>
              <w:jc w:val="center"/>
            </w:pPr>
            <w:r>
              <w:rPr>
                <w:rFonts w:hint="eastAsia"/>
              </w:rPr>
              <w:t>本科</w:t>
            </w:r>
          </w:p>
        </w:tc>
        <w:tc>
          <w:tcPr>
            <w:tcW w:w="3119" w:type="dxa"/>
            <w:vAlign w:val="center"/>
          </w:tcPr>
          <w:p w14:paraId="48F6E164" w14:textId="77777777" w:rsidR="00277F49" w:rsidRDefault="000761C6" w:rsidP="00290F9D">
            <w:pPr>
              <w:jc w:val="center"/>
            </w:pPr>
            <w:r>
              <w:rPr>
                <w:rFonts w:hint="eastAsia"/>
              </w:rPr>
              <w:t>电子等相关专业</w:t>
            </w:r>
          </w:p>
        </w:tc>
      </w:tr>
      <w:tr w:rsidR="00277F49" w14:paraId="02AAB019" w14:textId="77777777">
        <w:trPr>
          <w:jc w:val="center"/>
        </w:trPr>
        <w:tc>
          <w:tcPr>
            <w:tcW w:w="1134" w:type="dxa"/>
            <w:vMerge w:val="restart"/>
            <w:vAlign w:val="center"/>
          </w:tcPr>
          <w:p w14:paraId="04CA9492" w14:textId="77777777" w:rsidR="00277F49" w:rsidRDefault="000761C6" w:rsidP="00290F9D">
            <w:pPr>
              <w:jc w:val="center"/>
            </w:pPr>
            <w:r>
              <w:rPr>
                <w:rFonts w:hint="eastAsia"/>
              </w:rPr>
              <w:t>市场营销序列</w:t>
            </w:r>
          </w:p>
        </w:tc>
        <w:tc>
          <w:tcPr>
            <w:tcW w:w="2977" w:type="dxa"/>
            <w:vAlign w:val="center"/>
          </w:tcPr>
          <w:p w14:paraId="6AB25644" w14:textId="77777777" w:rsidR="00277F49" w:rsidRDefault="000761C6" w:rsidP="00290F9D">
            <w:pPr>
              <w:jc w:val="center"/>
            </w:pPr>
            <w:r>
              <w:rPr>
                <w:rFonts w:hint="eastAsia"/>
              </w:rPr>
              <w:t>销售（全国区域）</w:t>
            </w:r>
          </w:p>
        </w:tc>
        <w:tc>
          <w:tcPr>
            <w:tcW w:w="992" w:type="dxa"/>
            <w:vAlign w:val="center"/>
          </w:tcPr>
          <w:p w14:paraId="56A45581" w14:textId="77777777" w:rsidR="00277F49" w:rsidRDefault="000761C6" w:rsidP="00290F9D">
            <w:pPr>
              <w:jc w:val="center"/>
            </w:pPr>
            <w:r>
              <w:rPr>
                <w:rFonts w:hint="eastAsia"/>
              </w:rPr>
              <w:t>本科</w:t>
            </w:r>
          </w:p>
        </w:tc>
        <w:tc>
          <w:tcPr>
            <w:tcW w:w="3119" w:type="dxa"/>
            <w:vAlign w:val="center"/>
          </w:tcPr>
          <w:p w14:paraId="797117CB" w14:textId="77777777" w:rsidR="00277F49" w:rsidRDefault="000761C6" w:rsidP="00290F9D">
            <w:pPr>
              <w:jc w:val="center"/>
            </w:pPr>
            <w:r>
              <w:rPr>
                <w:rFonts w:hint="eastAsia"/>
              </w:rPr>
              <w:t>市场营销、医学等相关专业</w:t>
            </w:r>
          </w:p>
        </w:tc>
      </w:tr>
      <w:tr w:rsidR="00277F49" w14:paraId="35978CAD" w14:textId="77777777">
        <w:trPr>
          <w:jc w:val="center"/>
        </w:trPr>
        <w:tc>
          <w:tcPr>
            <w:tcW w:w="1134" w:type="dxa"/>
            <w:vMerge/>
            <w:vAlign w:val="center"/>
          </w:tcPr>
          <w:p w14:paraId="6932718B" w14:textId="77777777" w:rsidR="00277F49" w:rsidRDefault="00277F49" w:rsidP="00290F9D">
            <w:pPr>
              <w:jc w:val="center"/>
            </w:pPr>
          </w:p>
        </w:tc>
        <w:tc>
          <w:tcPr>
            <w:tcW w:w="2977" w:type="dxa"/>
            <w:vAlign w:val="center"/>
          </w:tcPr>
          <w:p w14:paraId="4F3ABFC2" w14:textId="77777777" w:rsidR="00277F49" w:rsidRDefault="000761C6" w:rsidP="00290F9D">
            <w:pPr>
              <w:jc w:val="center"/>
            </w:pPr>
            <w:r>
              <w:rPr>
                <w:rFonts w:hint="eastAsia"/>
              </w:rPr>
              <w:t>国际销售</w:t>
            </w:r>
          </w:p>
        </w:tc>
        <w:tc>
          <w:tcPr>
            <w:tcW w:w="992" w:type="dxa"/>
            <w:vAlign w:val="center"/>
          </w:tcPr>
          <w:p w14:paraId="1BDB534A" w14:textId="77777777" w:rsidR="00277F49" w:rsidRDefault="000761C6" w:rsidP="00290F9D">
            <w:pPr>
              <w:jc w:val="center"/>
            </w:pPr>
            <w:r>
              <w:rPr>
                <w:rFonts w:hint="eastAsia"/>
              </w:rPr>
              <w:t>本科</w:t>
            </w:r>
          </w:p>
        </w:tc>
        <w:tc>
          <w:tcPr>
            <w:tcW w:w="3119" w:type="dxa"/>
            <w:vAlign w:val="center"/>
          </w:tcPr>
          <w:p w14:paraId="4817013E" w14:textId="77777777" w:rsidR="00277F49" w:rsidRDefault="000761C6" w:rsidP="00290F9D">
            <w:pPr>
              <w:jc w:val="center"/>
            </w:pPr>
            <w:r>
              <w:rPr>
                <w:rFonts w:hint="eastAsia"/>
              </w:rPr>
              <w:t>市场营销、国际贸易等相关专业</w:t>
            </w:r>
          </w:p>
        </w:tc>
      </w:tr>
      <w:tr w:rsidR="00277F49" w14:paraId="7C267AF9" w14:textId="77777777">
        <w:trPr>
          <w:jc w:val="center"/>
        </w:trPr>
        <w:tc>
          <w:tcPr>
            <w:tcW w:w="1134" w:type="dxa"/>
            <w:vMerge/>
            <w:vAlign w:val="center"/>
          </w:tcPr>
          <w:p w14:paraId="11FCAAEF" w14:textId="77777777" w:rsidR="00277F49" w:rsidRDefault="00277F49" w:rsidP="00290F9D">
            <w:pPr>
              <w:jc w:val="center"/>
            </w:pPr>
          </w:p>
        </w:tc>
        <w:tc>
          <w:tcPr>
            <w:tcW w:w="2977" w:type="dxa"/>
            <w:vAlign w:val="center"/>
          </w:tcPr>
          <w:p w14:paraId="25363D63" w14:textId="77777777" w:rsidR="00277F49" w:rsidRDefault="000761C6" w:rsidP="00290F9D">
            <w:pPr>
              <w:jc w:val="center"/>
            </w:pPr>
            <w:r>
              <w:rPr>
                <w:rFonts w:hint="eastAsia"/>
              </w:rPr>
              <w:t>国际关系专员</w:t>
            </w:r>
          </w:p>
        </w:tc>
        <w:tc>
          <w:tcPr>
            <w:tcW w:w="992" w:type="dxa"/>
            <w:vAlign w:val="center"/>
          </w:tcPr>
          <w:p w14:paraId="2CDDB909" w14:textId="77777777" w:rsidR="00277F49" w:rsidRDefault="000761C6" w:rsidP="00290F9D">
            <w:pPr>
              <w:jc w:val="center"/>
            </w:pPr>
            <w:r>
              <w:rPr>
                <w:rFonts w:hint="eastAsia"/>
              </w:rPr>
              <w:t>本科</w:t>
            </w:r>
          </w:p>
        </w:tc>
        <w:tc>
          <w:tcPr>
            <w:tcW w:w="3119" w:type="dxa"/>
            <w:vAlign w:val="center"/>
          </w:tcPr>
          <w:p w14:paraId="51105F57" w14:textId="77777777" w:rsidR="00277F49" w:rsidRDefault="000761C6" w:rsidP="00290F9D">
            <w:pPr>
              <w:jc w:val="center"/>
            </w:pPr>
            <w:r>
              <w:rPr>
                <w:rFonts w:hint="eastAsia"/>
              </w:rPr>
              <w:t>国际关系、语言类等相关专业</w:t>
            </w:r>
          </w:p>
        </w:tc>
      </w:tr>
      <w:tr w:rsidR="00277F49" w14:paraId="7F5A8ACC" w14:textId="77777777">
        <w:trPr>
          <w:jc w:val="center"/>
        </w:trPr>
        <w:tc>
          <w:tcPr>
            <w:tcW w:w="1134" w:type="dxa"/>
            <w:vMerge/>
            <w:vAlign w:val="center"/>
          </w:tcPr>
          <w:p w14:paraId="6B4891A6" w14:textId="77777777" w:rsidR="00277F49" w:rsidRDefault="00277F49" w:rsidP="00290F9D">
            <w:pPr>
              <w:jc w:val="center"/>
            </w:pPr>
          </w:p>
        </w:tc>
        <w:tc>
          <w:tcPr>
            <w:tcW w:w="2977" w:type="dxa"/>
            <w:vAlign w:val="center"/>
          </w:tcPr>
          <w:p w14:paraId="5A087C6C" w14:textId="77777777" w:rsidR="00277F49" w:rsidRDefault="000761C6" w:rsidP="00290F9D">
            <w:pPr>
              <w:jc w:val="center"/>
            </w:pPr>
            <w:r>
              <w:rPr>
                <w:rFonts w:hint="eastAsia"/>
              </w:rPr>
              <w:t>产品经理（侧重市场）</w:t>
            </w:r>
          </w:p>
        </w:tc>
        <w:tc>
          <w:tcPr>
            <w:tcW w:w="992" w:type="dxa"/>
            <w:vAlign w:val="center"/>
          </w:tcPr>
          <w:p w14:paraId="129A2376" w14:textId="77777777" w:rsidR="00277F49" w:rsidRDefault="000761C6" w:rsidP="00290F9D">
            <w:pPr>
              <w:jc w:val="center"/>
            </w:pPr>
            <w:r>
              <w:rPr>
                <w:rFonts w:hint="eastAsia"/>
              </w:rPr>
              <w:t>本科</w:t>
            </w:r>
          </w:p>
        </w:tc>
        <w:tc>
          <w:tcPr>
            <w:tcW w:w="3119" w:type="dxa"/>
            <w:vAlign w:val="center"/>
          </w:tcPr>
          <w:p w14:paraId="3E4F32BE" w14:textId="77777777" w:rsidR="00277F49" w:rsidRDefault="000761C6" w:rsidP="00290F9D">
            <w:pPr>
              <w:jc w:val="center"/>
            </w:pPr>
            <w:r>
              <w:rPr>
                <w:rFonts w:hint="eastAsia"/>
              </w:rPr>
              <w:t>医学、生物、等相关专业</w:t>
            </w:r>
          </w:p>
        </w:tc>
      </w:tr>
      <w:tr w:rsidR="00277F49" w14:paraId="4D567633" w14:textId="77777777">
        <w:trPr>
          <w:jc w:val="center"/>
        </w:trPr>
        <w:tc>
          <w:tcPr>
            <w:tcW w:w="1134" w:type="dxa"/>
            <w:vMerge w:val="restart"/>
            <w:vAlign w:val="center"/>
          </w:tcPr>
          <w:p w14:paraId="4F8BA3E7" w14:textId="77777777" w:rsidR="00277F49" w:rsidRDefault="000761C6" w:rsidP="00290F9D">
            <w:pPr>
              <w:jc w:val="center"/>
            </w:pPr>
            <w:r>
              <w:rPr>
                <w:rFonts w:hint="eastAsia"/>
              </w:rPr>
              <w:t>管理序列</w:t>
            </w:r>
          </w:p>
        </w:tc>
        <w:tc>
          <w:tcPr>
            <w:tcW w:w="2977" w:type="dxa"/>
            <w:vAlign w:val="center"/>
          </w:tcPr>
          <w:p w14:paraId="3B1BAF0F" w14:textId="77777777" w:rsidR="00277F49" w:rsidRDefault="000761C6" w:rsidP="00290F9D">
            <w:pPr>
              <w:jc w:val="center"/>
            </w:pPr>
            <w:r>
              <w:rPr>
                <w:rFonts w:hint="eastAsia"/>
              </w:rPr>
              <w:t>预算与财务分析师</w:t>
            </w:r>
          </w:p>
        </w:tc>
        <w:tc>
          <w:tcPr>
            <w:tcW w:w="992" w:type="dxa"/>
            <w:vAlign w:val="center"/>
          </w:tcPr>
          <w:p w14:paraId="301799A2" w14:textId="77777777" w:rsidR="00277F49" w:rsidRDefault="000761C6" w:rsidP="00290F9D">
            <w:pPr>
              <w:jc w:val="center"/>
            </w:pPr>
            <w:r>
              <w:rPr>
                <w:rFonts w:hint="eastAsia"/>
              </w:rPr>
              <w:t>本科</w:t>
            </w:r>
          </w:p>
        </w:tc>
        <w:tc>
          <w:tcPr>
            <w:tcW w:w="3119" w:type="dxa"/>
            <w:vAlign w:val="center"/>
          </w:tcPr>
          <w:p w14:paraId="146DA4C3" w14:textId="77777777" w:rsidR="00277F49" w:rsidRDefault="000761C6" w:rsidP="00290F9D">
            <w:pPr>
              <w:jc w:val="center"/>
            </w:pPr>
            <w:r>
              <w:rPr>
                <w:rFonts w:hint="eastAsia"/>
              </w:rPr>
              <w:t>财会相关专业</w:t>
            </w:r>
          </w:p>
        </w:tc>
      </w:tr>
      <w:tr w:rsidR="00277F49" w14:paraId="16CCF3A0" w14:textId="77777777">
        <w:trPr>
          <w:jc w:val="center"/>
        </w:trPr>
        <w:tc>
          <w:tcPr>
            <w:tcW w:w="1134" w:type="dxa"/>
            <w:vMerge/>
            <w:vAlign w:val="center"/>
          </w:tcPr>
          <w:p w14:paraId="0901668F" w14:textId="77777777" w:rsidR="00277F49" w:rsidRDefault="00277F49" w:rsidP="00290F9D">
            <w:pPr>
              <w:jc w:val="center"/>
            </w:pPr>
          </w:p>
        </w:tc>
        <w:tc>
          <w:tcPr>
            <w:tcW w:w="2977" w:type="dxa"/>
            <w:vAlign w:val="center"/>
          </w:tcPr>
          <w:p w14:paraId="15C8423C" w14:textId="77777777" w:rsidR="00277F49" w:rsidRDefault="000761C6" w:rsidP="00290F9D">
            <w:pPr>
              <w:jc w:val="center"/>
            </w:pPr>
            <w:r>
              <w:rPr>
                <w:rFonts w:hint="eastAsia"/>
              </w:rPr>
              <w:t>报表会计</w:t>
            </w:r>
          </w:p>
        </w:tc>
        <w:tc>
          <w:tcPr>
            <w:tcW w:w="992" w:type="dxa"/>
            <w:vAlign w:val="center"/>
          </w:tcPr>
          <w:p w14:paraId="3EA1B9CF" w14:textId="77777777" w:rsidR="00277F49" w:rsidRDefault="000761C6" w:rsidP="00290F9D">
            <w:pPr>
              <w:jc w:val="center"/>
            </w:pPr>
            <w:r>
              <w:rPr>
                <w:rFonts w:hint="eastAsia"/>
              </w:rPr>
              <w:t>本科</w:t>
            </w:r>
          </w:p>
        </w:tc>
        <w:tc>
          <w:tcPr>
            <w:tcW w:w="3119" w:type="dxa"/>
            <w:vAlign w:val="center"/>
          </w:tcPr>
          <w:p w14:paraId="5D621503" w14:textId="77777777" w:rsidR="00277F49" w:rsidRDefault="000761C6" w:rsidP="00290F9D">
            <w:pPr>
              <w:jc w:val="center"/>
            </w:pPr>
            <w:r>
              <w:rPr>
                <w:rFonts w:hint="eastAsia"/>
              </w:rPr>
              <w:t>财会相关专业</w:t>
            </w:r>
          </w:p>
        </w:tc>
      </w:tr>
      <w:tr w:rsidR="00277F49" w14:paraId="1BEEDF3C" w14:textId="77777777">
        <w:trPr>
          <w:jc w:val="center"/>
        </w:trPr>
        <w:tc>
          <w:tcPr>
            <w:tcW w:w="1134" w:type="dxa"/>
            <w:vMerge/>
            <w:vAlign w:val="center"/>
          </w:tcPr>
          <w:p w14:paraId="4FAB0B4E" w14:textId="77777777" w:rsidR="00277F49" w:rsidRDefault="00277F49" w:rsidP="00290F9D">
            <w:pPr>
              <w:jc w:val="center"/>
            </w:pPr>
          </w:p>
        </w:tc>
        <w:tc>
          <w:tcPr>
            <w:tcW w:w="2977" w:type="dxa"/>
            <w:vAlign w:val="center"/>
          </w:tcPr>
          <w:p w14:paraId="6FDD826E" w14:textId="77777777" w:rsidR="00277F49" w:rsidRDefault="000761C6" w:rsidP="00290F9D">
            <w:pPr>
              <w:jc w:val="center"/>
            </w:pPr>
            <w:r>
              <w:rPr>
                <w:rFonts w:hint="eastAsia"/>
              </w:rPr>
              <w:t>采购专员</w:t>
            </w:r>
          </w:p>
        </w:tc>
        <w:tc>
          <w:tcPr>
            <w:tcW w:w="992" w:type="dxa"/>
            <w:vAlign w:val="center"/>
          </w:tcPr>
          <w:p w14:paraId="1FE1A0A9" w14:textId="77777777" w:rsidR="00277F49" w:rsidRDefault="000761C6" w:rsidP="00290F9D">
            <w:pPr>
              <w:jc w:val="center"/>
            </w:pPr>
            <w:r>
              <w:rPr>
                <w:rFonts w:hint="eastAsia"/>
              </w:rPr>
              <w:t>本科</w:t>
            </w:r>
          </w:p>
        </w:tc>
        <w:tc>
          <w:tcPr>
            <w:tcW w:w="3119" w:type="dxa"/>
            <w:vAlign w:val="center"/>
          </w:tcPr>
          <w:p w14:paraId="2DDD400C" w14:textId="77777777" w:rsidR="00277F49" w:rsidRDefault="000761C6" w:rsidP="00290F9D">
            <w:pPr>
              <w:jc w:val="center"/>
            </w:pPr>
            <w:r>
              <w:rPr>
                <w:rFonts w:hint="eastAsia"/>
              </w:rPr>
              <w:t>供应链管理、医药类等相关专业</w:t>
            </w:r>
          </w:p>
        </w:tc>
      </w:tr>
      <w:tr w:rsidR="00277F49" w14:paraId="47183812" w14:textId="77777777">
        <w:trPr>
          <w:jc w:val="center"/>
        </w:trPr>
        <w:tc>
          <w:tcPr>
            <w:tcW w:w="1134" w:type="dxa"/>
            <w:vMerge/>
            <w:vAlign w:val="center"/>
          </w:tcPr>
          <w:p w14:paraId="35F6B03A" w14:textId="77777777" w:rsidR="00277F49" w:rsidRDefault="00277F49" w:rsidP="00290F9D">
            <w:pPr>
              <w:jc w:val="center"/>
            </w:pPr>
          </w:p>
        </w:tc>
        <w:tc>
          <w:tcPr>
            <w:tcW w:w="2977" w:type="dxa"/>
            <w:vAlign w:val="center"/>
          </w:tcPr>
          <w:p w14:paraId="53D37A16" w14:textId="77777777" w:rsidR="00277F49" w:rsidRDefault="000761C6" w:rsidP="00290F9D">
            <w:pPr>
              <w:jc w:val="center"/>
            </w:pPr>
            <w:r>
              <w:rPr>
                <w:rFonts w:hint="eastAsia"/>
              </w:rPr>
              <w:t>人力资源实习生</w:t>
            </w:r>
          </w:p>
        </w:tc>
        <w:tc>
          <w:tcPr>
            <w:tcW w:w="992" w:type="dxa"/>
            <w:vAlign w:val="center"/>
          </w:tcPr>
          <w:p w14:paraId="72FF6FBC" w14:textId="77777777" w:rsidR="00277F49" w:rsidRDefault="000761C6" w:rsidP="00290F9D">
            <w:pPr>
              <w:jc w:val="center"/>
            </w:pPr>
            <w:r>
              <w:rPr>
                <w:rFonts w:hint="eastAsia"/>
              </w:rPr>
              <w:t>本科</w:t>
            </w:r>
          </w:p>
        </w:tc>
        <w:tc>
          <w:tcPr>
            <w:tcW w:w="3119" w:type="dxa"/>
            <w:vAlign w:val="center"/>
          </w:tcPr>
          <w:p w14:paraId="4C6E8604" w14:textId="77777777" w:rsidR="00277F49" w:rsidRDefault="000761C6" w:rsidP="00290F9D">
            <w:pPr>
              <w:jc w:val="center"/>
            </w:pPr>
            <w:r>
              <w:rPr>
                <w:rFonts w:hint="eastAsia"/>
              </w:rPr>
              <w:t>人力资源管理、工商管理等相关专业</w:t>
            </w:r>
          </w:p>
        </w:tc>
      </w:tr>
      <w:tr w:rsidR="00277F49" w14:paraId="0C8F4F13" w14:textId="77777777">
        <w:trPr>
          <w:jc w:val="center"/>
        </w:trPr>
        <w:tc>
          <w:tcPr>
            <w:tcW w:w="1134" w:type="dxa"/>
            <w:vMerge/>
            <w:vAlign w:val="center"/>
          </w:tcPr>
          <w:p w14:paraId="072BE49B" w14:textId="77777777" w:rsidR="00277F49" w:rsidRDefault="00277F49" w:rsidP="00290F9D">
            <w:pPr>
              <w:jc w:val="center"/>
            </w:pPr>
          </w:p>
        </w:tc>
        <w:tc>
          <w:tcPr>
            <w:tcW w:w="2977" w:type="dxa"/>
            <w:vAlign w:val="center"/>
          </w:tcPr>
          <w:p w14:paraId="39EDCE86" w14:textId="77777777" w:rsidR="00277F49" w:rsidRDefault="000761C6" w:rsidP="00290F9D">
            <w:pPr>
              <w:jc w:val="center"/>
            </w:pPr>
            <w:r>
              <w:rPr>
                <w:rFonts w:hint="eastAsia"/>
              </w:rPr>
              <w:t>乐普国际管培生</w:t>
            </w:r>
          </w:p>
        </w:tc>
        <w:tc>
          <w:tcPr>
            <w:tcW w:w="992" w:type="dxa"/>
            <w:vAlign w:val="center"/>
          </w:tcPr>
          <w:p w14:paraId="7318B7B4" w14:textId="77777777" w:rsidR="00277F49" w:rsidRDefault="000761C6" w:rsidP="00290F9D">
            <w:pPr>
              <w:jc w:val="center"/>
            </w:pPr>
            <w:r>
              <w:rPr>
                <w:rFonts w:hint="eastAsia"/>
              </w:rPr>
              <w:t>硕士</w:t>
            </w:r>
          </w:p>
        </w:tc>
        <w:tc>
          <w:tcPr>
            <w:tcW w:w="3119" w:type="dxa"/>
            <w:vAlign w:val="center"/>
          </w:tcPr>
          <w:p w14:paraId="164C6A1B" w14:textId="77777777" w:rsidR="00277F49" w:rsidRDefault="000761C6" w:rsidP="00290F9D">
            <w:pPr>
              <w:jc w:val="center"/>
            </w:pPr>
            <w:r>
              <w:rPr>
                <w:rFonts w:hint="eastAsia"/>
              </w:rPr>
              <w:t>专业不限，留学背景优先</w:t>
            </w:r>
          </w:p>
        </w:tc>
      </w:tr>
    </w:tbl>
    <w:p w14:paraId="70D94765" w14:textId="77777777" w:rsidR="00277F49" w:rsidRDefault="000761C6" w:rsidP="00290F9D">
      <w:pPr>
        <w:adjustRightInd w:val="0"/>
        <w:snapToGrid w:val="0"/>
        <w:spacing w:before="624" w:after="100" w:afterAutospacing="1" w:line="300" w:lineRule="auto"/>
        <w:rPr>
          <w:b/>
          <w:bCs/>
        </w:rPr>
      </w:pPr>
      <w:r>
        <w:rPr>
          <w:rFonts w:hint="eastAsia"/>
          <w:b/>
          <w:bCs/>
        </w:rPr>
        <w:t>更多岗位信息请访问乐普医疗官网：</w:t>
      </w:r>
      <w:r w:rsidR="003E3D4C">
        <w:fldChar w:fldCharType="begin"/>
      </w:r>
      <w:r w:rsidR="003E3D4C">
        <w:instrText xml:space="preserve"> HYPERLINK "https://www.lepumedical.com/campus_lepu.html" </w:instrText>
      </w:r>
      <w:r w:rsidR="003E3D4C">
        <w:fldChar w:fldCharType="separate"/>
      </w:r>
      <w:r>
        <w:rPr>
          <w:rStyle w:val="a8"/>
          <w:b/>
          <w:bCs/>
        </w:rPr>
        <w:t>https://www.lepumedical.com/campus_lepu.html</w:t>
      </w:r>
      <w:r w:rsidR="003E3D4C">
        <w:rPr>
          <w:rStyle w:val="a8"/>
          <w:b/>
          <w:bCs/>
        </w:rPr>
        <w:fldChar w:fldCharType="end"/>
      </w:r>
    </w:p>
    <w:p w14:paraId="5A94D012" w14:textId="77777777" w:rsidR="00277F49" w:rsidRDefault="000761C6" w:rsidP="00290F9D">
      <w:pPr>
        <w:adjustRightInd w:val="0"/>
        <w:snapToGrid w:val="0"/>
        <w:spacing w:before="624" w:after="100" w:afterAutospacing="1" w:line="300" w:lineRule="auto"/>
        <w:rPr>
          <w:rFonts w:ascii="微软雅黑" w:eastAsia="微软雅黑" w:hAnsi="微软雅黑"/>
          <w:sz w:val="28"/>
          <w:szCs w:val="28"/>
        </w:rPr>
      </w:pPr>
      <w:r>
        <w:rPr>
          <w:rFonts w:ascii="微软雅黑" w:eastAsia="微软雅黑" w:hAnsi="微软雅黑" w:hint="eastAsia"/>
          <w:sz w:val="28"/>
          <w:szCs w:val="28"/>
        </w:rPr>
        <w:t>三、福利待遇</w:t>
      </w:r>
    </w:p>
    <w:p w14:paraId="19FF2F6A" w14:textId="77777777" w:rsidR="00277F49" w:rsidRDefault="000761C6" w:rsidP="00290F9D">
      <w:pPr>
        <w:adjustRightInd w:val="0"/>
        <w:snapToGrid w:val="0"/>
        <w:rPr>
          <w:rFonts w:ascii="微软雅黑" w:eastAsia="微软雅黑" w:hAnsi="微软雅黑"/>
          <w:sz w:val="24"/>
        </w:rPr>
      </w:pPr>
      <w:r>
        <w:rPr>
          <w:rFonts w:ascii="微软雅黑" w:eastAsia="微软雅黑" w:hAnsi="微软雅黑"/>
          <w:sz w:val="24"/>
        </w:rPr>
        <w:tab/>
        <w:t>户口指标：应届生、留学归国人员北京户口指标；</w:t>
      </w:r>
    </w:p>
    <w:p w14:paraId="6DCAA60F" w14:textId="77777777" w:rsidR="00277F49" w:rsidRDefault="000761C6" w:rsidP="00290F9D">
      <w:pPr>
        <w:adjustRightInd w:val="0"/>
        <w:snapToGrid w:val="0"/>
        <w:rPr>
          <w:rFonts w:ascii="微软雅黑" w:eastAsia="微软雅黑" w:hAnsi="微软雅黑"/>
          <w:sz w:val="24"/>
        </w:rPr>
      </w:pPr>
      <w:r>
        <w:rPr>
          <w:rFonts w:ascii="微软雅黑" w:eastAsia="微软雅黑" w:hAnsi="微软雅黑"/>
          <w:sz w:val="24"/>
        </w:rPr>
        <w:t></w:t>
      </w:r>
      <w:r>
        <w:rPr>
          <w:rFonts w:ascii="微软雅黑" w:eastAsia="微软雅黑" w:hAnsi="微软雅黑"/>
          <w:sz w:val="24"/>
        </w:rPr>
        <w:tab/>
        <w:t>六险一金：补充商业保险，入职就有五险一金；</w:t>
      </w:r>
    </w:p>
    <w:p w14:paraId="12518244" w14:textId="77777777" w:rsidR="00277F49" w:rsidRDefault="000761C6" w:rsidP="00290F9D">
      <w:pPr>
        <w:adjustRightInd w:val="0"/>
        <w:snapToGrid w:val="0"/>
        <w:rPr>
          <w:rFonts w:ascii="微软雅黑" w:eastAsia="微软雅黑" w:hAnsi="微软雅黑"/>
          <w:sz w:val="24"/>
        </w:rPr>
      </w:pPr>
      <w:r>
        <w:rPr>
          <w:rFonts w:ascii="微软雅黑" w:eastAsia="微软雅黑" w:hAnsi="微软雅黑"/>
          <w:sz w:val="24"/>
        </w:rPr>
        <w:t></w:t>
      </w:r>
      <w:r>
        <w:rPr>
          <w:rFonts w:ascii="微软雅黑" w:eastAsia="微软雅黑" w:hAnsi="微软雅黑"/>
          <w:sz w:val="24"/>
        </w:rPr>
        <w:tab/>
        <w:t>工作居住证：为符合条件员工办理北京市工作居住证；</w:t>
      </w:r>
    </w:p>
    <w:p w14:paraId="5BFF2512" w14:textId="77777777" w:rsidR="00277F49" w:rsidRDefault="000761C6" w:rsidP="00290F9D">
      <w:pPr>
        <w:adjustRightInd w:val="0"/>
        <w:snapToGrid w:val="0"/>
        <w:rPr>
          <w:rFonts w:ascii="微软雅黑" w:eastAsia="微软雅黑" w:hAnsi="微软雅黑"/>
          <w:sz w:val="24"/>
        </w:rPr>
      </w:pPr>
      <w:r>
        <w:rPr>
          <w:rFonts w:ascii="微软雅黑" w:eastAsia="微软雅黑" w:hAnsi="微软雅黑"/>
          <w:sz w:val="24"/>
        </w:rPr>
        <w:t></w:t>
      </w:r>
      <w:r>
        <w:rPr>
          <w:rFonts w:ascii="微软雅黑" w:eastAsia="微软雅黑" w:hAnsi="微软雅黑"/>
          <w:sz w:val="24"/>
        </w:rPr>
        <w:tab/>
        <w:t>博士后工作站；</w:t>
      </w:r>
    </w:p>
    <w:p w14:paraId="663E107C" w14:textId="77777777" w:rsidR="00277F49" w:rsidRDefault="000761C6" w:rsidP="00290F9D">
      <w:pPr>
        <w:adjustRightInd w:val="0"/>
        <w:snapToGrid w:val="0"/>
        <w:rPr>
          <w:rFonts w:ascii="微软雅黑" w:eastAsia="微软雅黑" w:hAnsi="微软雅黑"/>
          <w:sz w:val="24"/>
        </w:rPr>
      </w:pPr>
      <w:r>
        <w:rPr>
          <w:rFonts w:ascii="微软雅黑" w:eastAsia="微软雅黑" w:hAnsi="微软雅黑"/>
          <w:sz w:val="24"/>
        </w:rPr>
        <w:t></w:t>
      </w:r>
      <w:r>
        <w:rPr>
          <w:rFonts w:ascii="微软雅黑" w:eastAsia="微软雅黑" w:hAnsi="微软雅黑"/>
          <w:sz w:val="24"/>
        </w:rPr>
        <w:tab/>
        <w:t>双休、交通补助、通讯补助、节日福利；</w:t>
      </w:r>
    </w:p>
    <w:p w14:paraId="760B42EE" w14:textId="77777777" w:rsidR="00277F49" w:rsidRDefault="000761C6" w:rsidP="00290F9D">
      <w:pPr>
        <w:adjustRightInd w:val="0"/>
        <w:snapToGrid w:val="0"/>
        <w:rPr>
          <w:rFonts w:ascii="微软雅黑" w:eastAsia="微软雅黑" w:hAnsi="微软雅黑"/>
          <w:sz w:val="24"/>
        </w:rPr>
      </w:pPr>
      <w:r>
        <w:rPr>
          <w:rFonts w:ascii="微软雅黑" w:eastAsia="微软雅黑" w:hAnsi="微软雅黑"/>
          <w:sz w:val="24"/>
        </w:rPr>
        <w:t></w:t>
      </w:r>
      <w:r>
        <w:rPr>
          <w:rFonts w:ascii="微软雅黑" w:eastAsia="微软雅黑" w:hAnsi="微软雅黑"/>
          <w:sz w:val="24"/>
        </w:rPr>
        <w:tab/>
        <w:t>年度体检、年度集体旅游、带薪年假；</w:t>
      </w:r>
    </w:p>
    <w:p w14:paraId="29139528" w14:textId="77777777" w:rsidR="00277F49" w:rsidRDefault="000761C6" w:rsidP="00290F9D">
      <w:pPr>
        <w:adjustRightInd w:val="0"/>
        <w:snapToGrid w:val="0"/>
        <w:rPr>
          <w:rFonts w:ascii="微软雅黑" w:eastAsia="微软雅黑" w:hAnsi="微软雅黑"/>
          <w:sz w:val="24"/>
        </w:rPr>
      </w:pPr>
      <w:r>
        <w:rPr>
          <w:rFonts w:ascii="微软雅黑" w:eastAsia="微软雅黑" w:hAnsi="微软雅黑"/>
          <w:sz w:val="24"/>
        </w:rPr>
        <w:t></w:t>
      </w:r>
      <w:r>
        <w:rPr>
          <w:rFonts w:ascii="微软雅黑" w:eastAsia="微软雅黑" w:hAnsi="微软雅黑"/>
          <w:sz w:val="24"/>
        </w:rPr>
        <w:tab/>
        <w:t>为新婚员工发放结婚礼金；</w:t>
      </w:r>
    </w:p>
    <w:p w14:paraId="6F4DDA33" w14:textId="77777777" w:rsidR="00277F49" w:rsidRDefault="00277F49" w:rsidP="00290F9D">
      <w:pPr>
        <w:adjustRightInd w:val="0"/>
        <w:snapToGrid w:val="0"/>
        <w:rPr>
          <w:rFonts w:ascii="微软雅黑" w:eastAsia="微软雅黑" w:hAnsi="微软雅黑"/>
          <w:sz w:val="24"/>
        </w:rPr>
      </w:pPr>
    </w:p>
    <w:p w14:paraId="4DD6B7C3" w14:textId="77777777" w:rsidR="00277F49" w:rsidRDefault="000761C6">
      <w:pPr>
        <w:pStyle w:val="1"/>
      </w:pPr>
      <w:bookmarkStart w:id="8" w:name="_Toc53133233"/>
      <w:bookmarkStart w:id="9" w:name="_Toc54898651"/>
      <w:r>
        <w:rPr>
          <w:rFonts w:hint="eastAsia"/>
        </w:rPr>
        <w:lastRenderedPageBreak/>
        <w:t>漫维集团</w:t>
      </w:r>
      <w:bookmarkEnd w:id="8"/>
      <w:bookmarkEnd w:id="9"/>
    </w:p>
    <w:p w14:paraId="41548F2D" w14:textId="77777777" w:rsidR="00277F49" w:rsidRDefault="00277F49"/>
    <w:p w14:paraId="64059B4B" w14:textId="77777777" w:rsidR="00277F49" w:rsidRDefault="000761C6">
      <w:pPr>
        <w:jc w:val="center"/>
        <w:rPr>
          <w:b/>
          <w:bCs/>
          <w:sz w:val="48"/>
          <w:szCs w:val="48"/>
        </w:rPr>
      </w:pPr>
      <w:r>
        <w:rPr>
          <w:rFonts w:hint="eastAsia"/>
          <w:b/>
          <w:bCs/>
          <w:sz w:val="48"/>
          <w:szCs w:val="48"/>
        </w:rPr>
        <w:t>漫维集团介绍</w:t>
      </w:r>
    </w:p>
    <w:p w14:paraId="4623864E" w14:textId="77777777" w:rsidR="00277F49" w:rsidRDefault="00277F49" w:rsidP="006D26C4">
      <w:pPr>
        <w:ind w:firstLineChars="200" w:firstLine="420"/>
        <w:rPr>
          <w:b/>
          <w:bCs/>
        </w:rPr>
      </w:pPr>
    </w:p>
    <w:p w14:paraId="5BE4340D" w14:textId="77777777" w:rsidR="00277F49" w:rsidRDefault="000761C6" w:rsidP="006D26C4">
      <w:pPr>
        <w:ind w:firstLineChars="200" w:firstLine="420"/>
      </w:pPr>
      <w:r>
        <w:rPr>
          <w:rFonts w:hint="eastAsia"/>
          <w:b/>
          <w:bCs/>
        </w:rPr>
        <w:t>漫维集团</w:t>
      </w:r>
      <w:r>
        <w:rPr>
          <w:rFonts w:hint="eastAsia"/>
        </w:rPr>
        <w:t>成立于</w:t>
      </w:r>
      <w:r>
        <w:rPr>
          <w:rFonts w:hint="eastAsia"/>
        </w:rPr>
        <w:t>2006</w:t>
      </w:r>
      <w:r>
        <w:rPr>
          <w:rFonts w:hint="eastAsia"/>
        </w:rPr>
        <w:t>年，是一家在手机内容服务、人工智能、健康物联网、社群管理、</w:t>
      </w:r>
      <w:r>
        <w:rPr>
          <w:rFonts w:hint="eastAsia"/>
        </w:rPr>
        <w:t>VR</w:t>
      </w:r>
      <w:r>
        <w:rPr>
          <w:rFonts w:hint="eastAsia"/>
        </w:rPr>
        <w:t>社区等多个创新领域布局的互联网集团化公司；包括主题业务线、智能硬件创新业务线、社交创新业务线及人工智能业务线。公司发展迅速，人员规模超</w:t>
      </w:r>
      <w:r>
        <w:rPr>
          <w:rFonts w:hint="eastAsia"/>
        </w:rPr>
        <w:t>400</w:t>
      </w:r>
      <w:r>
        <w:rPr>
          <w:rFonts w:hint="eastAsia"/>
        </w:rPr>
        <w:t>人，累积为</w:t>
      </w:r>
      <w:r>
        <w:rPr>
          <w:rFonts w:hint="eastAsia"/>
        </w:rPr>
        <w:t>200</w:t>
      </w:r>
      <w:r>
        <w:rPr>
          <w:rFonts w:hint="eastAsia"/>
        </w:rPr>
        <w:t>多个国家和地区，超过</w:t>
      </w:r>
      <w:r>
        <w:rPr>
          <w:rFonts w:hint="eastAsia"/>
        </w:rPr>
        <w:t>5</w:t>
      </w:r>
      <w:r>
        <w:rPr>
          <w:rFonts w:hint="eastAsia"/>
        </w:rPr>
        <w:t>亿用户提供互联网产品和服务并获千万级风险投资。</w:t>
      </w:r>
    </w:p>
    <w:p w14:paraId="5CADCF22" w14:textId="77777777" w:rsidR="00277F49" w:rsidRDefault="00277F49"/>
    <w:p w14:paraId="12F02139" w14:textId="77777777" w:rsidR="00277F49" w:rsidRDefault="000761C6">
      <w:r>
        <w:rPr>
          <w:rFonts w:hint="eastAsia"/>
          <w:b/>
          <w:sz w:val="24"/>
        </w:rPr>
        <w:t>公司地址</w:t>
      </w:r>
      <w:r>
        <w:rPr>
          <w:rFonts w:hint="eastAsia"/>
          <w:b/>
          <w:sz w:val="24"/>
        </w:rPr>
        <w:t xml:space="preserve">:  </w:t>
      </w:r>
      <w:r>
        <w:rPr>
          <w:rFonts w:hint="eastAsia"/>
        </w:rPr>
        <w:t>西青区海泰发展大厦</w:t>
      </w:r>
      <w:r>
        <w:rPr>
          <w:rFonts w:hint="eastAsia"/>
        </w:rPr>
        <w:t> </w:t>
      </w:r>
    </w:p>
    <w:p w14:paraId="21374154" w14:textId="77777777" w:rsidR="00277F49" w:rsidRDefault="00277F49">
      <w:pPr>
        <w:rPr>
          <w:b/>
          <w:sz w:val="24"/>
        </w:rPr>
      </w:pPr>
    </w:p>
    <w:p w14:paraId="5FD20124" w14:textId="77777777" w:rsidR="00277F49" w:rsidRDefault="000761C6" w:rsidP="00290F9D">
      <w:pPr>
        <w:rPr>
          <w:b/>
        </w:rPr>
      </w:pPr>
      <w:r>
        <w:rPr>
          <w:rFonts w:hint="eastAsia"/>
          <w:b/>
          <w:sz w:val="24"/>
        </w:rPr>
        <w:t>招聘岗位：</w:t>
      </w:r>
    </w:p>
    <w:p w14:paraId="1682A2D0" w14:textId="77777777" w:rsidR="00277F49" w:rsidRDefault="000761C6">
      <w:pPr>
        <w:rPr>
          <w:rFonts w:ascii="宋体" w:hAnsi="宋体"/>
          <w:b/>
          <w:color w:val="333333"/>
          <w:szCs w:val="21"/>
          <w:shd w:val="clear" w:color="auto" w:fill="FFFFFF"/>
        </w:rPr>
      </w:pPr>
      <w:r>
        <w:rPr>
          <w:rFonts w:hint="eastAsia"/>
          <w:b/>
        </w:rPr>
        <w:t>一、手机主题设计师</w:t>
      </w:r>
      <w:r>
        <w:rPr>
          <w:rFonts w:hint="eastAsia"/>
          <w:b/>
        </w:rPr>
        <w:t xml:space="preserve">   10</w:t>
      </w:r>
      <w:r>
        <w:rPr>
          <w:rFonts w:hint="eastAsia"/>
          <w:b/>
        </w:rPr>
        <w:t>人</w:t>
      </w:r>
    </w:p>
    <w:p w14:paraId="2CACCC25" w14:textId="77777777" w:rsidR="00277F49" w:rsidRDefault="000761C6">
      <w:pPr>
        <w:rPr>
          <w:rFonts w:ascii="宋体" w:hAnsi="宋体"/>
          <w:color w:val="333333"/>
          <w:szCs w:val="21"/>
          <w:shd w:val="clear" w:color="auto" w:fill="FFFFFF"/>
        </w:rPr>
      </w:pPr>
      <w:r>
        <w:rPr>
          <w:rFonts w:ascii="宋体" w:hAnsi="宋体"/>
          <w:b/>
          <w:color w:val="333333"/>
          <w:szCs w:val="21"/>
          <w:shd w:val="clear" w:color="auto" w:fill="FFFFFF"/>
        </w:rPr>
        <w:t>岗位职责：</w:t>
      </w:r>
      <w:r>
        <w:rPr>
          <w:rFonts w:ascii="宋体" w:hAnsi="宋体"/>
          <w:color w:val="333333"/>
          <w:szCs w:val="21"/>
        </w:rPr>
        <w:br/>
      </w:r>
      <w:r>
        <w:rPr>
          <w:rFonts w:ascii="宋体" w:hAnsi="宋体"/>
          <w:color w:val="333333"/>
          <w:sz w:val="18"/>
          <w:szCs w:val="18"/>
          <w:shd w:val="clear" w:color="auto" w:fill="FFFFFF"/>
        </w:rPr>
        <w:t>1.负责手机主题的UI设计</w:t>
      </w:r>
      <w:r>
        <w:rPr>
          <w:rFonts w:ascii="宋体" w:hAnsi="宋体" w:hint="eastAsia"/>
          <w:color w:val="333333"/>
          <w:sz w:val="18"/>
          <w:szCs w:val="18"/>
          <w:shd w:val="clear" w:color="auto" w:fill="FFFFFF"/>
        </w:rPr>
        <w:t>、</w:t>
      </w:r>
      <w:r>
        <w:rPr>
          <w:rFonts w:ascii="宋体" w:hAnsi="宋体"/>
          <w:color w:val="333333"/>
          <w:sz w:val="18"/>
          <w:szCs w:val="18"/>
        </w:rPr>
        <w:t>插画设计</w:t>
      </w:r>
      <w:r>
        <w:rPr>
          <w:rFonts w:ascii="宋体" w:hAnsi="宋体"/>
          <w:color w:val="333333"/>
          <w:sz w:val="18"/>
          <w:szCs w:val="18"/>
          <w:shd w:val="clear" w:color="auto" w:fill="FFFFFF"/>
        </w:rPr>
        <w:t>及制作；</w:t>
      </w:r>
      <w:r>
        <w:rPr>
          <w:rFonts w:ascii="宋体" w:hAnsi="宋体"/>
          <w:color w:val="333333"/>
          <w:sz w:val="18"/>
          <w:szCs w:val="18"/>
        </w:rPr>
        <w:br/>
      </w:r>
      <w:r>
        <w:rPr>
          <w:rFonts w:ascii="宋体" w:hAnsi="宋体"/>
          <w:color w:val="333333"/>
          <w:sz w:val="18"/>
          <w:szCs w:val="18"/>
          <w:shd w:val="clear" w:color="auto" w:fill="FFFFFF"/>
        </w:rPr>
        <w:t>2.专注手机主题设计方向，设计oppo、华为、三星、vivo</w:t>
      </w:r>
      <w:r>
        <w:rPr>
          <w:rFonts w:ascii="宋体" w:hAnsi="宋体" w:hint="eastAsia"/>
          <w:color w:val="333333"/>
          <w:sz w:val="18"/>
          <w:szCs w:val="18"/>
          <w:shd w:val="clear" w:color="auto" w:fill="FFFFFF"/>
        </w:rPr>
        <w:t>、小米</w:t>
      </w:r>
      <w:r>
        <w:rPr>
          <w:rFonts w:ascii="宋体" w:hAnsi="宋体"/>
          <w:color w:val="333333"/>
          <w:sz w:val="18"/>
          <w:szCs w:val="18"/>
          <w:shd w:val="clear" w:color="auto" w:fill="FFFFFF"/>
        </w:rPr>
        <w:t>手机主题；</w:t>
      </w:r>
      <w:r>
        <w:rPr>
          <w:rFonts w:ascii="宋体" w:hAnsi="宋体"/>
          <w:color w:val="333333"/>
          <w:sz w:val="18"/>
          <w:szCs w:val="18"/>
        </w:rPr>
        <w:br/>
      </w:r>
      <w:r>
        <w:rPr>
          <w:rFonts w:ascii="宋体" w:hAnsi="宋体"/>
          <w:color w:val="333333"/>
          <w:sz w:val="18"/>
          <w:szCs w:val="18"/>
          <w:shd w:val="clear" w:color="auto" w:fill="FFFFFF"/>
        </w:rPr>
        <w:t>3.主动学习并总结当下主题设计流行趋势，将其使用到公司产品设计中；</w:t>
      </w:r>
      <w:r>
        <w:rPr>
          <w:rFonts w:ascii="宋体" w:hAnsi="宋体"/>
          <w:color w:val="333333"/>
          <w:sz w:val="18"/>
          <w:szCs w:val="18"/>
        </w:rPr>
        <w:br/>
      </w:r>
      <w:r>
        <w:rPr>
          <w:rFonts w:ascii="宋体" w:hAnsi="宋体"/>
          <w:color w:val="333333"/>
          <w:sz w:val="18"/>
          <w:szCs w:val="18"/>
          <w:shd w:val="clear" w:color="auto" w:fill="FFFFFF"/>
        </w:rPr>
        <w:t>4.协助其他部门或设计师完成产品设计及制作工作</w:t>
      </w:r>
      <w:r>
        <w:rPr>
          <w:rFonts w:ascii="宋体" w:hAnsi="宋体" w:hint="eastAsia"/>
          <w:color w:val="333333"/>
          <w:sz w:val="18"/>
          <w:szCs w:val="18"/>
          <w:shd w:val="clear" w:color="auto" w:fill="FFFFFF"/>
        </w:rPr>
        <w:t>。</w:t>
      </w:r>
    </w:p>
    <w:p w14:paraId="7C208553" w14:textId="77777777" w:rsidR="00277F49" w:rsidRDefault="000761C6">
      <w:pPr>
        <w:rPr>
          <w:rFonts w:ascii="宋体" w:hAnsi="宋体"/>
          <w:color w:val="333333"/>
          <w:szCs w:val="21"/>
          <w:shd w:val="clear" w:color="auto" w:fill="FFFFFF"/>
        </w:rPr>
      </w:pPr>
      <w:r>
        <w:rPr>
          <w:rFonts w:ascii="宋体" w:hAnsi="宋体"/>
          <w:b/>
          <w:color w:val="333333"/>
          <w:szCs w:val="21"/>
          <w:shd w:val="clear" w:color="auto" w:fill="FFFFFF"/>
        </w:rPr>
        <w:t>任职要求：</w:t>
      </w:r>
      <w:r>
        <w:rPr>
          <w:rFonts w:ascii="宋体" w:hAnsi="宋体"/>
          <w:color w:val="333333"/>
          <w:szCs w:val="21"/>
        </w:rPr>
        <w:br/>
      </w:r>
      <w:r>
        <w:rPr>
          <w:rFonts w:ascii="宋体" w:hAnsi="宋体"/>
          <w:color w:val="333333"/>
          <w:sz w:val="18"/>
          <w:szCs w:val="18"/>
          <w:shd w:val="clear" w:color="auto" w:fill="FFFFFF"/>
        </w:rPr>
        <w:t>1.大专以上学历，</w:t>
      </w:r>
      <w:r>
        <w:rPr>
          <w:rFonts w:ascii="宋体" w:hAnsi="宋体" w:hint="eastAsia"/>
          <w:color w:val="333333"/>
          <w:sz w:val="18"/>
          <w:szCs w:val="18"/>
          <w:shd w:val="clear" w:color="auto" w:fill="FFFFFF"/>
        </w:rPr>
        <w:t>艺术</w:t>
      </w:r>
      <w:r>
        <w:rPr>
          <w:rFonts w:ascii="宋体" w:hAnsi="宋体"/>
          <w:color w:val="333333"/>
          <w:sz w:val="18"/>
          <w:szCs w:val="18"/>
          <w:shd w:val="clear" w:color="auto" w:fill="FFFFFF"/>
        </w:rPr>
        <w:t>设计、视觉传达、动画、数字媒体等相关专业优先</w:t>
      </w:r>
      <w:r>
        <w:rPr>
          <w:rFonts w:ascii="宋体" w:hAnsi="宋体" w:hint="eastAsia"/>
          <w:color w:val="333333"/>
          <w:sz w:val="18"/>
          <w:szCs w:val="18"/>
          <w:shd w:val="clear" w:color="auto" w:fill="FFFFFF"/>
        </w:rPr>
        <w:t>（接收应届毕业生）；</w:t>
      </w:r>
      <w:r>
        <w:rPr>
          <w:rFonts w:ascii="宋体" w:hAnsi="宋体"/>
          <w:color w:val="333333"/>
          <w:sz w:val="18"/>
          <w:szCs w:val="18"/>
        </w:rPr>
        <w:br/>
      </w:r>
      <w:r>
        <w:rPr>
          <w:rFonts w:ascii="宋体" w:hAnsi="宋体"/>
          <w:color w:val="333333"/>
          <w:sz w:val="18"/>
          <w:szCs w:val="18"/>
          <w:shd w:val="clear" w:color="auto" w:fill="FFFFFF"/>
        </w:rPr>
        <w:t>2.优秀美术功底及创意构思能力和审美素质，理解分析及沟通能力强；</w:t>
      </w:r>
      <w:r>
        <w:rPr>
          <w:rFonts w:ascii="宋体" w:hAnsi="宋体"/>
          <w:color w:val="333333"/>
          <w:sz w:val="18"/>
          <w:szCs w:val="18"/>
        </w:rPr>
        <w:br/>
      </w:r>
      <w:r>
        <w:rPr>
          <w:rFonts w:ascii="宋体" w:hAnsi="宋体"/>
          <w:color w:val="333333"/>
          <w:sz w:val="18"/>
          <w:szCs w:val="18"/>
          <w:shd w:val="clear" w:color="auto" w:fill="FFFFFF"/>
        </w:rPr>
        <w:t>3.熟练使用</w:t>
      </w:r>
      <w:proofErr w:type="spellStart"/>
      <w:r>
        <w:rPr>
          <w:rFonts w:ascii="宋体" w:hAnsi="宋体"/>
          <w:color w:val="333333"/>
          <w:sz w:val="18"/>
          <w:szCs w:val="18"/>
          <w:shd w:val="clear" w:color="auto" w:fill="FFFFFF"/>
        </w:rPr>
        <w:t>ps</w:t>
      </w:r>
      <w:proofErr w:type="spellEnd"/>
      <w:r>
        <w:rPr>
          <w:rFonts w:ascii="宋体" w:hAnsi="宋体" w:hint="eastAsia"/>
          <w:color w:val="333333"/>
          <w:sz w:val="18"/>
          <w:szCs w:val="18"/>
          <w:shd w:val="clear" w:color="auto" w:fill="FFFFFF"/>
        </w:rPr>
        <w:t>、</w:t>
      </w:r>
      <w:r>
        <w:rPr>
          <w:rFonts w:ascii="宋体" w:hAnsi="宋体"/>
          <w:color w:val="333333"/>
          <w:sz w:val="18"/>
          <w:szCs w:val="18"/>
          <w:shd w:val="clear" w:color="auto" w:fill="FFFFFF"/>
        </w:rPr>
        <w:t>AI软件，</w:t>
      </w:r>
      <w:r>
        <w:rPr>
          <w:rFonts w:ascii="宋体" w:hAnsi="宋体" w:hint="eastAsia"/>
          <w:color w:val="333333"/>
          <w:sz w:val="18"/>
          <w:szCs w:val="18"/>
          <w:shd w:val="clear" w:color="auto" w:fill="FFFFFF"/>
        </w:rPr>
        <w:t>了解</w:t>
      </w:r>
      <w:r>
        <w:rPr>
          <w:rFonts w:ascii="宋体" w:hAnsi="宋体"/>
          <w:color w:val="333333"/>
          <w:sz w:val="18"/>
          <w:szCs w:val="18"/>
          <w:shd w:val="clear" w:color="auto" w:fill="FFFFFF"/>
        </w:rPr>
        <w:t>flash、c4d、AE、SAI等设计软件，或接受过设计类相关培训课程；</w:t>
      </w:r>
      <w:r>
        <w:rPr>
          <w:rFonts w:ascii="宋体" w:hAnsi="宋体"/>
          <w:color w:val="333333"/>
          <w:sz w:val="18"/>
          <w:szCs w:val="18"/>
        </w:rPr>
        <w:br/>
      </w:r>
      <w:r>
        <w:rPr>
          <w:rFonts w:ascii="宋体" w:hAnsi="宋体"/>
          <w:color w:val="333333"/>
          <w:sz w:val="18"/>
          <w:szCs w:val="18"/>
          <w:shd w:val="clear" w:color="auto" w:fill="FFFFFF"/>
        </w:rPr>
        <w:t>4.有主题、界面、图标设计经验者优先；</w:t>
      </w:r>
      <w:r>
        <w:rPr>
          <w:rFonts w:ascii="宋体" w:hAnsi="宋体"/>
          <w:color w:val="333333"/>
          <w:sz w:val="18"/>
          <w:szCs w:val="18"/>
        </w:rPr>
        <w:br/>
      </w:r>
      <w:r>
        <w:rPr>
          <w:rFonts w:ascii="宋体" w:hAnsi="宋体"/>
          <w:color w:val="333333"/>
          <w:sz w:val="18"/>
          <w:szCs w:val="18"/>
          <w:shd w:val="clear" w:color="auto" w:fill="FFFFFF"/>
        </w:rPr>
        <w:t>5.良好的沟通与设计表达能力，具备责任心，工作目标感与计划性；良好的团队协作能力，执行力，以及学习能力</w:t>
      </w:r>
      <w:r>
        <w:rPr>
          <w:rFonts w:ascii="宋体" w:hAnsi="宋体" w:hint="eastAsia"/>
          <w:color w:val="333333"/>
          <w:sz w:val="18"/>
          <w:szCs w:val="18"/>
          <w:shd w:val="clear" w:color="auto" w:fill="FFFFFF"/>
        </w:rPr>
        <w:t>。</w:t>
      </w:r>
      <w:r>
        <w:rPr>
          <w:rFonts w:ascii="宋体" w:hAnsi="宋体"/>
          <w:color w:val="333333"/>
          <w:szCs w:val="21"/>
        </w:rPr>
        <w:br/>
      </w:r>
    </w:p>
    <w:p w14:paraId="06A7B1D9" w14:textId="77777777" w:rsidR="00277F49" w:rsidRDefault="000761C6">
      <w:pPr>
        <w:pStyle w:val="a6"/>
        <w:shd w:val="clear" w:color="auto" w:fill="FFFFFF"/>
        <w:spacing w:before="0" w:beforeAutospacing="0" w:after="0" w:afterAutospacing="0" w:line="375" w:lineRule="atLeast"/>
        <w:rPr>
          <w:b/>
          <w:color w:val="333333"/>
          <w:sz w:val="21"/>
          <w:szCs w:val="21"/>
        </w:rPr>
      </w:pPr>
      <w:r>
        <w:rPr>
          <w:rFonts w:hint="eastAsia"/>
          <w:b/>
          <w:color w:val="333333"/>
          <w:sz w:val="21"/>
          <w:szCs w:val="21"/>
        </w:rPr>
        <w:t>二、前端脚本工程师   2人</w:t>
      </w:r>
    </w:p>
    <w:p w14:paraId="6A5E8C80" w14:textId="77777777" w:rsidR="00277F49" w:rsidRDefault="000761C6">
      <w:pPr>
        <w:pStyle w:val="a6"/>
        <w:shd w:val="clear" w:color="auto" w:fill="FFFFFF"/>
        <w:spacing w:before="0" w:beforeAutospacing="0" w:after="0" w:afterAutospacing="0" w:line="375" w:lineRule="atLeast"/>
        <w:rPr>
          <w:b/>
          <w:color w:val="333333"/>
          <w:sz w:val="21"/>
          <w:szCs w:val="21"/>
        </w:rPr>
      </w:pPr>
      <w:r>
        <w:rPr>
          <w:rFonts w:hint="eastAsia"/>
          <w:b/>
          <w:color w:val="333333"/>
          <w:sz w:val="21"/>
          <w:szCs w:val="21"/>
        </w:rPr>
        <w:t>岗位职责：</w:t>
      </w:r>
    </w:p>
    <w:p w14:paraId="4840ECF5" w14:textId="77777777" w:rsidR="00277F49" w:rsidRDefault="000761C6">
      <w:pPr>
        <w:pStyle w:val="a6"/>
        <w:shd w:val="clear" w:color="auto" w:fill="FFFFFF"/>
        <w:spacing w:before="0" w:beforeAutospacing="0" w:after="0" w:afterAutospacing="0" w:line="375" w:lineRule="atLeast"/>
        <w:rPr>
          <w:rFonts w:eastAsiaTheme="minorEastAsia" w:cstheme="minorBidi"/>
          <w:color w:val="333333"/>
          <w:kern w:val="2"/>
          <w:sz w:val="18"/>
          <w:szCs w:val="18"/>
          <w:shd w:val="clear" w:color="auto" w:fill="FFFFFF"/>
        </w:rPr>
      </w:pPr>
      <w:r>
        <w:rPr>
          <w:rFonts w:eastAsiaTheme="minorEastAsia" w:cstheme="minorBidi" w:hint="eastAsia"/>
          <w:color w:val="333333"/>
          <w:kern w:val="2"/>
          <w:sz w:val="18"/>
          <w:szCs w:val="18"/>
          <w:shd w:val="clear" w:color="auto" w:fill="FFFFFF"/>
        </w:rPr>
        <w:t>1．负责公司手机内容的脚本开发,与设计师紧密工作在一起，实现UI交互方面需求的开发；</w:t>
      </w:r>
    </w:p>
    <w:p w14:paraId="7DCF4067" w14:textId="77777777" w:rsidR="00277F49" w:rsidRDefault="000761C6">
      <w:pPr>
        <w:pStyle w:val="a6"/>
        <w:shd w:val="clear" w:color="auto" w:fill="FFFFFF"/>
        <w:spacing w:before="0" w:beforeAutospacing="0" w:after="0" w:afterAutospacing="0" w:line="375" w:lineRule="atLeast"/>
        <w:rPr>
          <w:rFonts w:eastAsiaTheme="minorEastAsia" w:cstheme="minorBidi"/>
          <w:color w:val="333333"/>
          <w:kern w:val="2"/>
          <w:sz w:val="18"/>
          <w:szCs w:val="18"/>
          <w:shd w:val="clear" w:color="auto" w:fill="FFFFFF"/>
        </w:rPr>
      </w:pPr>
      <w:r>
        <w:rPr>
          <w:rFonts w:eastAsiaTheme="minorEastAsia" w:cstheme="minorBidi" w:hint="eastAsia"/>
          <w:color w:val="333333"/>
          <w:kern w:val="2"/>
          <w:sz w:val="18"/>
          <w:szCs w:val="18"/>
          <w:shd w:val="clear" w:color="auto" w:fill="FFFFFF"/>
        </w:rPr>
        <w:t>2. 确保产品具有优质的用户体验与良好的兼容性；</w:t>
      </w:r>
    </w:p>
    <w:p w14:paraId="12E6A19D" w14:textId="77777777" w:rsidR="00277F49" w:rsidRDefault="000761C6">
      <w:pPr>
        <w:pStyle w:val="a6"/>
        <w:shd w:val="clear" w:color="auto" w:fill="FFFFFF"/>
        <w:spacing w:before="0" w:beforeAutospacing="0" w:after="0" w:afterAutospacing="0" w:line="375" w:lineRule="atLeast"/>
        <w:rPr>
          <w:rFonts w:eastAsiaTheme="minorEastAsia" w:cstheme="minorBidi"/>
          <w:color w:val="333333"/>
          <w:kern w:val="2"/>
          <w:sz w:val="18"/>
          <w:szCs w:val="18"/>
          <w:shd w:val="clear" w:color="auto" w:fill="FFFFFF"/>
        </w:rPr>
      </w:pPr>
      <w:r>
        <w:rPr>
          <w:rFonts w:eastAsiaTheme="minorEastAsia" w:cstheme="minorBidi" w:hint="eastAsia"/>
          <w:color w:val="333333"/>
          <w:kern w:val="2"/>
          <w:sz w:val="18"/>
          <w:szCs w:val="18"/>
          <w:shd w:val="clear" w:color="auto" w:fill="FFFFFF"/>
        </w:rPr>
        <w:t>3．有创新思维，学习和研究新技术以满足产品的需求；</w:t>
      </w:r>
    </w:p>
    <w:p w14:paraId="34D2B09E" w14:textId="77777777" w:rsidR="00277F49" w:rsidRDefault="000761C6">
      <w:pPr>
        <w:pStyle w:val="a6"/>
        <w:shd w:val="clear" w:color="auto" w:fill="FFFFFF"/>
        <w:spacing w:before="0" w:beforeAutospacing="0" w:after="0" w:afterAutospacing="0" w:line="375" w:lineRule="atLeast"/>
        <w:rPr>
          <w:rFonts w:eastAsiaTheme="minorEastAsia" w:cstheme="minorBidi"/>
          <w:color w:val="333333"/>
          <w:kern w:val="2"/>
          <w:sz w:val="18"/>
          <w:szCs w:val="18"/>
          <w:shd w:val="clear" w:color="auto" w:fill="FFFFFF"/>
        </w:rPr>
      </w:pPr>
      <w:r>
        <w:rPr>
          <w:rFonts w:eastAsiaTheme="minorEastAsia" w:cstheme="minorBidi" w:hint="eastAsia"/>
          <w:color w:val="333333"/>
          <w:kern w:val="2"/>
          <w:sz w:val="18"/>
          <w:szCs w:val="18"/>
          <w:shd w:val="clear" w:color="auto" w:fill="FFFFFF"/>
        </w:rPr>
        <w:t>4．实现手机解锁效果；</w:t>
      </w:r>
    </w:p>
    <w:p w14:paraId="11CE7A2A" w14:textId="77777777" w:rsidR="00277F49" w:rsidRDefault="000761C6">
      <w:pPr>
        <w:pStyle w:val="a6"/>
        <w:shd w:val="clear" w:color="auto" w:fill="FFFFFF"/>
        <w:spacing w:before="0" w:beforeAutospacing="0" w:after="0" w:afterAutospacing="0" w:line="375" w:lineRule="atLeast"/>
        <w:rPr>
          <w:b/>
          <w:color w:val="333333"/>
          <w:sz w:val="21"/>
          <w:szCs w:val="21"/>
        </w:rPr>
      </w:pPr>
      <w:r>
        <w:rPr>
          <w:rFonts w:hint="eastAsia"/>
          <w:b/>
          <w:color w:val="333333"/>
          <w:sz w:val="21"/>
          <w:szCs w:val="21"/>
        </w:rPr>
        <w:t>任职要求：</w:t>
      </w:r>
    </w:p>
    <w:p w14:paraId="39314BCA" w14:textId="77777777" w:rsidR="00277F49" w:rsidRDefault="000761C6">
      <w:pPr>
        <w:pStyle w:val="a6"/>
        <w:shd w:val="clear" w:color="auto" w:fill="FFFFFF"/>
        <w:spacing w:before="0" w:beforeAutospacing="0" w:after="0" w:afterAutospacing="0" w:line="375" w:lineRule="atLeast"/>
        <w:rPr>
          <w:rFonts w:eastAsiaTheme="minorEastAsia" w:cstheme="minorBidi"/>
          <w:color w:val="333333"/>
          <w:kern w:val="2"/>
          <w:sz w:val="18"/>
          <w:szCs w:val="18"/>
          <w:shd w:val="clear" w:color="auto" w:fill="FFFFFF"/>
        </w:rPr>
      </w:pPr>
      <w:r>
        <w:rPr>
          <w:rFonts w:eastAsiaTheme="minorEastAsia" w:cstheme="minorBidi" w:hint="eastAsia"/>
          <w:color w:val="333333"/>
          <w:kern w:val="2"/>
          <w:sz w:val="18"/>
          <w:szCs w:val="18"/>
          <w:shd w:val="clear" w:color="auto" w:fill="FFFFFF"/>
        </w:rPr>
        <w:t>1. 本科以上学历，计算机专业优先，有良好的java或者C++基础。</w:t>
      </w:r>
    </w:p>
    <w:p w14:paraId="33355681" w14:textId="77777777" w:rsidR="00277F49" w:rsidRDefault="000761C6">
      <w:pPr>
        <w:pStyle w:val="a6"/>
        <w:shd w:val="clear" w:color="auto" w:fill="FFFFFF"/>
        <w:spacing w:before="0" w:beforeAutospacing="0" w:after="0" w:afterAutospacing="0" w:line="375" w:lineRule="atLeast"/>
        <w:rPr>
          <w:rFonts w:eastAsiaTheme="minorEastAsia" w:cstheme="minorBidi"/>
          <w:color w:val="333333"/>
          <w:kern w:val="2"/>
          <w:sz w:val="18"/>
          <w:szCs w:val="18"/>
          <w:shd w:val="clear" w:color="auto" w:fill="FFFFFF"/>
        </w:rPr>
      </w:pPr>
      <w:r>
        <w:rPr>
          <w:rFonts w:eastAsiaTheme="minorEastAsia" w:cstheme="minorBidi" w:hint="eastAsia"/>
          <w:color w:val="333333"/>
          <w:kern w:val="2"/>
          <w:sz w:val="18"/>
          <w:szCs w:val="18"/>
          <w:shd w:val="clear" w:color="auto" w:fill="FFFFFF"/>
        </w:rPr>
        <w:t>2. 对XML、</w:t>
      </w:r>
      <w:proofErr w:type="spellStart"/>
      <w:r>
        <w:rPr>
          <w:rFonts w:eastAsiaTheme="minorEastAsia" w:cstheme="minorBidi" w:hint="eastAsia"/>
          <w:color w:val="333333"/>
          <w:kern w:val="2"/>
          <w:sz w:val="18"/>
          <w:szCs w:val="18"/>
          <w:shd w:val="clear" w:color="auto" w:fill="FFFFFF"/>
        </w:rPr>
        <w:t>lua</w:t>
      </w:r>
      <w:proofErr w:type="spellEnd"/>
      <w:r>
        <w:rPr>
          <w:rFonts w:eastAsiaTheme="minorEastAsia" w:cstheme="minorBidi" w:hint="eastAsia"/>
          <w:color w:val="333333"/>
          <w:kern w:val="2"/>
          <w:sz w:val="18"/>
          <w:szCs w:val="18"/>
          <w:shd w:val="clear" w:color="auto" w:fill="FFFFFF"/>
        </w:rPr>
        <w:t>有基本了解者优先考虑。</w:t>
      </w:r>
    </w:p>
    <w:p w14:paraId="20446FB4" w14:textId="77777777" w:rsidR="00277F49" w:rsidRDefault="000761C6">
      <w:pPr>
        <w:pStyle w:val="a6"/>
        <w:shd w:val="clear" w:color="auto" w:fill="FFFFFF"/>
        <w:spacing w:before="0" w:beforeAutospacing="0" w:after="0" w:afterAutospacing="0" w:line="375" w:lineRule="atLeast"/>
        <w:rPr>
          <w:rFonts w:eastAsiaTheme="minorEastAsia" w:cstheme="minorBidi"/>
          <w:color w:val="333333"/>
          <w:kern w:val="2"/>
          <w:sz w:val="18"/>
          <w:szCs w:val="18"/>
          <w:shd w:val="clear" w:color="auto" w:fill="FFFFFF"/>
        </w:rPr>
      </w:pPr>
      <w:r>
        <w:rPr>
          <w:rFonts w:eastAsiaTheme="minorEastAsia" w:cstheme="minorBidi" w:hint="eastAsia"/>
          <w:color w:val="333333"/>
          <w:kern w:val="2"/>
          <w:sz w:val="18"/>
          <w:szCs w:val="18"/>
          <w:shd w:val="clear" w:color="auto" w:fill="FFFFFF"/>
        </w:rPr>
        <w:t>3.代码规范，对自己的模块的稳定性、扩展性负责；技术有热情，有钻研精神和进取心，善于沟通和团队协作</w:t>
      </w:r>
    </w:p>
    <w:p w14:paraId="7C7E01E3" w14:textId="77777777" w:rsidR="00277F49" w:rsidRDefault="00277F49">
      <w:pPr>
        <w:pStyle w:val="a6"/>
        <w:shd w:val="clear" w:color="auto" w:fill="FFFFFF"/>
        <w:spacing w:before="0" w:beforeAutospacing="0" w:after="0" w:afterAutospacing="0" w:line="375" w:lineRule="atLeast"/>
        <w:rPr>
          <w:color w:val="333333"/>
          <w:sz w:val="21"/>
          <w:szCs w:val="21"/>
        </w:rPr>
      </w:pPr>
    </w:p>
    <w:p w14:paraId="091B55D5" w14:textId="77777777" w:rsidR="00277F49" w:rsidRDefault="000761C6">
      <w:pPr>
        <w:widowControl/>
        <w:shd w:val="clear" w:color="auto" w:fill="FFFFFF"/>
        <w:jc w:val="left"/>
        <w:rPr>
          <w:b/>
        </w:rPr>
      </w:pPr>
      <w:r>
        <w:rPr>
          <w:rFonts w:hint="eastAsia"/>
          <w:b/>
        </w:rPr>
        <w:lastRenderedPageBreak/>
        <w:t>三、运营助理</w:t>
      </w:r>
    </w:p>
    <w:p w14:paraId="78B8834C" w14:textId="77777777" w:rsidR="00277F49" w:rsidRDefault="000761C6">
      <w:pPr>
        <w:widowControl/>
        <w:shd w:val="clear" w:color="auto" w:fill="FFFFFF"/>
        <w:jc w:val="left"/>
      </w:pPr>
      <w:r>
        <w:rPr>
          <w:rFonts w:ascii="宋体" w:hAnsi="宋体"/>
          <w:b/>
          <w:color w:val="333333"/>
          <w:szCs w:val="21"/>
          <w:shd w:val="clear" w:color="auto" w:fill="FFFFFF"/>
        </w:rPr>
        <w:t>岗位职责：</w:t>
      </w:r>
    </w:p>
    <w:p w14:paraId="59920048" w14:textId="77777777" w:rsidR="00277F49" w:rsidRDefault="000761C6">
      <w:pPr>
        <w:rPr>
          <w:rFonts w:ascii="宋体" w:hAnsi="宋体"/>
          <w:color w:val="333333"/>
          <w:sz w:val="18"/>
          <w:szCs w:val="18"/>
          <w:shd w:val="clear" w:color="auto" w:fill="FFFFFF"/>
        </w:rPr>
      </w:pPr>
      <w:r>
        <w:rPr>
          <w:rFonts w:ascii="宋体" w:hAnsi="宋体" w:hint="eastAsia"/>
          <w:color w:val="333333"/>
          <w:sz w:val="18"/>
          <w:szCs w:val="18"/>
          <w:shd w:val="clear" w:color="auto" w:fill="FFFFFF"/>
        </w:rPr>
        <w:t>1.学习市场及竞品分析内容，开展用户分析，了解、收集和分析用户需求，提高潜在用户的转化；</w:t>
      </w:r>
    </w:p>
    <w:p w14:paraId="5121A5CB" w14:textId="77777777" w:rsidR="00277F49" w:rsidRDefault="000761C6">
      <w:pPr>
        <w:rPr>
          <w:rFonts w:ascii="宋体" w:hAnsi="宋体"/>
          <w:color w:val="333333"/>
          <w:sz w:val="18"/>
          <w:szCs w:val="18"/>
          <w:shd w:val="clear" w:color="auto" w:fill="FFFFFF"/>
        </w:rPr>
      </w:pPr>
      <w:r>
        <w:rPr>
          <w:rFonts w:ascii="宋体" w:hAnsi="宋体" w:hint="eastAsia"/>
          <w:color w:val="333333"/>
          <w:sz w:val="18"/>
          <w:szCs w:val="18"/>
          <w:shd w:val="clear" w:color="auto" w:fill="FFFFFF"/>
        </w:rPr>
        <w:t>2.协助领导完成公司各项活动策划，结合公司项目、活动及热点等执行策划方案；</w:t>
      </w:r>
    </w:p>
    <w:p w14:paraId="12E23C35" w14:textId="77777777" w:rsidR="00277F49" w:rsidRDefault="000761C6">
      <w:pPr>
        <w:rPr>
          <w:rFonts w:ascii="宋体" w:hAnsi="宋体"/>
          <w:color w:val="333333"/>
          <w:sz w:val="18"/>
          <w:szCs w:val="18"/>
          <w:shd w:val="clear" w:color="auto" w:fill="FFFFFF"/>
        </w:rPr>
      </w:pPr>
      <w:r>
        <w:rPr>
          <w:rFonts w:ascii="宋体" w:hAnsi="宋体" w:hint="eastAsia"/>
          <w:color w:val="333333"/>
          <w:sz w:val="18"/>
          <w:szCs w:val="18"/>
          <w:shd w:val="clear" w:color="auto" w:fill="FFFFFF"/>
        </w:rPr>
        <w:t>3.跟踪推送内容效果、掌握用户心理，整理数据、建立表单并反馈上级；</w:t>
      </w:r>
    </w:p>
    <w:p w14:paraId="0C2C8078" w14:textId="77777777" w:rsidR="00277F49" w:rsidRDefault="000761C6">
      <w:pPr>
        <w:rPr>
          <w:rFonts w:ascii="宋体" w:hAnsi="宋体"/>
          <w:color w:val="333333"/>
          <w:sz w:val="18"/>
          <w:szCs w:val="18"/>
          <w:shd w:val="clear" w:color="auto" w:fill="FFFFFF"/>
        </w:rPr>
      </w:pPr>
      <w:r>
        <w:rPr>
          <w:rFonts w:ascii="宋体" w:hAnsi="宋体" w:hint="eastAsia"/>
          <w:color w:val="333333"/>
          <w:sz w:val="18"/>
          <w:szCs w:val="18"/>
          <w:shd w:val="clear" w:color="auto" w:fill="FFFFFF"/>
        </w:rPr>
        <w:t>4.协助运营经理进行团队规划及管理。</w:t>
      </w:r>
    </w:p>
    <w:p w14:paraId="22492C73" w14:textId="77777777" w:rsidR="00277F49" w:rsidRDefault="000761C6">
      <w:pPr>
        <w:widowControl/>
        <w:shd w:val="clear" w:color="auto" w:fill="FFFFFF"/>
        <w:spacing w:line="360" w:lineRule="atLeast"/>
        <w:jc w:val="left"/>
        <w:rPr>
          <w:b/>
        </w:rPr>
      </w:pPr>
      <w:r>
        <w:rPr>
          <w:rFonts w:hint="eastAsia"/>
          <w:b/>
        </w:rPr>
        <w:t>任职要求：</w:t>
      </w:r>
    </w:p>
    <w:p w14:paraId="6C3AFBBC" w14:textId="77777777" w:rsidR="00277F49" w:rsidRDefault="000761C6">
      <w:pPr>
        <w:rPr>
          <w:rFonts w:ascii="宋体" w:hAnsi="宋体"/>
          <w:color w:val="333333"/>
          <w:sz w:val="18"/>
          <w:szCs w:val="18"/>
          <w:shd w:val="clear" w:color="auto" w:fill="FFFFFF"/>
        </w:rPr>
      </w:pPr>
      <w:r>
        <w:rPr>
          <w:rFonts w:ascii="宋体" w:hAnsi="宋体" w:hint="eastAsia"/>
          <w:color w:val="333333"/>
          <w:sz w:val="18"/>
          <w:szCs w:val="18"/>
          <w:shd w:val="clear" w:color="auto" w:fill="FFFFFF"/>
        </w:rPr>
        <w:t>1、大专及以上学历，电子商务、营销专业优先，优秀应届生亦可，培养方向为管理岗；</w:t>
      </w:r>
    </w:p>
    <w:p w14:paraId="2DD851D6" w14:textId="77777777" w:rsidR="00277F49" w:rsidRDefault="000761C6">
      <w:pPr>
        <w:rPr>
          <w:rFonts w:ascii="宋体" w:hAnsi="宋体"/>
          <w:color w:val="333333"/>
          <w:sz w:val="18"/>
          <w:szCs w:val="18"/>
          <w:shd w:val="clear" w:color="auto" w:fill="FFFFFF"/>
        </w:rPr>
      </w:pPr>
      <w:r>
        <w:rPr>
          <w:rFonts w:ascii="宋体" w:hAnsi="宋体" w:hint="eastAsia"/>
          <w:color w:val="333333"/>
          <w:sz w:val="18"/>
          <w:szCs w:val="18"/>
          <w:shd w:val="clear" w:color="auto" w:fill="FFFFFF"/>
        </w:rPr>
        <w:t>2、逻辑清晰，执行力强，喜欢数据分析；</w:t>
      </w:r>
    </w:p>
    <w:p w14:paraId="5EC84001" w14:textId="77777777" w:rsidR="00277F49" w:rsidRDefault="000761C6">
      <w:pPr>
        <w:rPr>
          <w:rFonts w:ascii="宋体" w:hAnsi="宋体"/>
          <w:color w:val="333333"/>
          <w:sz w:val="18"/>
          <w:szCs w:val="18"/>
          <w:shd w:val="clear" w:color="auto" w:fill="FFFFFF"/>
        </w:rPr>
      </w:pPr>
      <w:r>
        <w:rPr>
          <w:rFonts w:ascii="宋体" w:hAnsi="宋体" w:hint="eastAsia"/>
          <w:color w:val="333333"/>
          <w:sz w:val="18"/>
          <w:szCs w:val="18"/>
          <w:shd w:val="clear" w:color="auto" w:fill="FFFFFF"/>
        </w:rPr>
        <w:t>3、具备良好的沟通协调和团队协作能力，认真负责，有较强的抗压能力；</w:t>
      </w:r>
    </w:p>
    <w:p w14:paraId="434C4838" w14:textId="77777777" w:rsidR="00277F49" w:rsidRDefault="000761C6">
      <w:pPr>
        <w:rPr>
          <w:rFonts w:ascii="宋体" w:hAnsi="宋体"/>
          <w:color w:val="333333"/>
          <w:sz w:val="18"/>
          <w:szCs w:val="18"/>
          <w:shd w:val="clear" w:color="auto" w:fill="FFFFFF"/>
        </w:rPr>
      </w:pPr>
      <w:r>
        <w:rPr>
          <w:rFonts w:ascii="宋体" w:hAnsi="宋体" w:hint="eastAsia"/>
          <w:color w:val="333333"/>
          <w:sz w:val="18"/>
          <w:szCs w:val="18"/>
          <w:shd w:val="clear" w:color="auto" w:fill="FFFFFF"/>
        </w:rPr>
        <w:t>4、熟练使用常用办公软件；互联网运营从业背景均可撩。</w:t>
      </w:r>
    </w:p>
    <w:p w14:paraId="607B6EB9" w14:textId="77777777" w:rsidR="00277F49" w:rsidRDefault="00277F49">
      <w:pPr>
        <w:pStyle w:val="a6"/>
        <w:shd w:val="clear" w:color="auto" w:fill="FFFFFF"/>
        <w:spacing w:before="0" w:beforeAutospacing="0" w:after="0" w:afterAutospacing="0" w:line="375" w:lineRule="atLeast"/>
        <w:rPr>
          <w:color w:val="333333"/>
          <w:sz w:val="21"/>
          <w:szCs w:val="21"/>
        </w:rPr>
      </w:pPr>
    </w:p>
    <w:p w14:paraId="7A539C00" w14:textId="77777777" w:rsidR="00277F49" w:rsidRDefault="000761C6">
      <w:pPr>
        <w:pStyle w:val="a6"/>
        <w:shd w:val="clear" w:color="auto" w:fill="FFFFFF"/>
        <w:spacing w:before="0" w:beforeAutospacing="0" w:after="0" w:afterAutospacing="0" w:line="375" w:lineRule="atLeast"/>
        <w:rPr>
          <w:b/>
          <w:bCs/>
          <w:color w:val="333333"/>
          <w:sz w:val="21"/>
          <w:szCs w:val="21"/>
        </w:rPr>
      </w:pPr>
      <w:r>
        <w:rPr>
          <w:rFonts w:hint="eastAsia"/>
          <w:b/>
          <w:bCs/>
          <w:color w:val="333333"/>
          <w:sz w:val="21"/>
          <w:szCs w:val="21"/>
        </w:rPr>
        <w:t>四、硬件研发实习生  2人</w:t>
      </w:r>
    </w:p>
    <w:p w14:paraId="7494A24F" w14:textId="77777777" w:rsidR="00277F49" w:rsidRDefault="000761C6">
      <w:pPr>
        <w:widowControl/>
        <w:shd w:val="clear" w:color="auto" w:fill="FFFFFF"/>
        <w:spacing w:line="360" w:lineRule="atLeast"/>
        <w:jc w:val="left"/>
        <w:rPr>
          <w:b/>
          <w:bCs/>
        </w:rPr>
      </w:pPr>
      <w:r>
        <w:rPr>
          <w:rFonts w:hint="eastAsia"/>
          <w:b/>
          <w:bCs/>
        </w:rPr>
        <w:t>岗位职责：</w:t>
      </w:r>
    </w:p>
    <w:p w14:paraId="0523A9B6" w14:textId="77777777" w:rsidR="00277F49" w:rsidRDefault="000761C6">
      <w:pPr>
        <w:rPr>
          <w:rFonts w:ascii="宋体" w:hAnsi="宋体"/>
          <w:color w:val="333333"/>
          <w:sz w:val="18"/>
          <w:szCs w:val="18"/>
          <w:shd w:val="clear" w:color="auto" w:fill="FFFFFF"/>
        </w:rPr>
      </w:pPr>
      <w:r>
        <w:rPr>
          <w:rFonts w:ascii="宋体" w:hAnsi="宋体" w:hint="eastAsia"/>
          <w:color w:val="333333"/>
          <w:sz w:val="18"/>
          <w:szCs w:val="18"/>
          <w:shd w:val="clear" w:color="auto" w:fill="FFFFFF"/>
        </w:rPr>
        <w:t>组装、测试样机并整理测试数据；</w:t>
      </w:r>
      <w:r>
        <w:rPr>
          <w:rFonts w:ascii="宋体" w:hAnsi="宋体" w:hint="eastAsia"/>
          <w:color w:val="333333"/>
          <w:sz w:val="18"/>
          <w:szCs w:val="18"/>
          <w:shd w:val="clear" w:color="auto" w:fill="FFFFFF"/>
        </w:rPr>
        <w:br/>
        <w:t>2、简单的PCB绘制；</w:t>
      </w:r>
      <w:r>
        <w:rPr>
          <w:rFonts w:ascii="宋体" w:hAnsi="宋体" w:hint="eastAsia"/>
          <w:color w:val="333333"/>
          <w:sz w:val="18"/>
          <w:szCs w:val="18"/>
          <w:shd w:val="clear" w:color="auto" w:fill="FFFFFF"/>
        </w:rPr>
        <w:br/>
        <w:t>3、焊接、修理PCBA样品；</w:t>
      </w:r>
      <w:r>
        <w:rPr>
          <w:rFonts w:ascii="宋体" w:hAnsi="宋体" w:hint="eastAsia"/>
          <w:color w:val="333333"/>
          <w:sz w:val="18"/>
          <w:szCs w:val="18"/>
          <w:shd w:val="clear" w:color="auto" w:fill="FFFFFF"/>
        </w:rPr>
        <w:br/>
        <w:t>4、整理电子BOM表,起草一些简单的工艺文件；</w:t>
      </w:r>
      <w:r>
        <w:rPr>
          <w:rFonts w:ascii="宋体" w:hAnsi="宋体" w:hint="eastAsia"/>
          <w:color w:val="333333"/>
          <w:sz w:val="18"/>
          <w:szCs w:val="18"/>
          <w:shd w:val="clear" w:color="auto" w:fill="FFFFFF"/>
        </w:rPr>
        <w:br/>
        <w:t>5、把固件程序中的问题反馈给工程师,并协助解决.</w:t>
      </w:r>
    </w:p>
    <w:p w14:paraId="44326C15" w14:textId="77777777" w:rsidR="00277F49" w:rsidRDefault="000761C6">
      <w:pPr>
        <w:widowControl/>
        <w:shd w:val="clear" w:color="auto" w:fill="FFFFFF"/>
        <w:spacing w:line="360" w:lineRule="atLeast"/>
        <w:jc w:val="left"/>
        <w:rPr>
          <w:b/>
          <w:bCs/>
        </w:rPr>
      </w:pPr>
      <w:r>
        <w:rPr>
          <w:rFonts w:hint="eastAsia"/>
          <w:b/>
          <w:bCs/>
        </w:rPr>
        <w:t>任职要求：</w:t>
      </w:r>
    </w:p>
    <w:p w14:paraId="5D69279C" w14:textId="77777777" w:rsidR="00277F49" w:rsidRDefault="000761C6">
      <w:pPr>
        <w:rPr>
          <w:rFonts w:ascii="宋体" w:hAnsi="宋体"/>
          <w:color w:val="333333"/>
          <w:sz w:val="18"/>
          <w:szCs w:val="18"/>
          <w:shd w:val="clear" w:color="auto" w:fill="FFFFFF"/>
        </w:rPr>
      </w:pPr>
      <w:r>
        <w:rPr>
          <w:rFonts w:ascii="宋体" w:hAnsi="宋体" w:hint="eastAsia"/>
          <w:color w:val="333333"/>
          <w:sz w:val="18"/>
          <w:szCs w:val="18"/>
          <w:shd w:val="clear" w:color="auto" w:fill="FFFFFF"/>
        </w:rPr>
        <w:t>本科以上学历，机械、电子类专业优先；</w:t>
      </w:r>
    </w:p>
    <w:p w14:paraId="26217E8A" w14:textId="77777777" w:rsidR="00277F49" w:rsidRDefault="000761C6">
      <w:pPr>
        <w:rPr>
          <w:rFonts w:ascii="宋体" w:hAnsi="宋体"/>
          <w:color w:val="333333"/>
          <w:sz w:val="18"/>
          <w:szCs w:val="18"/>
          <w:shd w:val="clear" w:color="auto" w:fill="FFFFFF"/>
        </w:rPr>
      </w:pPr>
      <w:r>
        <w:rPr>
          <w:rFonts w:ascii="宋体" w:hAnsi="宋体" w:hint="eastAsia"/>
          <w:color w:val="333333"/>
          <w:sz w:val="18"/>
          <w:szCs w:val="18"/>
          <w:shd w:val="clear" w:color="auto" w:fill="FFFFFF"/>
        </w:rPr>
        <w:t>了解PCB电路图绘制，熟悉电路图，可以进行焊接、修理；</w:t>
      </w:r>
    </w:p>
    <w:p w14:paraId="6E003910" w14:textId="77777777" w:rsidR="00277F49" w:rsidRDefault="000761C6">
      <w:pPr>
        <w:rPr>
          <w:rFonts w:ascii="宋体" w:hAnsi="宋体"/>
          <w:color w:val="333333"/>
          <w:sz w:val="18"/>
          <w:szCs w:val="18"/>
          <w:shd w:val="clear" w:color="auto" w:fill="FFFFFF"/>
        </w:rPr>
      </w:pPr>
      <w:r>
        <w:rPr>
          <w:rFonts w:ascii="宋体" w:hAnsi="宋体" w:hint="eastAsia"/>
          <w:color w:val="333333"/>
          <w:sz w:val="18"/>
          <w:szCs w:val="18"/>
          <w:shd w:val="clear" w:color="auto" w:fill="FFFFFF"/>
        </w:rPr>
        <w:t>逻辑性强，头脑灵活；</w:t>
      </w:r>
    </w:p>
    <w:p w14:paraId="199A1F37" w14:textId="77777777" w:rsidR="00277F49" w:rsidRDefault="000761C6">
      <w:pPr>
        <w:rPr>
          <w:color w:val="333333"/>
          <w:szCs w:val="21"/>
        </w:rPr>
      </w:pPr>
      <w:r>
        <w:rPr>
          <w:rFonts w:ascii="宋体" w:hAnsi="宋体" w:hint="eastAsia"/>
          <w:color w:val="333333"/>
          <w:sz w:val="18"/>
          <w:szCs w:val="18"/>
          <w:shd w:val="clear" w:color="auto" w:fill="FFFFFF"/>
        </w:rPr>
        <w:t>良好的沟通与设计表达能力，具备责任心，工作目标感与计划性；</w:t>
      </w:r>
    </w:p>
    <w:p w14:paraId="48AC32F5" w14:textId="77777777" w:rsidR="00277F49" w:rsidRDefault="000761C6">
      <w:pPr>
        <w:widowControl/>
        <w:shd w:val="clear" w:color="auto" w:fill="FFFFFF"/>
        <w:spacing w:line="360" w:lineRule="atLeast"/>
        <w:jc w:val="left"/>
        <w:rPr>
          <w:b/>
          <w:sz w:val="24"/>
        </w:rPr>
      </w:pPr>
      <w:r>
        <w:rPr>
          <w:rFonts w:hint="eastAsia"/>
          <w:b/>
          <w:sz w:val="24"/>
        </w:rPr>
        <w:t>福利待遇：</w:t>
      </w:r>
    </w:p>
    <w:p w14:paraId="112BC0C4" w14:textId="77777777" w:rsidR="00277F49" w:rsidRDefault="000761C6">
      <w:pPr>
        <w:rPr>
          <w:rFonts w:ascii="宋体" w:hAnsi="宋体"/>
          <w:color w:val="333333"/>
          <w:sz w:val="18"/>
          <w:szCs w:val="18"/>
          <w:shd w:val="clear" w:color="auto" w:fill="FFFFFF"/>
        </w:rPr>
      </w:pPr>
      <w:r>
        <w:rPr>
          <w:rFonts w:ascii="宋体" w:hAnsi="宋体" w:hint="eastAsia"/>
          <w:color w:val="333333"/>
          <w:sz w:val="18"/>
          <w:szCs w:val="18"/>
          <w:shd w:val="clear" w:color="auto" w:fill="FFFFFF"/>
        </w:rPr>
        <w:t>工作时间：</w:t>
      </w:r>
    </w:p>
    <w:p w14:paraId="568ED7EC" w14:textId="77777777" w:rsidR="00277F49" w:rsidRDefault="000761C6">
      <w:pPr>
        <w:rPr>
          <w:rFonts w:ascii="宋体" w:hAnsi="宋体"/>
          <w:color w:val="333333"/>
          <w:sz w:val="18"/>
          <w:szCs w:val="18"/>
          <w:shd w:val="clear" w:color="auto" w:fill="FFFFFF"/>
        </w:rPr>
      </w:pPr>
      <w:r>
        <w:rPr>
          <w:rFonts w:ascii="宋体" w:hAnsi="宋体" w:hint="eastAsia"/>
          <w:color w:val="333333"/>
          <w:sz w:val="18"/>
          <w:szCs w:val="18"/>
          <w:shd w:val="clear" w:color="auto" w:fill="FFFFFF"/>
        </w:rPr>
        <w:t>实习薪资2500-3000元/月+绩效</w:t>
      </w:r>
    </w:p>
    <w:p w14:paraId="40FE65D5" w14:textId="77777777" w:rsidR="00277F49" w:rsidRDefault="000761C6">
      <w:pPr>
        <w:rPr>
          <w:rFonts w:ascii="宋体" w:hAnsi="宋体"/>
          <w:color w:val="333333"/>
          <w:sz w:val="18"/>
          <w:szCs w:val="18"/>
          <w:shd w:val="clear" w:color="auto" w:fill="FFFFFF"/>
        </w:rPr>
      </w:pPr>
      <w:r>
        <w:rPr>
          <w:rFonts w:ascii="宋体" w:hAnsi="宋体" w:hint="eastAsia"/>
          <w:color w:val="333333"/>
          <w:sz w:val="18"/>
          <w:szCs w:val="18"/>
          <w:shd w:val="clear" w:color="auto" w:fill="FFFFFF"/>
        </w:rPr>
        <w:t>转正薪资4000-6000元/月+绩效提成</w:t>
      </w:r>
    </w:p>
    <w:p w14:paraId="7A9561D6" w14:textId="77777777" w:rsidR="00277F49" w:rsidRDefault="000761C6">
      <w:pPr>
        <w:rPr>
          <w:rFonts w:ascii="宋体" w:hAnsi="宋体"/>
          <w:color w:val="333333"/>
          <w:sz w:val="18"/>
          <w:szCs w:val="18"/>
          <w:shd w:val="clear" w:color="auto" w:fill="FFFFFF"/>
        </w:rPr>
      </w:pPr>
      <w:r>
        <w:rPr>
          <w:rFonts w:ascii="宋体" w:hAnsi="宋体" w:hint="eastAsia"/>
          <w:color w:val="333333"/>
          <w:sz w:val="18"/>
          <w:szCs w:val="18"/>
          <w:shd w:val="clear" w:color="auto" w:fill="FFFFFF"/>
        </w:rPr>
        <w:t>五险一金，周末双休，团建拓展，年终奖，节日福利</w:t>
      </w:r>
    </w:p>
    <w:p w14:paraId="4B9259D5" w14:textId="77777777" w:rsidR="00277F49" w:rsidRDefault="000761C6">
      <w:pPr>
        <w:widowControl/>
        <w:shd w:val="clear" w:color="auto" w:fill="FFFFFF"/>
        <w:spacing w:line="360" w:lineRule="atLeast"/>
        <w:jc w:val="left"/>
      </w:pPr>
      <w:r>
        <w:rPr>
          <w:noProof/>
        </w:rPr>
        <w:lastRenderedPageBreak/>
        <w:drawing>
          <wp:inline distT="0" distB="0" distL="114300" distR="114300" wp14:anchorId="2F11C76F" wp14:editId="581CB614">
            <wp:extent cx="5269230" cy="2885440"/>
            <wp:effectExtent l="0" t="0" r="7620"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269230" cy="2885440"/>
                    </a:xfrm>
                    <a:prstGeom prst="rect">
                      <a:avLst/>
                    </a:prstGeom>
                    <a:noFill/>
                    <a:ln>
                      <a:noFill/>
                    </a:ln>
                  </pic:spPr>
                </pic:pic>
              </a:graphicData>
            </a:graphic>
          </wp:inline>
        </w:drawing>
      </w:r>
    </w:p>
    <w:p w14:paraId="488D10B4" w14:textId="77777777" w:rsidR="00277F49" w:rsidRDefault="000761C6">
      <w:pPr>
        <w:widowControl/>
        <w:shd w:val="clear" w:color="auto" w:fill="FFFFFF"/>
        <w:spacing w:line="360" w:lineRule="atLeast"/>
        <w:jc w:val="left"/>
      </w:pPr>
      <w:r>
        <w:rPr>
          <w:noProof/>
        </w:rPr>
        <w:drawing>
          <wp:inline distT="0" distB="0" distL="114300" distR="114300" wp14:anchorId="6082056A" wp14:editId="77169FC7">
            <wp:extent cx="5266690" cy="2193925"/>
            <wp:effectExtent l="0" t="0" r="10160" b="158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5266690" cy="2193925"/>
                    </a:xfrm>
                    <a:prstGeom prst="rect">
                      <a:avLst/>
                    </a:prstGeom>
                    <a:noFill/>
                    <a:ln>
                      <a:noFill/>
                    </a:ln>
                  </pic:spPr>
                </pic:pic>
              </a:graphicData>
            </a:graphic>
          </wp:inline>
        </w:drawing>
      </w:r>
    </w:p>
    <w:p w14:paraId="66C69870" w14:textId="77777777" w:rsidR="00277F49" w:rsidRDefault="000761C6">
      <w:pPr>
        <w:widowControl/>
        <w:shd w:val="clear" w:color="auto" w:fill="FFFFFF"/>
        <w:spacing w:line="360" w:lineRule="atLeast"/>
        <w:jc w:val="left"/>
      </w:pPr>
      <w:r>
        <w:rPr>
          <w:noProof/>
        </w:rPr>
        <w:drawing>
          <wp:inline distT="0" distB="0" distL="114300" distR="114300" wp14:anchorId="39FC8131" wp14:editId="26F4FDDC">
            <wp:extent cx="5272405" cy="1864995"/>
            <wp:effectExtent l="0" t="0" r="4445"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5272405" cy="1864995"/>
                    </a:xfrm>
                    <a:prstGeom prst="rect">
                      <a:avLst/>
                    </a:prstGeom>
                    <a:noFill/>
                    <a:ln>
                      <a:noFill/>
                    </a:ln>
                  </pic:spPr>
                </pic:pic>
              </a:graphicData>
            </a:graphic>
          </wp:inline>
        </w:drawing>
      </w:r>
    </w:p>
    <w:p w14:paraId="6BD2F2BA" w14:textId="77777777" w:rsidR="00277F49" w:rsidRDefault="00277F49">
      <w:pPr>
        <w:widowControl/>
        <w:shd w:val="clear" w:color="auto" w:fill="FFFFFF"/>
        <w:spacing w:line="360" w:lineRule="atLeast"/>
        <w:jc w:val="left"/>
        <w:rPr>
          <w:b/>
        </w:rPr>
      </w:pPr>
    </w:p>
    <w:p w14:paraId="16B6B4F2" w14:textId="77777777" w:rsidR="00277F49" w:rsidRDefault="00277F49"/>
    <w:p w14:paraId="7A4866A0" w14:textId="77777777" w:rsidR="00277F49" w:rsidRDefault="00277F49"/>
    <w:p w14:paraId="4696099A" w14:textId="77777777" w:rsidR="00277F49" w:rsidRDefault="00277F49"/>
    <w:p w14:paraId="04FB2DFE" w14:textId="232E5C81" w:rsidR="00277F49" w:rsidRPr="00F96C2C" w:rsidRDefault="00F96C2C" w:rsidP="00F96C2C">
      <w:pPr>
        <w:outlineLvl w:val="0"/>
        <w:rPr>
          <w:rFonts w:ascii="楷体_GB2312" w:eastAsia="楷体_GB2312"/>
          <w:b/>
          <w:sz w:val="44"/>
          <w:szCs w:val="28"/>
        </w:rPr>
      </w:pPr>
      <w:bookmarkStart w:id="10" w:name="_Toc54898652"/>
      <w:r w:rsidRPr="00F96C2C">
        <w:rPr>
          <w:rFonts w:ascii="楷体_GB2312" w:eastAsia="楷体_GB2312" w:hint="eastAsia"/>
          <w:b/>
          <w:sz w:val="44"/>
          <w:szCs w:val="28"/>
        </w:rPr>
        <w:t>广州中农云链信息科技服务有限公司</w:t>
      </w:r>
      <w:bookmarkEnd w:id="10"/>
    </w:p>
    <w:p w14:paraId="78D86C76" w14:textId="77777777" w:rsidR="00F96C2C" w:rsidRDefault="00F96C2C" w:rsidP="00F96C2C">
      <w:pPr>
        <w:spacing w:line="360" w:lineRule="auto"/>
        <w:ind w:firstLineChars="200" w:firstLine="480"/>
        <w:jc w:val="center"/>
        <w:rPr>
          <w:rFonts w:ascii="楷体_GB2312" w:eastAsia="楷体_GB2312"/>
          <w:sz w:val="24"/>
          <w:szCs w:val="28"/>
        </w:rPr>
      </w:pPr>
      <w:r>
        <w:rPr>
          <w:rFonts w:ascii="楷体_GB2312" w:eastAsia="楷体_GB2312" w:hint="eastAsia"/>
          <w:sz w:val="24"/>
          <w:szCs w:val="28"/>
        </w:rPr>
        <w:t>广州中农云链信息科技服务有限公司</w:t>
      </w:r>
    </w:p>
    <w:p w14:paraId="21C5F1F7" w14:textId="77777777" w:rsidR="00F96C2C" w:rsidRDefault="00F96C2C" w:rsidP="00F96C2C">
      <w:pPr>
        <w:spacing w:line="360" w:lineRule="auto"/>
        <w:ind w:firstLineChars="200" w:firstLine="480"/>
        <w:rPr>
          <w:rFonts w:ascii="楷体_GB2312" w:eastAsia="楷体_GB2312"/>
          <w:sz w:val="24"/>
          <w:szCs w:val="28"/>
        </w:rPr>
      </w:pPr>
      <w:r>
        <w:rPr>
          <w:rFonts w:ascii="楷体_GB2312" w:eastAsia="楷体_GB2312" w:hint="eastAsia"/>
          <w:sz w:val="24"/>
          <w:szCs w:val="28"/>
        </w:rPr>
        <w:lastRenderedPageBreak/>
        <w:t>广州中农云链信息科技服务有限公司成立2</w:t>
      </w:r>
      <w:r>
        <w:rPr>
          <w:rFonts w:ascii="楷体_GB2312" w:eastAsia="楷体_GB2312"/>
          <w:sz w:val="24"/>
          <w:szCs w:val="28"/>
        </w:rPr>
        <w:t>020</w:t>
      </w:r>
      <w:r>
        <w:rPr>
          <w:rFonts w:ascii="楷体_GB2312" w:eastAsia="楷体_GB2312" w:hint="eastAsia"/>
          <w:sz w:val="24"/>
          <w:szCs w:val="28"/>
        </w:rPr>
        <w:t>年9月，隶属国家中粮集团下属控股企业，依托中粮集团内部供应链及集团外部供应链，产品涉及ABS、再保理、银商宝等多个产品。中农云链认真贯彻八部委联合文件，做好集团内部供应链，同时发挥央企的自身优势，依托资本市场开拓供应链创新业务。</w:t>
      </w:r>
    </w:p>
    <w:p w14:paraId="41E05763" w14:textId="77777777" w:rsidR="00F96C2C" w:rsidRDefault="00F96C2C" w:rsidP="00F96C2C">
      <w:pPr>
        <w:spacing w:line="360" w:lineRule="auto"/>
        <w:ind w:firstLineChars="200" w:firstLine="480"/>
        <w:rPr>
          <w:rFonts w:ascii="楷体_GB2312" w:eastAsia="楷体_GB2312"/>
          <w:sz w:val="24"/>
          <w:szCs w:val="28"/>
        </w:rPr>
      </w:pPr>
      <w:r>
        <w:rPr>
          <w:rFonts w:ascii="楷体_GB2312" w:eastAsia="楷体_GB2312"/>
          <w:sz w:val="24"/>
          <w:szCs w:val="28"/>
        </w:rPr>
        <w:t>2020</w:t>
      </w:r>
      <w:r>
        <w:rPr>
          <w:rFonts w:ascii="楷体_GB2312" w:eastAsia="楷体_GB2312" w:hint="eastAsia"/>
          <w:sz w:val="24"/>
          <w:szCs w:val="28"/>
        </w:rPr>
        <w:t>年9月中粮集团控股广州中农云链信息科技服务有限公司，并购9</w:t>
      </w:r>
      <w:r>
        <w:rPr>
          <w:rFonts w:ascii="楷体_GB2312" w:eastAsia="楷体_GB2312"/>
          <w:sz w:val="24"/>
          <w:szCs w:val="28"/>
        </w:rPr>
        <w:t>5</w:t>
      </w:r>
      <w:r>
        <w:rPr>
          <w:rFonts w:ascii="楷体_GB2312" w:eastAsia="楷体_GB2312" w:hint="eastAsia"/>
          <w:sz w:val="24"/>
          <w:szCs w:val="28"/>
        </w:rPr>
        <w:t xml:space="preserve">%的广州欣昊商业保理有限公司股份，广州欣昊商业保理有限公司正式更名为中农云链商业保理有限公司（中农保理），隶属于中粮集团。 </w:t>
      </w:r>
    </w:p>
    <w:p w14:paraId="568555D1" w14:textId="77777777" w:rsidR="00F96C2C" w:rsidRDefault="00F96C2C" w:rsidP="00F96C2C">
      <w:pPr>
        <w:spacing w:line="360" w:lineRule="auto"/>
        <w:ind w:firstLineChars="200" w:firstLine="480"/>
        <w:rPr>
          <w:rFonts w:ascii="楷体_GB2312" w:eastAsia="楷体_GB2312"/>
          <w:sz w:val="24"/>
          <w:szCs w:val="28"/>
        </w:rPr>
      </w:pPr>
      <w:r>
        <w:rPr>
          <w:rFonts w:ascii="楷体_GB2312" w:eastAsia="楷体_GB2312" w:hint="eastAsia"/>
          <w:sz w:val="24"/>
          <w:szCs w:val="28"/>
        </w:rPr>
        <w:t xml:space="preserve"> 中农保理以互联网思维，积极响应《国务院办公厅关于积极推进供应链创新与应用的指导意见》国办发〔2017〕84号；“鼓励商业银行、供应链核心企业等建立供应链金融服务平台，为供应链上下游中小微企业提供高效便捷的融资渠道” ，打造链属企业生态圈。</w:t>
      </w:r>
    </w:p>
    <w:p w14:paraId="543A1F7F" w14:textId="77777777" w:rsidR="00F96C2C" w:rsidRDefault="00F96C2C" w:rsidP="00F96C2C">
      <w:pPr>
        <w:spacing w:line="360" w:lineRule="auto"/>
        <w:ind w:firstLineChars="200" w:firstLine="480"/>
        <w:rPr>
          <w:rFonts w:ascii="楷体_GB2312" w:eastAsia="楷体_GB2312"/>
          <w:sz w:val="24"/>
          <w:szCs w:val="28"/>
        </w:rPr>
      </w:pPr>
      <w:r>
        <w:rPr>
          <w:rFonts w:ascii="楷体_GB2312" w:eastAsia="楷体_GB2312" w:hint="eastAsia"/>
          <w:sz w:val="24"/>
          <w:szCs w:val="28"/>
        </w:rPr>
        <w:t>以稳健发展为核心，以业务创新为导向，以风险控制为基石，不断提升专业化服务能力，为客户提供优质高效保理服务，解决客户在发展过程中所需的流动资金需求，优化运营资金，发掘核心价值，提高核心竞争力，提高经济效益。</w:t>
      </w:r>
    </w:p>
    <w:p w14:paraId="54D72C8B" w14:textId="77777777" w:rsidR="00F96C2C" w:rsidRDefault="00F96C2C" w:rsidP="00F96C2C">
      <w:pPr>
        <w:spacing w:line="360" w:lineRule="auto"/>
        <w:ind w:firstLineChars="200" w:firstLine="480"/>
        <w:rPr>
          <w:rFonts w:ascii="楷体_GB2312" w:eastAsia="楷体_GB2312"/>
          <w:sz w:val="24"/>
          <w:szCs w:val="28"/>
        </w:rPr>
      </w:pPr>
      <w:r>
        <w:rPr>
          <w:rFonts w:ascii="楷体_GB2312" w:eastAsia="楷体_GB2312" w:hint="eastAsia"/>
          <w:sz w:val="24"/>
          <w:szCs w:val="28"/>
        </w:rPr>
        <w:t>中农保理通过可靠、贴心的商业保理服务，为核心企业客户解决应付账款问题，为超百家上游供应商盘活应收账款，充分缓解客户资金压力。</w:t>
      </w:r>
    </w:p>
    <w:p w14:paraId="5DD4AF6E" w14:textId="77777777" w:rsidR="00F96C2C" w:rsidRDefault="00F96C2C" w:rsidP="00F96C2C">
      <w:pPr>
        <w:spacing w:line="360" w:lineRule="auto"/>
        <w:ind w:firstLineChars="200" w:firstLine="480"/>
        <w:rPr>
          <w:rFonts w:ascii="楷体_GB2312" w:eastAsia="楷体_GB2312"/>
          <w:sz w:val="24"/>
          <w:szCs w:val="28"/>
        </w:rPr>
      </w:pPr>
      <w:r>
        <w:rPr>
          <w:rFonts w:ascii="楷体_GB2312" w:eastAsia="楷体_GB2312" w:hint="eastAsia"/>
          <w:sz w:val="24"/>
          <w:szCs w:val="28"/>
        </w:rPr>
        <w:t>中农保理以树立行业规范标准，创造健康信用环境为使命，致力于打造集应收账款融资、资信评估、应收账款管理、信用风险担保等为一体的专业性金融服务机构。</w:t>
      </w:r>
    </w:p>
    <w:p w14:paraId="435AEE1F" w14:textId="77777777" w:rsidR="00F96C2C" w:rsidRDefault="00F96C2C" w:rsidP="00F96C2C"/>
    <w:p w14:paraId="126DE8F7" w14:textId="77777777" w:rsidR="00F96C2C" w:rsidRDefault="00F96C2C" w:rsidP="00F96C2C"/>
    <w:p w14:paraId="1D8F0D12" w14:textId="77777777" w:rsidR="00F96C2C" w:rsidRDefault="00F96C2C" w:rsidP="00F96C2C"/>
    <w:p w14:paraId="13F52E01" w14:textId="77777777" w:rsidR="00F96C2C" w:rsidRDefault="00F96C2C" w:rsidP="00F96C2C"/>
    <w:p w14:paraId="3FF29443" w14:textId="77777777" w:rsidR="00F96C2C" w:rsidRDefault="00F96C2C" w:rsidP="00F96C2C">
      <w:pPr>
        <w:rPr>
          <w:rFonts w:ascii="微软雅黑" w:eastAsia="微软雅黑" w:hAnsi="微软雅黑"/>
          <w:b/>
          <w:bCs/>
          <w:color w:val="333333"/>
          <w:sz w:val="24"/>
          <w:shd w:val="clear" w:color="auto" w:fill="FFFFFF"/>
        </w:rPr>
      </w:pPr>
      <w:r>
        <w:rPr>
          <w:rFonts w:ascii="微软雅黑" w:eastAsia="微软雅黑" w:hAnsi="微软雅黑" w:hint="eastAsia"/>
          <w:b/>
          <w:bCs/>
          <w:color w:val="333333"/>
          <w:sz w:val="24"/>
          <w:shd w:val="clear" w:color="auto" w:fill="FFFFFF"/>
        </w:rPr>
        <w:t>投行业务（筹备）-业务助理：招聘2名（文案兼行政）</w:t>
      </w:r>
    </w:p>
    <w:p w14:paraId="582E9525" w14:textId="77777777" w:rsidR="00F96C2C" w:rsidRDefault="00F96C2C" w:rsidP="00F96C2C">
      <w:r>
        <w:rPr>
          <w:rFonts w:hint="eastAsia"/>
        </w:rPr>
        <w:t>职位描述</w:t>
      </w:r>
    </w:p>
    <w:p w14:paraId="0E1C9F3C" w14:textId="77777777" w:rsidR="00F96C2C" w:rsidRDefault="00F96C2C" w:rsidP="00F96C2C">
      <w:pPr>
        <w:widowControl/>
        <w:shd w:val="clear" w:color="auto" w:fill="FFFFFF"/>
        <w:spacing w:line="480" w:lineRule="auto"/>
        <w:jc w:val="left"/>
        <w:rPr>
          <w:rFonts w:ascii="微软雅黑" w:eastAsia="微软雅黑" w:hAnsi="微软雅黑" w:cs="宋体"/>
          <w:color w:val="333333"/>
          <w:kern w:val="0"/>
          <w:szCs w:val="21"/>
        </w:rPr>
      </w:pPr>
      <w:r>
        <w:rPr>
          <w:rFonts w:ascii="微软雅黑" w:eastAsia="微软雅黑" w:hAnsi="微软雅黑" w:cs="宋体" w:hint="eastAsia"/>
          <w:color w:val="333333"/>
          <w:kern w:val="0"/>
          <w:szCs w:val="21"/>
        </w:rPr>
        <w:t>岗位职责：</w:t>
      </w:r>
    </w:p>
    <w:p w14:paraId="7B157EC2" w14:textId="77777777" w:rsidR="00F96C2C" w:rsidRDefault="00F96C2C" w:rsidP="00F96C2C">
      <w:pPr>
        <w:widowControl/>
        <w:shd w:val="clear" w:color="auto" w:fill="FFFFFF"/>
        <w:spacing w:line="480" w:lineRule="auto"/>
        <w:jc w:val="left"/>
        <w:rPr>
          <w:rFonts w:ascii="微软雅黑" w:eastAsia="微软雅黑" w:hAnsi="微软雅黑" w:cs="宋体"/>
          <w:color w:val="333333"/>
          <w:kern w:val="0"/>
          <w:szCs w:val="21"/>
        </w:rPr>
      </w:pPr>
      <w:r>
        <w:rPr>
          <w:rFonts w:ascii="微软雅黑" w:eastAsia="微软雅黑" w:hAnsi="微软雅黑" w:cs="宋体" w:hint="eastAsia"/>
          <w:color w:val="333333"/>
          <w:kern w:val="0"/>
          <w:szCs w:val="21"/>
        </w:rPr>
        <w:t>1．负责收集整理项目资料，联络相关企业；</w:t>
      </w:r>
    </w:p>
    <w:p w14:paraId="02ACE100" w14:textId="77777777" w:rsidR="00F96C2C" w:rsidRDefault="00F96C2C" w:rsidP="00F96C2C">
      <w:pPr>
        <w:widowControl/>
        <w:shd w:val="clear" w:color="auto" w:fill="FFFFFF"/>
        <w:spacing w:line="480" w:lineRule="auto"/>
        <w:jc w:val="left"/>
        <w:rPr>
          <w:rFonts w:ascii="微软雅黑" w:eastAsia="微软雅黑" w:hAnsi="微软雅黑" w:cs="宋体"/>
          <w:color w:val="333333"/>
          <w:kern w:val="0"/>
          <w:szCs w:val="21"/>
        </w:rPr>
      </w:pPr>
      <w:r>
        <w:rPr>
          <w:rFonts w:ascii="微软雅黑" w:eastAsia="微软雅黑" w:hAnsi="微软雅黑" w:cs="宋体" w:hint="eastAsia"/>
          <w:color w:val="333333"/>
          <w:kern w:val="0"/>
          <w:szCs w:val="21"/>
        </w:rPr>
        <w:t>2．协助客户维护及拓展，为客户提供全方位的项目推介；</w:t>
      </w:r>
    </w:p>
    <w:p w14:paraId="3D406EAE" w14:textId="77777777" w:rsidR="00F96C2C" w:rsidRDefault="00F96C2C" w:rsidP="00F96C2C">
      <w:pPr>
        <w:widowControl/>
        <w:shd w:val="clear" w:color="auto" w:fill="FFFFFF"/>
        <w:spacing w:line="480" w:lineRule="auto"/>
        <w:jc w:val="left"/>
        <w:rPr>
          <w:rFonts w:ascii="微软雅黑" w:eastAsia="微软雅黑" w:hAnsi="微软雅黑" w:cs="宋体"/>
          <w:color w:val="333333"/>
          <w:kern w:val="0"/>
          <w:szCs w:val="21"/>
        </w:rPr>
      </w:pPr>
      <w:r>
        <w:rPr>
          <w:rFonts w:ascii="微软雅黑" w:eastAsia="微软雅黑" w:hAnsi="微软雅黑" w:cs="宋体" w:hint="eastAsia"/>
          <w:color w:val="333333"/>
          <w:kern w:val="0"/>
          <w:szCs w:val="21"/>
        </w:rPr>
        <w:t>3．负责撰写项目方案PPT制作；</w:t>
      </w:r>
    </w:p>
    <w:p w14:paraId="6BE2CD19" w14:textId="77777777" w:rsidR="00F96C2C" w:rsidRDefault="00F96C2C" w:rsidP="00F96C2C">
      <w:pPr>
        <w:widowControl/>
        <w:shd w:val="clear" w:color="auto" w:fill="FFFFFF"/>
        <w:spacing w:line="480" w:lineRule="auto"/>
        <w:jc w:val="left"/>
        <w:rPr>
          <w:rFonts w:ascii="微软雅黑" w:eastAsia="微软雅黑" w:hAnsi="微软雅黑" w:cs="宋体"/>
          <w:color w:val="333333"/>
          <w:kern w:val="0"/>
          <w:szCs w:val="21"/>
        </w:rPr>
      </w:pPr>
      <w:r>
        <w:rPr>
          <w:rFonts w:ascii="微软雅黑" w:eastAsia="微软雅黑" w:hAnsi="微软雅黑" w:cs="宋体" w:hint="eastAsia"/>
          <w:color w:val="333333"/>
          <w:kern w:val="0"/>
          <w:szCs w:val="21"/>
        </w:rPr>
        <w:lastRenderedPageBreak/>
        <w:t>4．协助项目全流程跟进与风险控制。</w:t>
      </w:r>
    </w:p>
    <w:p w14:paraId="76E31849" w14:textId="77777777" w:rsidR="00F96C2C" w:rsidRDefault="00F96C2C" w:rsidP="00F96C2C">
      <w:pPr>
        <w:widowControl/>
        <w:shd w:val="clear" w:color="auto" w:fill="FFFFFF"/>
        <w:spacing w:line="480" w:lineRule="auto"/>
        <w:jc w:val="left"/>
        <w:rPr>
          <w:rFonts w:ascii="微软雅黑" w:eastAsia="微软雅黑" w:hAnsi="微软雅黑" w:cs="宋体"/>
          <w:color w:val="333333"/>
          <w:kern w:val="0"/>
          <w:szCs w:val="21"/>
        </w:rPr>
      </w:pPr>
      <w:r>
        <w:rPr>
          <w:rFonts w:ascii="微软雅黑" w:eastAsia="微软雅黑" w:hAnsi="微软雅黑" w:cs="宋体" w:hint="eastAsia"/>
          <w:color w:val="333333"/>
          <w:kern w:val="0"/>
          <w:szCs w:val="21"/>
        </w:rPr>
        <w:t>任职要求：</w:t>
      </w:r>
    </w:p>
    <w:p w14:paraId="0127B16B" w14:textId="77777777" w:rsidR="00F96C2C" w:rsidRDefault="00F96C2C" w:rsidP="00F96C2C">
      <w:pPr>
        <w:widowControl/>
        <w:shd w:val="clear" w:color="auto" w:fill="FFFFFF"/>
        <w:spacing w:line="480" w:lineRule="auto"/>
        <w:jc w:val="left"/>
        <w:rPr>
          <w:rFonts w:ascii="微软雅黑" w:eastAsia="微软雅黑" w:hAnsi="微软雅黑" w:cs="宋体"/>
          <w:color w:val="333333"/>
          <w:kern w:val="0"/>
          <w:szCs w:val="21"/>
        </w:rPr>
      </w:pPr>
      <w:r>
        <w:rPr>
          <w:rFonts w:ascii="微软雅黑" w:eastAsia="微软雅黑" w:hAnsi="微软雅黑" w:cs="宋体" w:hint="eastAsia"/>
          <w:color w:val="333333"/>
          <w:kern w:val="0"/>
          <w:szCs w:val="21"/>
        </w:rPr>
        <w:t>1．全日制本科以上学历，有银行、信托、券商、保险、基金、投行、财务顾问等行业工作经验的优先；</w:t>
      </w:r>
    </w:p>
    <w:p w14:paraId="6ACE03F3" w14:textId="77777777" w:rsidR="00F96C2C" w:rsidRDefault="00F96C2C" w:rsidP="00F96C2C">
      <w:pPr>
        <w:widowControl/>
        <w:shd w:val="clear" w:color="auto" w:fill="FFFFFF"/>
        <w:spacing w:line="480" w:lineRule="auto"/>
        <w:jc w:val="left"/>
        <w:rPr>
          <w:rFonts w:ascii="微软雅黑" w:eastAsia="微软雅黑" w:hAnsi="微软雅黑" w:cs="宋体"/>
          <w:color w:val="333333"/>
          <w:kern w:val="0"/>
          <w:szCs w:val="21"/>
        </w:rPr>
      </w:pPr>
      <w:r>
        <w:rPr>
          <w:rFonts w:ascii="微软雅黑" w:eastAsia="微软雅黑" w:hAnsi="微软雅黑" w:cs="宋体" w:hint="eastAsia"/>
          <w:color w:val="333333"/>
          <w:kern w:val="0"/>
          <w:szCs w:val="21"/>
        </w:rPr>
        <w:t>2．具备一定的法律及财务专业知识；</w:t>
      </w:r>
    </w:p>
    <w:p w14:paraId="7C7A7650" w14:textId="77777777" w:rsidR="00F96C2C" w:rsidRDefault="00F96C2C" w:rsidP="00F96C2C">
      <w:pPr>
        <w:widowControl/>
        <w:shd w:val="clear" w:color="auto" w:fill="FFFFFF"/>
        <w:spacing w:line="480" w:lineRule="auto"/>
        <w:jc w:val="left"/>
        <w:rPr>
          <w:rFonts w:ascii="微软雅黑" w:eastAsia="微软雅黑" w:hAnsi="微软雅黑" w:cs="宋体"/>
          <w:color w:val="333333"/>
          <w:kern w:val="0"/>
          <w:szCs w:val="21"/>
        </w:rPr>
      </w:pPr>
      <w:r>
        <w:rPr>
          <w:rFonts w:ascii="微软雅黑" w:eastAsia="微软雅黑" w:hAnsi="微软雅黑" w:cs="宋体" w:hint="eastAsia"/>
          <w:color w:val="333333"/>
          <w:kern w:val="0"/>
          <w:szCs w:val="21"/>
        </w:rPr>
        <w:t>3．能够独立设计交易方案，熟悉PPT及办公软件；</w:t>
      </w:r>
    </w:p>
    <w:p w14:paraId="0119DC2B" w14:textId="77777777" w:rsidR="00F96C2C" w:rsidRDefault="00F96C2C" w:rsidP="00F96C2C">
      <w:pPr>
        <w:widowControl/>
        <w:shd w:val="clear" w:color="auto" w:fill="FFFFFF"/>
        <w:jc w:val="left"/>
        <w:rPr>
          <w:rFonts w:ascii="微软雅黑" w:eastAsia="微软雅黑" w:hAnsi="微软雅黑" w:cs="宋体"/>
          <w:color w:val="333333"/>
          <w:kern w:val="0"/>
          <w:szCs w:val="21"/>
        </w:rPr>
      </w:pPr>
      <w:r>
        <w:rPr>
          <w:rFonts w:ascii="微软雅黑" w:eastAsia="微软雅黑" w:hAnsi="微软雅黑" w:cs="宋体" w:hint="eastAsia"/>
          <w:color w:val="333333"/>
          <w:kern w:val="0"/>
          <w:szCs w:val="21"/>
        </w:rPr>
        <w:t>4．协调能力强，善于沟通，善于倾听。</w:t>
      </w:r>
    </w:p>
    <w:p w14:paraId="58200FE6" w14:textId="77777777" w:rsidR="00F96C2C" w:rsidRDefault="00F96C2C" w:rsidP="00F96C2C">
      <w:pPr>
        <w:rPr>
          <w:sz w:val="16"/>
          <w:szCs w:val="18"/>
        </w:rPr>
      </w:pPr>
    </w:p>
    <w:p w14:paraId="610EBFD3" w14:textId="77777777" w:rsidR="00F96C2C" w:rsidRDefault="00F96C2C" w:rsidP="00F96C2C">
      <w:pPr>
        <w:rPr>
          <w:sz w:val="16"/>
          <w:szCs w:val="18"/>
        </w:rPr>
      </w:pPr>
    </w:p>
    <w:p w14:paraId="0DE1DBB8" w14:textId="77777777" w:rsidR="00F96C2C" w:rsidRDefault="00F96C2C" w:rsidP="00F96C2C">
      <w:pPr>
        <w:widowControl/>
        <w:shd w:val="clear" w:color="auto" w:fill="FFFFFF"/>
        <w:spacing w:line="480" w:lineRule="auto"/>
        <w:jc w:val="left"/>
        <w:rPr>
          <w:rFonts w:ascii="微软雅黑" w:eastAsia="微软雅黑" w:hAnsi="微软雅黑" w:cs="宋体"/>
          <w:color w:val="333333"/>
          <w:kern w:val="0"/>
          <w:szCs w:val="21"/>
        </w:rPr>
      </w:pPr>
      <w:r>
        <w:rPr>
          <w:rFonts w:ascii="微软雅黑" w:eastAsia="微软雅黑" w:hAnsi="微软雅黑" w:cs="宋体" w:hint="eastAsia"/>
          <w:color w:val="333333"/>
          <w:kern w:val="0"/>
          <w:szCs w:val="21"/>
        </w:rPr>
        <w:t>薪资待遇：</w:t>
      </w:r>
    </w:p>
    <w:p w14:paraId="2CB6E20F" w14:textId="77777777" w:rsidR="00F96C2C" w:rsidRDefault="00F96C2C" w:rsidP="00F96C2C">
      <w:pPr>
        <w:widowControl/>
        <w:shd w:val="clear" w:color="auto" w:fill="FFFFFF"/>
        <w:spacing w:line="480" w:lineRule="auto"/>
        <w:jc w:val="left"/>
        <w:rPr>
          <w:rFonts w:ascii="微软雅黑" w:eastAsia="微软雅黑" w:hAnsi="微软雅黑" w:cs="宋体"/>
          <w:color w:val="333333"/>
          <w:kern w:val="0"/>
          <w:szCs w:val="21"/>
        </w:rPr>
      </w:pPr>
      <w:r>
        <w:rPr>
          <w:rFonts w:ascii="微软雅黑" w:eastAsia="微软雅黑" w:hAnsi="微软雅黑" w:cs="宋体"/>
          <w:color w:val="333333"/>
          <w:kern w:val="0"/>
          <w:szCs w:val="21"/>
        </w:rPr>
        <w:t>5000</w:t>
      </w:r>
      <w:r>
        <w:rPr>
          <w:rFonts w:ascii="微软雅黑" w:eastAsia="微软雅黑" w:hAnsi="微软雅黑" w:cs="宋体" w:hint="eastAsia"/>
          <w:color w:val="333333"/>
          <w:kern w:val="0"/>
          <w:szCs w:val="21"/>
        </w:rPr>
        <w:t>-</w:t>
      </w:r>
      <w:r>
        <w:rPr>
          <w:rFonts w:ascii="微软雅黑" w:eastAsia="微软雅黑" w:hAnsi="微软雅黑" w:cs="宋体"/>
          <w:color w:val="333333"/>
          <w:kern w:val="0"/>
          <w:szCs w:val="21"/>
        </w:rPr>
        <w:t>6000</w:t>
      </w:r>
      <w:r>
        <w:rPr>
          <w:rFonts w:ascii="微软雅黑" w:eastAsia="微软雅黑" w:hAnsi="微软雅黑" w:cs="宋体" w:hint="eastAsia"/>
          <w:color w:val="333333"/>
          <w:kern w:val="0"/>
          <w:szCs w:val="21"/>
        </w:rPr>
        <w:t>（税前），五险一金，年底分红。</w:t>
      </w:r>
    </w:p>
    <w:p w14:paraId="7F0B2679" w14:textId="77777777" w:rsidR="00F96C2C" w:rsidRDefault="00F96C2C" w:rsidP="00F96C2C">
      <w:pPr>
        <w:widowControl/>
        <w:shd w:val="clear" w:color="auto" w:fill="FFFFFF"/>
        <w:spacing w:line="480" w:lineRule="auto"/>
        <w:jc w:val="left"/>
        <w:rPr>
          <w:rFonts w:ascii="微软雅黑" w:eastAsia="微软雅黑" w:hAnsi="微软雅黑" w:cs="宋体"/>
          <w:color w:val="333333"/>
          <w:kern w:val="0"/>
          <w:szCs w:val="21"/>
        </w:rPr>
      </w:pPr>
      <w:r>
        <w:rPr>
          <w:rFonts w:ascii="微软雅黑" w:eastAsia="微软雅黑" w:hAnsi="微软雅黑" w:cs="宋体" w:hint="eastAsia"/>
          <w:color w:val="333333"/>
          <w:kern w:val="0"/>
          <w:szCs w:val="21"/>
        </w:rPr>
        <w:t>试用期三个月，发薪资的</w:t>
      </w:r>
      <w:r>
        <w:rPr>
          <w:rFonts w:ascii="微软雅黑" w:eastAsia="微软雅黑" w:hAnsi="微软雅黑" w:cs="宋体"/>
          <w:color w:val="333333"/>
          <w:kern w:val="0"/>
          <w:szCs w:val="21"/>
        </w:rPr>
        <w:t>85</w:t>
      </w:r>
      <w:r>
        <w:rPr>
          <w:rFonts w:ascii="微软雅黑" w:eastAsia="微软雅黑" w:hAnsi="微软雅黑" w:cs="宋体" w:hint="eastAsia"/>
          <w:color w:val="333333"/>
          <w:kern w:val="0"/>
          <w:szCs w:val="21"/>
        </w:rPr>
        <w:t>%</w:t>
      </w:r>
    </w:p>
    <w:p w14:paraId="69CFE5AB" w14:textId="77777777" w:rsidR="00F96C2C" w:rsidRDefault="00F96C2C" w:rsidP="00F96C2C">
      <w:pPr>
        <w:widowControl/>
        <w:shd w:val="clear" w:color="auto" w:fill="FFFFFF"/>
        <w:spacing w:line="480" w:lineRule="auto"/>
        <w:jc w:val="left"/>
        <w:rPr>
          <w:rFonts w:ascii="微软雅黑" w:eastAsia="微软雅黑" w:hAnsi="微软雅黑" w:cs="宋体"/>
          <w:color w:val="333333"/>
          <w:kern w:val="0"/>
          <w:szCs w:val="21"/>
        </w:rPr>
      </w:pPr>
      <w:r>
        <w:rPr>
          <w:rFonts w:ascii="微软雅黑" w:eastAsia="微软雅黑" w:hAnsi="微软雅黑" w:cs="宋体" w:hint="eastAsia"/>
          <w:color w:val="333333"/>
          <w:kern w:val="0"/>
          <w:szCs w:val="21"/>
        </w:rPr>
        <w:t>隶属央企子公司，办公地北京，不解决户口。优秀人才可以协助落天津户口。</w:t>
      </w:r>
    </w:p>
    <w:p w14:paraId="67AAB8BF" w14:textId="77777777" w:rsidR="00F96C2C" w:rsidRDefault="00F96C2C" w:rsidP="00F96C2C"/>
    <w:p w14:paraId="1B7E593F" w14:textId="77777777" w:rsidR="00F96C2C" w:rsidRDefault="00F96C2C" w:rsidP="00F96C2C"/>
    <w:p w14:paraId="47BB1DC7" w14:textId="77777777" w:rsidR="00F96C2C" w:rsidRDefault="00F96C2C" w:rsidP="00F96C2C">
      <w:pPr>
        <w:spacing w:afterLines="50" w:after="156"/>
        <w:jc w:val="center"/>
        <w:outlineLvl w:val="0"/>
        <w:rPr>
          <w:rFonts w:asciiTheme="majorEastAsia" w:eastAsiaTheme="majorEastAsia" w:hAnsiTheme="majorEastAsia"/>
          <w:b/>
          <w:bCs/>
          <w:sz w:val="44"/>
          <w:szCs w:val="44"/>
        </w:rPr>
      </w:pPr>
      <w:bookmarkStart w:id="11" w:name="_Toc54898653"/>
      <w:r>
        <w:rPr>
          <w:rFonts w:asciiTheme="majorEastAsia" w:eastAsiaTheme="majorEastAsia" w:hAnsiTheme="majorEastAsia" w:hint="eastAsia"/>
          <w:b/>
          <w:bCs/>
          <w:sz w:val="44"/>
          <w:szCs w:val="44"/>
        </w:rPr>
        <w:t>北京睿创康泰医药研究院有限公司</w:t>
      </w:r>
      <w:bookmarkEnd w:id="11"/>
    </w:p>
    <w:p w14:paraId="70722E29" w14:textId="77777777" w:rsidR="00F96C2C" w:rsidRDefault="00F96C2C" w:rsidP="00F96C2C">
      <w:pPr>
        <w:pStyle w:val="ab"/>
        <w:numPr>
          <w:ilvl w:val="0"/>
          <w:numId w:val="43"/>
        </w:numPr>
        <w:spacing w:beforeLines="100" w:before="312" w:line="360" w:lineRule="auto"/>
        <w:ind w:firstLineChars="0"/>
        <w:rPr>
          <w:rFonts w:ascii="Times New Roman" w:eastAsia="仿宋"/>
          <w:b/>
          <w:bCs/>
          <w:sz w:val="30"/>
          <w:szCs w:val="30"/>
        </w:rPr>
      </w:pPr>
      <w:r>
        <w:rPr>
          <w:rFonts w:ascii="Times New Roman" w:eastAsia="仿宋" w:hint="eastAsia"/>
          <w:b/>
          <w:bCs/>
          <w:sz w:val="30"/>
          <w:szCs w:val="30"/>
        </w:rPr>
        <w:t>公司简介</w:t>
      </w:r>
    </w:p>
    <w:p w14:paraId="6761D70C" w14:textId="77777777" w:rsidR="00F96C2C" w:rsidRDefault="00F96C2C" w:rsidP="006D26C4">
      <w:pPr>
        <w:spacing w:line="360" w:lineRule="auto"/>
        <w:ind w:leftChars="67" w:left="141" w:rightChars="-175" w:right="-368" w:firstLineChars="149" w:firstLine="417"/>
        <w:rPr>
          <w:rFonts w:ascii="Times New Roman" w:eastAsia="仿宋"/>
          <w:b/>
          <w:bCs/>
          <w:sz w:val="28"/>
          <w:szCs w:val="28"/>
        </w:rPr>
      </w:pPr>
      <w:r>
        <w:rPr>
          <w:rFonts w:ascii="Times New Roman" w:eastAsia="仿宋" w:hint="eastAsia"/>
          <w:b/>
          <w:bCs/>
          <w:sz w:val="28"/>
          <w:szCs w:val="28"/>
        </w:rPr>
        <w:t>北京睿创康泰医药研究院有限公司是一家专注于开发自主知识产权的创新给药平台技术及应用这些平台技术开发创新制剂新药【中国：二类新药或改良型新药，美国</w:t>
      </w:r>
      <w:r>
        <w:rPr>
          <w:rFonts w:ascii="Times New Roman" w:eastAsia="仿宋" w:hint="eastAsia"/>
          <w:b/>
          <w:bCs/>
          <w:sz w:val="28"/>
          <w:szCs w:val="28"/>
        </w:rPr>
        <w:t>F</w:t>
      </w:r>
      <w:r>
        <w:rPr>
          <w:rFonts w:ascii="Times New Roman" w:eastAsia="仿宋"/>
          <w:b/>
          <w:bCs/>
          <w:sz w:val="28"/>
          <w:szCs w:val="28"/>
        </w:rPr>
        <w:t>DA:505</w:t>
      </w:r>
      <w:r>
        <w:rPr>
          <w:rFonts w:ascii="Times New Roman" w:eastAsia="仿宋" w:hint="eastAsia"/>
          <w:b/>
          <w:bCs/>
          <w:sz w:val="28"/>
          <w:szCs w:val="28"/>
        </w:rPr>
        <w:t>(</w:t>
      </w:r>
      <w:r>
        <w:rPr>
          <w:rFonts w:ascii="Times New Roman" w:eastAsia="仿宋"/>
          <w:b/>
          <w:bCs/>
          <w:sz w:val="28"/>
          <w:szCs w:val="28"/>
        </w:rPr>
        <w:t>b)(2)</w:t>
      </w:r>
      <w:r>
        <w:rPr>
          <w:rFonts w:ascii="Times New Roman" w:eastAsia="仿宋" w:hint="eastAsia"/>
          <w:b/>
          <w:bCs/>
          <w:sz w:val="28"/>
          <w:szCs w:val="28"/>
        </w:rPr>
        <w:t>新药】的国家高新技术企业。公司总部位于北京市中关村科技园昌平园，并于</w:t>
      </w:r>
      <w:r>
        <w:rPr>
          <w:rFonts w:ascii="Times New Roman" w:eastAsia="仿宋" w:hint="eastAsia"/>
          <w:b/>
          <w:bCs/>
          <w:sz w:val="28"/>
          <w:szCs w:val="28"/>
        </w:rPr>
        <w:t>2018</w:t>
      </w:r>
      <w:r>
        <w:rPr>
          <w:rFonts w:ascii="Times New Roman" w:eastAsia="仿宋" w:hint="eastAsia"/>
          <w:b/>
          <w:bCs/>
          <w:sz w:val="28"/>
          <w:szCs w:val="28"/>
        </w:rPr>
        <w:t>年在天津滨海新区国家生物医药国际创新园设立全资子公司—天津睿创康泰生物技术有限公司。公司目前实验室建设规模约</w:t>
      </w:r>
      <w:r>
        <w:rPr>
          <w:rFonts w:ascii="Times New Roman" w:eastAsia="仿宋" w:hint="eastAsia"/>
          <w:b/>
          <w:bCs/>
          <w:sz w:val="28"/>
          <w:szCs w:val="28"/>
        </w:rPr>
        <w:t>3600</w:t>
      </w:r>
      <w:r>
        <w:rPr>
          <w:rFonts w:ascii="Times New Roman" w:eastAsia="仿宋" w:hint="eastAsia"/>
          <w:b/>
          <w:bCs/>
          <w:sz w:val="28"/>
          <w:szCs w:val="28"/>
        </w:rPr>
        <w:t>㎡，包括原料药小试及中试放大平台、晶型筛选平台、药物分析及质量研究平台</w:t>
      </w:r>
      <w:r>
        <w:rPr>
          <w:rFonts w:ascii="Times New Roman" w:eastAsia="仿宋" w:hint="eastAsia"/>
          <w:b/>
          <w:bCs/>
          <w:sz w:val="28"/>
          <w:szCs w:val="28"/>
        </w:rPr>
        <w:t>;</w:t>
      </w:r>
      <w:r>
        <w:rPr>
          <w:rFonts w:ascii="Times New Roman" w:eastAsia="仿宋" w:hint="eastAsia"/>
          <w:b/>
          <w:bCs/>
          <w:sz w:val="28"/>
          <w:szCs w:val="28"/>
        </w:rPr>
        <w:t>制剂处方</w:t>
      </w:r>
      <w:r>
        <w:rPr>
          <w:rFonts w:ascii="Times New Roman" w:eastAsia="仿宋" w:hint="eastAsia"/>
          <w:b/>
          <w:bCs/>
          <w:sz w:val="28"/>
          <w:szCs w:val="28"/>
        </w:rPr>
        <w:lastRenderedPageBreak/>
        <w:t>前研究平台、制剂小试及中试平台、稳定性研究平台及药理学研究平台。睿创康泰有一支研发经验丰富、技术水平国际领先、富有朝气和创造力的研发队伍，核心管理层均具有多年跨国制药公司研发经验和国际化的研发管理理念。</w:t>
      </w:r>
    </w:p>
    <w:p w14:paraId="2F83E6D0" w14:textId="77777777" w:rsidR="00F96C2C" w:rsidRDefault="00F96C2C" w:rsidP="00F96C2C">
      <w:pPr>
        <w:spacing w:line="360" w:lineRule="auto"/>
        <w:ind w:rightChars="-175" w:right="-368"/>
        <w:rPr>
          <w:rFonts w:ascii="Times New Roman" w:eastAsia="仿宋"/>
          <w:b/>
          <w:bCs/>
          <w:sz w:val="28"/>
          <w:szCs w:val="28"/>
        </w:rPr>
      </w:pPr>
      <w:r>
        <w:rPr>
          <w:noProof/>
        </w:rPr>
        <w:drawing>
          <wp:inline distT="0" distB="0" distL="0" distR="0" wp14:anchorId="3B68C0C7" wp14:editId="3CB8750D">
            <wp:extent cx="6242050" cy="3016250"/>
            <wp:effectExtent l="0" t="0" r="6350" b="1270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cstate="print"/>
                    <a:stretch>
                      <a:fillRect/>
                    </a:stretch>
                  </pic:blipFill>
                  <pic:spPr>
                    <a:xfrm>
                      <a:off x="0" y="0"/>
                      <a:ext cx="6252565" cy="3021331"/>
                    </a:xfrm>
                    <a:prstGeom prst="rect">
                      <a:avLst/>
                    </a:prstGeom>
                  </pic:spPr>
                </pic:pic>
              </a:graphicData>
            </a:graphic>
          </wp:inline>
        </w:drawing>
      </w:r>
    </w:p>
    <w:p w14:paraId="723A9246" w14:textId="77777777" w:rsidR="00F96C2C" w:rsidRDefault="00F96C2C" w:rsidP="00F96C2C">
      <w:pPr>
        <w:spacing w:line="360" w:lineRule="auto"/>
        <w:jc w:val="center"/>
        <w:rPr>
          <w:rFonts w:ascii="仿宋" w:eastAsia="仿宋" w:hAnsi="仿宋"/>
          <w:b/>
          <w:bCs/>
          <w:sz w:val="28"/>
          <w:szCs w:val="28"/>
        </w:rPr>
      </w:pPr>
      <w:r>
        <w:rPr>
          <w:rFonts w:ascii="仿宋" w:eastAsia="仿宋" w:hAnsi="仿宋" w:hint="eastAsia"/>
          <w:b/>
          <w:bCs/>
          <w:sz w:val="28"/>
          <w:szCs w:val="28"/>
        </w:rPr>
        <w:t>国际接轨的研发设备和优美的工作环境</w:t>
      </w:r>
    </w:p>
    <w:p w14:paraId="4C0A8A07" w14:textId="77777777" w:rsidR="00F96C2C" w:rsidRDefault="00F96C2C" w:rsidP="006D26C4">
      <w:pPr>
        <w:spacing w:line="360" w:lineRule="auto"/>
        <w:ind w:firstLineChars="200" w:firstLine="560"/>
        <w:rPr>
          <w:rFonts w:ascii="华文仿宋" w:hAnsi="华文仿宋" w:cs="Arial"/>
          <w:b/>
          <w:color w:val="000000"/>
          <w:kern w:val="0"/>
          <w:sz w:val="28"/>
          <w:szCs w:val="28"/>
        </w:rPr>
      </w:pPr>
    </w:p>
    <w:p w14:paraId="4B5E1F76" w14:textId="77777777" w:rsidR="00F96C2C" w:rsidRDefault="00F96C2C" w:rsidP="006D26C4">
      <w:pPr>
        <w:spacing w:line="360" w:lineRule="auto"/>
        <w:ind w:firstLineChars="200" w:firstLine="560"/>
        <w:rPr>
          <w:rFonts w:ascii="华文仿宋" w:hAnsi="华文仿宋" w:cs="Arial"/>
          <w:b/>
          <w:color w:val="000000"/>
          <w:kern w:val="0"/>
          <w:sz w:val="28"/>
          <w:szCs w:val="28"/>
        </w:rPr>
      </w:pPr>
    </w:p>
    <w:p w14:paraId="74E9C170" w14:textId="77777777" w:rsidR="00F96C2C" w:rsidRDefault="00F96C2C" w:rsidP="006D26C4">
      <w:pPr>
        <w:spacing w:line="360" w:lineRule="auto"/>
        <w:ind w:firstLineChars="200" w:firstLine="560"/>
        <w:rPr>
          <w:rFonts w:ascii="Times New Roman" w:eastAsia="仿宋"/>
          <w:b/>
          <w:bCs/>
          <w:sz w:val="28"/>
          <w:szCs w:val="28"/>
        </w:rPr>
      </w:pPr>
      <w:r>
        <w:rPr>
          <w:rFonts w:ascii="Times New Roman" w:eastAsia="仿宋" w:hint="eastAsia"/>
          <w:b/>
          <w:bCs/>
          <w:sz w:val="28"/>
          <w:szCs w:val="28"/>
        </w:rPr>
        <w:t>在这里</w:t>
      </w:r>
      <w:r>
        <w:rPr>
          <w:rFonts w:ascii="Times New Roman" w:eastAsia="仿宋" w:hint="eastAsia"/>
          <w:b/>
          <w:bCs/>
          <w:sz w:val="28"/>
          <w:szCs w:val="28"/>
        </w:rPr>
        <w:t xml:space="preserve">, </w:t>
      </w:r>
      <w:r>
        <w:rPr>
          <w:rFonts w:ascii="Times New Roman" w:eastAsia="仿宋" w:hint="eastAsia"/>
          <w:b/>
          <w:bCs/>
          <w:sz w:val="28"/>
          <w:szCs w:val="28"/>
        </w:rPr>
        <w:t>你可能也会困难重重</w:t>
      </w:r>
      <w:r>
        <w:rPr>
          <w:rFonts w:ascii="Times New Roman" w:eastAsia="仿宋" w:hint="eastAsia"/>
          <w:b/>
          <w:bCs/>
          <w:sz w:val="28"/>
          <w:szCs w:val="28"/>
        </w:rPr>
        <w:t>,</w:t>
      </w:r>
      <w:r>
        <w:rPr>
          <w:rFonts w:ascii="Times New Roman" w:eastAsia="仿宋" w:hint="eastAsia"/>
          <w:b/>
          <w:bCs/>
          <w:sz w:val="28"/>
          <w:szCs w:val="28"/>
        </w:rPr>
        <w:t>有时甚至举步维艰；</w:t>
      </w:r>
    </w:p>
    <w:p w14:paraId="46AEE225" w14:textId="77777777" w:rsidR="00F96C2C" w:rsidRDefault="00F96C2C" w:rsidP="006D26C4">
      <w:pPr>
        <w:spacing w:line="360" w:lineRule="auto"/>
        <w:ind w:firstLineChars="200" w:firstLine="560"/>
        <w:rPr>
          <w:rFonts w:ascii="Times New Roman" w:eastAsia="仿宋"/>
          <w:b/>
          <w:bCs/>
          <w:sz w:val="28"/>
          <w:szCs w:val="28"/>
        </w:rPr>
      </w:pPr>
      <w:r>
        <w:rPr>
          <w:rFonts w:ascii="Times New Roman" w:eastAsia="仿宋" w:hint="eastAsia"/>
          <w:b/>
          <w:bCs/>
          <w:sz w:val="28"/>
          <w:szCs w:val="28"/>
        </w:rPr>
        <w:t>在这里，你可能也会挑战医药人从未突破的世界级难题，有时甚至辗转难眠；</w:t>
      </w:r>
    </w:p>
    <w:p w14:paraId="3E26740B" w14:textId="77777777" w:rsidR="00F96C2C" w:rsidRDefault="00F96C2C" w:rsidP="006D26C4">
      <w:pPr>
        <w:spacing w:line="360" w:lineRule="auto"/>
        <w:ind w:firstLineChars="200" w:firstLine="560"/>
        <w:rPr>
          <w:rFonts w:ascii="Times New Roman" w:eastAsia="仿宋"/>
          <w:b/>
          <w:bCs/>
          <w:sz w:val="28"/>
          <w:szCs w:val="28"/>
        </w:rPr>
      </w:pPr>
      <w:r>
        <w:rPr>
          <w:rFonts w:ascii="Times New Roman" w:eastAsia="仿宋" w:hint="eastAsia"/>
          <w:b/>
          <w:bCs/>
          <w:sz w:val="28"/>
          <w:szCs w:val="28"/>
        </w:rPr>
        <w:t>在这里</w:t>
      </w:r>
      <w:r>
        <w:rPr>
          <w:rFonts w:ascii="Times New Roman" w:eastAsia="仿宋" w:hint="eastAsia"/>
          <w:b/>
          <w:bCs/>
          <w:sz w:val="28"/>
          <w:szCs w:val="28"/>
        </w:rPr>
        <w:t xml:space="preserve">, </w:t>
      </w:r>
      <w:r>
        <w:rPr>
          <w:rFonts w:ascii="Times New Roman" w:eastAsia="仿宋" w:hint="eastAsia"/>
          <w:b/>
          <w:bCs/>
          <w:sz w:val="28"/>
          <w:szCs w:val="28"/>
        </w:rPr>
        <w:t>你可能也会怀疑曾经才华横溢的你</w:t>
      </w:r>
      <w:r>
        <w:rPr>
          <w:rFonts w:ascii="Times New Roman" w:eastAsia="仿宋" w:hint="eastAsia"/>
          <w:b/>
          <w:bCs/>
          <w:sz w:val="28"/>
          <w:szCs w:val="28"/>
        </w:rPr>
        <w:t>,</w:t>
      </w:r>
      <w:r>
        <w:rPr>
          <w:rFonts w:ascii="Times New Roman" w:eastAsia="仿宋" w:hint="eastAsia"/>
          <w:b/>
          <w:bCs/>
          <w:sz w:val="28"/>
          <w:szCs w:val="28"/>
        </w:rPr>
        <w:t>为何此刻一筹莫展；</w:t>
      </w:r>
    </w:p>
    <w:p w14:paraId="643E923A" w14:textId="77777777" w:rsidR="00F96C2C" w:rsidRDefault="00F96C2C" w:rsidP="006D26C4">
      <w:pPr>
        <w:spacing w:line="360" w:lineRule="auto"/>
        <w:ind w:firstLineChars="200" w:firstLine="560"/>
        <w:rPr>
          <w:rFonts w:ascii="Times New Roman" w:eastAsia="仿宋"/>
          <w:b/>
          <w:bCs/>
          <w:sz w:val="28"/>
          <w:szCs w:val="28"/>
        </w:rPr>
      </w:pPr>
      <w:r>
        <w:rPr>
          <w:rFonts w:ascii="Times New Roman" w:eastAsia="仿宋" w:hint="eastAsia"/>
          <w:b/>
          <w:bCs/>
          <w:sz w:val="28"/>
          <w:szCs w:val="28"/>
        </w:rPr>
        <w:t>但我们坚信，只要我们胸怀大志，坚韧不拔，不断挑战，未来的你，一定可以品尝巅峰论剑的酣畅！追忆青春绽放的殊荣！</w:t>
      </w:r>
    </w:p>
    <w:p w14:paraId="4F7C98CE" w14:textId="77777777" w:rsidR="00F96C2C" w:rsidRDefault="00F96C2C" w:rsidP="006D26C4">
      <w:pPr>
        <w:spacing w:line="360" w:lineRule="auto"/>
        <w:ind w:firstLineChars="200" w:firstLine="560"/>
        <w:rPr>
          <w:rFonts w:ascii="Times New Roman" w:eastAsia="仿宋"/>
          <w:b/>
          <w:bCs/>
          <w:sz w:val="28"/>
          <w:szCs w:val="28"/>
        </w:rPr>
      </w:pPr>
      <w:r>
        <w:rPr>
          <w:rFonts w:ascii="Times New Roman" w:eastAsia="仿宋" w:hint="eastAsia"/>
          <w:b/>
          <w:bCs/>
          <w:sz w:val="28"/>
          <w:szCs w:val="28"/>
        </w:rPr>
        <w:t>他们是你们的校友，他们是你们的学长、学姐，也是你们未来的</w:t>
      </w:r>
      <w:r>
        <w:rPr>
          <w:rFonts w:ascii="Times New Roman" w:eastAsia="仿宋" w:hint="eastAsia"/>
          <w:b/>
          <w:bCs/>
          <w:sz w:val="28"/>
          <w:szCs w:val="28"/>
        </w:rPr>
        <w:lastRenderedPageBreak/>
        <w:t>良师益友：</w:t>
      </w:r>
    </w:p>
    <w:p w14:paraId="79FEF997" w14:textId="77777777" w:rsidR="00F96C2C" w:rsidRDefault="00F96C2C" w:rsidP="00F96C2C">
      <w:pPr>
        <w:spacing w:line="360" w:lineRule="auto"/>
        <w:rPr>
          <w:rFonts w:ascii="Times New Roman" w:eastAsia="仿宋"/>
          <w:b/>
          <w:bCs/>
          <w:sz w:val="28"/>
          <w:szCs w:val="28"/>
        </w:rPr>
      </w:pPr>
      <w:r>
        <w:rPr>
          <w:rFonts w:ascii="Times New Roman" w:eastAsia="仿宋"/>
          <w:b/>
          <w:bCs/>
          <w:noProof/>
          <w:sz w:val="28"/>
          <w:szCs w:val="28"/>
        </w:rPr>
        <w:drawing>
          <wp:inline distT="0" distB="0" distL="0" distR="0" wp14:anchorId="0B6F36A3" wp14:editId="448FC68F">
            <wp:extent cx="2695575" cy="1752600"/>
            <wp:effectExtent l="0" t="0" r="9525" b="0"/>
            <wp:docPr id="40" name="图片 4" descr="C:\Users\ADMINI~1\AppData\Local\Temp\WeChat Files\22279e86d311a47ad9415a4582c7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C:\Users\ADMINI~1\AppData\Local\Temp\WeChat Files\22279e86d311a47ad9415a4582c7939.jpg"/>
                    <pic:cNvPicPr>
                      <a:picLocks noChangeAspect="1" noChangeArrowheads="1"/>
                    </pic:cNvPicPr>
                  </pic:nvPicPr>
                  <pic:blipFill>
                    <a:blip r:embed="rId16" cstate="print"/>
                    <a:srcRect/>
                    <a:stretch>
                      <a:fillRect/>
                    </a:stretch>
                  </pic:blipFill>
                  <pic:spPr>
                    <a:xfrm>
                      <a:off x="0" y="0"/>
                      <a:ext cx="2702901" cy="1757363"/>
                    </a:xfrm>
                    <a:prstGeom prst="rect">
                      <a:avLst/>
                    </a:prstGeom>
                    <a:noFill/>
                    <a:ln w="9525">
                      <a:noFill/>
                      <a:miter lim="800000"/>
                      <a:headEnd/>
                      <a:tailEnd/>
                    </a:ln>
                  </pic:spPr>
                </pic:pic>
              </a:graphicData>
            </a:graphic>
          </wp:inline>
        </w:drawing>
      </w:r>
      <w:r>
        <w:rPr>
          <w:rFonts w:ascii="Times New Roman" w:eastAsia="仿宋" w:hint="eastAsia"/>
          <w:b/>
          <w:bCs/>
          <w:sz w:val="28"/>
          <w:szCs w:val="28"/>
        </w:rPr>
        <w:t xml:space="preserve"> </w:t>
      </w:r>
      <w:r>
        <w:rPr>
          <w:rFonts w:ascii="Times New Roman" w:eastAsia="仿宋"/>
          <w:b/>
          <w:bCs/>
          <w:noProof/>
          <w:sz w:val="28"/>
          <w:szCs w:val="28"/>
        </w:rPr>
        <w:drawing>
          <wp:inline distT="0" distB="0" distL="0" distR="0" wp14:anchorId="5AC13064" wp14:editId="406A615E">
            <wp:extent cx="2762250" cy="1750060"/>
            <wp:effectExtent l="0" t="0" r="0" b="2540"/>
            <wp:docPr id="41" name="图片 1" descr="C:\Users\ADMINI~1\AppData\Local\Temp\WeChat Files\4365f51845e4152b223f7d0490da0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ADMINI~1\AppData\Local\Temp\WeChat Files\4365f51845e4152b223f7d0490da0fa.jpg"/>
                    <pic:cNvPicPr>
                      <a:picLocks noChangeAspect="1" noChangeArrowheads="1"/>
                    </pic:cNvPicPr>
                  </pic:nvPicPr>
                  <pic:blipFill>
                    <a:blip r:embed="rId17" cstate="print"/>
                    <a:srcRect/>
                    <a:stretch>
                      <a:fillRect/>
                    </a:stretch>
                  </pic:blipFill>
                  <pic:spPr>
                    <a:xfrm>
                      <a:off x="0" y="0"/>
                      <a:ext cx="2762250" cy="1750219"/>
                    </a:xfrm>
                    <a:prstGeom prst="rect">
                      <a:avLst/>
                    </a:prstGeom>
                    <a:noFill/>
                    <a:ln w="9525">
                      <a:noFill/>
                      <a:miter lim="800000"/>
                      <a:headEnd/>
                      <a:tailEnd/>
                    </a:ln>
                  </pic:spPr>
                </pic:pic>
              </a:graphicData>
            </a:graphic>
          </wp:inline>
        </w:drawing>
      </w:r>
    </w:p>
    <w:p w14:paraId="45B9FF21" w14:textId="77777777" w:rsidR="00F96C2C" w:rsidRDefault="00F96C2C" w:rsidP="006D26C4">
      <w:pPr>
        <w:spacing w:line="360" w:lineRule="auto"/>
        <w:ind w:firstLineChars="200" w:firstLine="480"/>
        <w:rPr>
          <w:rFonts w:ascii="仿宋" w:eastAsia="仿宋" w:hAnsi="仿宋"/>
          <w:b/>
          <w:bCs/>
          <w:sz w:val="24"/>
        </w:rPr>
      </w:pPr>
      <w:r>
        <w:rPr>
          <w:rFonts w:ascii="仿宋" w:eastAsia="仿宋" w:hAnsi="仿宋"/>
          <w:b/>
          <w:bCs/>
          <w:noProof/>
          <w:sz w:val="24"/>
        </w:rPr>
        <mc:AlternateContent>
          <mc:Choice Requires="wps">
            <w:drawing>
              <wp:anchor distT="0" distB="0" distL="114300" distR="114300" simplePos="0" relativeHeight="251689984" behindDoc="0" locked="0" layoutInCell="1" allowOverlap="1" wp14:anchorId="4C262259" wp14:editId="6E0089F2">
                <wp:simplePos x="0" y="0"/>
                <wp:positionH relativeFrom="column">
                  <wp:posOffset>33655</wp:posOffset>
                </wp:positionH>
                <wp:positionV relativeFrom="paragraph">
                  <wp:posOffset>275590</wp:posOffset>
                </wp:positionV>
                <wp:extent cx="6035675" cy="948055"/>
                <wp:effectExtent l="0" t="0" r="3175" b="4445"/>
                <wp:wrapNone/>
                <wp:docPr id="30" name="文本框 30"/>
                <wp:cNvGraphicFramePr/>
                <a:graphic xmlns:a="http://schemas.openxmlformats.org/drawingml/2006/main">
                  <a:graphicData uri="http://schemas.microsoft.com/office/word/2010/wordprocessingShape">
                    <wps:wsp>
                      <wps:cNvSpPr txBox="1"/>
                      <wps:spPr>
                        <a:xfrm>
                          <a:off x="0" y="0"/>
                          <a:ext cx="6035675" cy="948055"/>
                        </a:xfrm>
                        <a:prstGeom prst="rect">
                          <a:avLst/>
                        </a:prstGeom>
                        <a:solidFill>
                          <a:srgbClr val="FFFFFF"/>
                        </a:solidFill>
                        <a:ln w="6350">
                          <a:noFill/>
                        </a:ln>
                      </wps:spPr>
                      <wps:txbx>
                        <w:txbxContent>
                          <w:p w14:paraId="4B4E3AF8" w14:textId="77777777" w:rsidR="00871FF5" w:rsidRDefault="00871FF5" w:rsidP="00F96C2C">
                            <w:pPr>
                              <w:jc w:val="center"/>
                              <w:rPr>
                                <w:rFonts w:ascii="黑体" w:eastAsia="黑体" w:hAnsi="黑体"/>
                                <w:b/>
                                <w:sz w:val="24"/>
                              </w:rPr>
                            </w:pPr>
                            <w:r>
                              <w:rPr>
                                <w:rFonts w:ascii="黑体" w:eastAsia="黑体" w:hAnsi="黑体" w:hint="eastAsia"/>
                                <w:b/>
                                <w:bCs/>
                                <w:sz w:val="24"/>
                              </w:rPr>
                              <w:t>自信、乐观、不断挑战自我，她们在毕业短短一年时间里就能迅速完成从一名学生向一名职业人的角色转换，带领同期入职的同事完成项目研发实验任务，合理安排项目开发计划，积极查阅文献探索新的解决方案，积极主动与相关部门沟通、协调</w:t>
                            </w:r>
                            <w:r>
                              <w:rPr>
                                <w:rFonts w:ascii="黑体" w:eastAsia="黑体" w:hAnsi="黑体"/>
                                <w:sz w:val="24"/>
                              </w:rPr>
                              <w:t>……</w:t>
                            </w:r>
                            <w:r>
                              <w:rPr>
                                <w:rFonts w:ascii="黑体" w:eastAsia="黑体" w:hAnsi="黑体" w:hint="eastAsia"/>
                                <w:b/>
                                <w:sz w:val="24"/>
                              </w:rPr>
                              <w:t>他们正在成为睿创康泰发展过程中不可多得的技术骨干！</w:t>
                            </w:r>
                          </w:p>
                        </w:txbxContent>
                      </wps:txbx>
                      <wps:bodyPr upright="1"/>
                    </wps:wsp>
                  </a:graphicData>
                </a:graphic>
              </wp:anchor>
            </w:drawing>
          </mc:Choice>
          <mc:Fallback>
            <w:pict>
              <v:shapetype w14:anchorId="4C262259" id="_x0000_t202" coordsize="21600,21600" o:spt="202" path="m0,0l0,21600,21600,21600,21600,0xe">
                <v:stroke joinstyle="miter"/>
                <v:path gradientshapeok="t" o:connecttype="rect"/>
              </v:shapetype>
              <v:shape id="文本框 30" o:spid="_x0000_s1026" type="#_x0000_t202" style="position:absolute;left:0;text-align:left;margin-left:2.65pt;margin-top:21.7pt;width:475.25pt;height:74.6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" stroked="f" strokeweight=".5pt">
                <v:textbox>
                  <w:txbxContent>
                    <w:p w14:paraId="4B4E3AF8" w14:textId="77777777" w:rsidR="00871FF5" w:rsidRDefault="00871FF5" w:rsidP="00F96C2C">
                      <w:pPr>
                        <w:jc w:val="center"/>
                        <w:rPr>
                          <w:rFonts w:ascii="黑体" w:eastAsia="黑体" w:hAnsi="黑体"/>
                          <w:b/>
                          <w:sz w:val="24"/>
                        </w:rPr>
                      </w:pPr>
                      <w:r>
                        <w:rPr>
                          <w:rFonts w:ascii="黑体" w:eastAsia="黑体" w:hAnsi="黑体" w:hint="eastAsia"/>
                          <w:b/>
                          <w:bCs/>
                          <w:sz w:val="24"/>
                        </w:rPr>
                        <w:t>自信、乐观、不断挑战自我，她们在毕业短短一年时间里就能迅速完成从一名学生向一名职业人的角色转换，带领同期入职的同事完成项目研发实验任务，合理安排项目开发计划，积极查阅文献探索新的解决方案，积极主动与相关部门沟通、协调</w:t>
                      </w:r>
                      <w:r>
                        <w:rPr>
                          <w:rFonts w:ascii="黑体" w:eastAsia="黑体" w:hAnsi="黑体"/>
                          <w:sz w:val="24"/>
                        </w:rPr>
                        <w:t>……</w:t>
                      </w:r>
                      <w:r>
                        <w:rPr>
                          <w:rFonts w:ascii="黑体" w:eastAsia="黑体" w:hAnsi="黑体" w:hint="eastAsia"/>
                          <w:b/>
                          <w:sz w:val="24"/>
                        </w:rPr>
                        <w:t>他们正在成为睿创康泰发展过程中不可多得的技术骨干！</w:t>
                      </w:r>
                    </w:p>
                  </w:txbxContent>
                </v:textbox>
              </v:shape>
            </w:pict>
          </mc:Fallback>
        </mc:AlternateContent>
      </w:r>
      <w:r>
        <w:rPr>
          <w:rFonts w:ascii="仿宋" w:eastAsia="仿宋" w:hAnsi="仿宋" w:hint="eastAsia"/>
          <w:b/>
          <w:bCs/>
          <w:sz w:val="24"/>
        </w:rPr>
        <w:t>天津大学2019届毕业生 刘思靖       黑龙江中医药大学2019届毕业生 芦欣</w:t>
      </w:r>
    </w:p>
    <w:p w14:paraId="0B7D76C6" w14:textId="77777777" w:rsidR="00F96C2C" w:rsidRDefault="00F96C2C" w:rsidP="00F96C2C">
      <w:pPr>
        <w:spacing w:line="360" w:lineRule="auto"/>
        <w:rPr>
          <w:rFonts w:ascii="Times New Roman" w:eastAsia="仿宋"/>
          <w:b/>
          <w:bCs/>
          <w:sz w:val="28"/>
          <w:szCs w:val="28"/>
        </w:rPr>
      </w:pPr>
    </w:p>
    <w:p w14:paraId="67423EFA" w14:textId="77777777" w:rsidR="00F96C2C" w:rsidRDefault="00F96C2C" w:rsidP="006D26C4">
      <w:pPr>
        <w:spacing w:line="360" w:lineRule="auto"/>
        <w:ind w:firstLineChars="200" w:firstLine="560"/>
        <w:rPr>
          <w:rFonts w:ascii="Times New Roman" w:eastAsia="仿宋"/>
          <w:b/>
          <w:bCs/>
          <w:sz w:val="28"/>
          <w:szCs w:val="28"/>
        </w:rPr>
      </w:pPr>
    </w:p>
    <w:p w14:paraId="7376EDBC" w14:textId="77777777" w:rsidR="00F96C2C" w:rsidRDefault="00F96C2C" w:rsidP="00F96C2C">
      <w:pPr>
        <w:spacing w:line="360" w:lineRule="auto"/>
        <w:rPr>
          <w:rFonts w:ascii="Times New Roman" w:eastAsia="仿宋"/>
          <w:b/>
          <w:bCs/>
          <w:sz w:val="28"/>
          <w:szCs w:val="28"/>
        </w:rPr>
      </w:pPr>
      <w:r>
        <w:rPr>
          <w:rFonts w:ascii="Times New Roman" w:eastAsia="仿宋"/>
          <w:b/>
          <w:bCs/>
          <w:noProof/>
          <w:sz w:val="28"/>
          <w:szCs w:val="28"/>
        </w:rPr>
        <w:drawing>
          <wp:inline distT="0" distB="0" distL="0" distR="0" wp14:anchorId="25B8EC0C" wp14:editId="424447D3">
            <wp:extent cx="2781300" cy="1724025"/>
            <wp:effectExtent l="0" t="0" r="0" b="9525"/>
            <wp:docPr id="42" name="图片 3" descr="C:\Users\ADMINI~1\AppData\Local\Temp\WeChat Files\59ec996e544cd80162bd8949fe1c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1\AppData\Local\Temp\WeChat Files\59ec996e544cd80162bd8949fe1c4c8.jpg"/>
                    <pic:cNvPicPr>
                      <a:picLocks noChangeAspect="1" noChangeArrowheads="1"/>
                    </pic:cNvPicPr>
                  </pic:nvPicPr>
                  <pic:blipFill>
                    <a:blip r:embed="rId18" cstate="print"/>
                    <a:srcRect/>
                    <a:stretch>
                      <a:fillRect/>
                    </a:stretch>
                  </pic:blipFill>
                  <pic:spPr>
                    <a:xfrm>
                      <a:off x="0" y="0"/>
                      <a:ext cx="2781300" cy="1724025"/>
                    </a:xfrm>
                    <a:prstGeom prst="rect">
                      <a:avLst/>
                    </a:prstGeom>
                    <a:noFill/>
                    <a:ln w="9525">
                      <a:noFill/>
                      <a:miter lim="800000"/>
                      <a:headEnd/>
                      <a:tailEnd/>
                    </a:ln>
                  </pic:spPr>
                </pic:pic>
              </a:graphicData>
            </a:graphic>
          </wp:inline>
        </w:drawing>
      </w:r>
      <w:r>
        <w:rPr>
          <w:rFonts w:ascii="Times New Roman" w:eastAsia="仿宋" w:hint="eastAsia"/>
          <w:b/>
          <w:bCs/>
          <w:sz w:val="28"/>
          <w:szCs w:val="28"/>
        </w:rPr>
        <w:t xml:space="preserve"> </w:t>
      </w:r>
      <w:r>
        <w:rPr>
          <w:rFonts w:ascii="Times New Roman" w:eastAsia="仿宋"/>
          <w:b/>
          <w:bCs/>
          <w:noProof/>
          <w:sz w:val="28"/>
          <w:szCs w:val="28"/>
        </w:rPr>
        <w:lastRenderedPageBreak/>
        <w:drawing>
          <wp:inline distT="0" distB="0" distL="0" distR="0" wp14:anchorId="50843DB9" wp14:editId="7C40B466">
            <wp:extent cx="2752725" cy="1721485"/>
            <wp:effectExtent l="0" t="0" r="9525" b="12065"/>
            <wp:docPr id="43" name="图片 1" descr="C:\Users\ADMINI~1\AppData\Local\Temp\WeChat Files\9a0281e93434568e2c4faf400980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ADMINI~1\AppData\Local\Temp\WeChat Files\9a0281e93434568e2c4faf400980a11.jpg"/>
                    <pic:cNvPicPr>
                      <a:picLocks noChangeAspect="1" noChangeArrowheads="1"/>
                    </pic:cNvPicPr>
                  </pic:nvPicPr>
                  <pic:blipFill>
                    <a:blip r:embed="rId19" cstate="print"/>
                    <a:srcRect/>
                    <a:stretch>
                      <a:fillRect/>
                    </a:stretch>
                  </pic:blipFill>
                  <pic:spPr>
                    <a:xfrm>
                      <a:off x="0" y="0"/>
                      <a:ext cx="2752725" cy="1721644"/>
                    </a:xfrm>
                    <a:prstGeom prst="rect">
                      <a:avLst/>
                    </a:prstGeom>
                    <a:noFill/>
                    <a:ln w="9525">
                      <a:noFill/>
                      <a:miter lim="800000"/>
                      <a:headEnd/>
                      <a:tailEnd/>
                    </a:ln>
                  </pic:spPr>
                </pic:pic>
              </a:graphicData>
            </a:graphic>
          </wp:inline>
        </w:drawing>
      </w:r>
    </w:p>
    <w:p w14:paraId="348B3B3C" w14:textId="77777777" w:rsidR="00F96C2C" w:rsidRDefault="00F96C2C" w:rsidP="00F96C2C">
      <w:pPr>
        <w:spacing w:line="360" w:lineRule="auto"/>
        <w:ind w:firstLineChars="50" w:firstLine="120"/>
        <w:rPr>
          <w:rFonts w:ascii="仿宋" w:eastAsia="仿宋" w:hAnsi="仿宋"/>
          <w:sz w:val="24"/>
        </w:rPr>
      </w:pPr>
      <w:r>
        <w:rPr>
          <w:rFonts w:ascii="仿宋" w:eastAsia="仿宋" w:hAnsi="仿宋"/>
          <w:b/>
          <w:bCs/>
          <w:noProof/>
          <w:sz w:val="24"/>
        </w:rPr>
        <mc:AlternateContent>
          <mc:Choice Requires="wps">
            <w:drawing>
              <wp:anchor distT="0" distB="0" distL="114300" distR="114300" simplePos="0" relativeHeight="251691008" behindDoc="0" locked="0" layoutInCell="1" allowOverlap="1" wp14:anchorId="5955B739" wp14:editId="4862DD73">
                <wp:simplePos x="0" y="0"/>
                <wp:positionH relativeFrom="column">
                  <wp:posOffset>33655</wp:posOffset>
                </wp:positionH>
                <wp:positionV relativeFrom="paragraph">
                  <wp:posOffset>275590</wp:posOffset>
                </wp:positionV>
                <wp:extent cx="6210300" cy="751205"/>
                <wp:effectExtent l="0" t="0" r="0" b="10795"/>
                <wp:wrapNone/>
                <wp:docPr id="31" name="文本框 31"/>
                <wp:cNvGraphicFramePr/>
                <a:graphic xmlns:a="http://schemas.openxmlformats.org/drawingml/2006/main">
                  <a:graphicData uri="http://schemas.microsoft.com/office/word/2010/wordprocessingShape">
                    <wps:wsp>
                      <wps:cNvSpPr txBox="1"/>
                      <wps:spPr>
                        <a:xfrm>
                          <a:off x="0" y="0"/>
                          <a:ext cx="6210300" cy="751205"/>
                        </a:xfrm>
                        <a:prstGeom prst="rect">
                          <a:avLst/>
                        </a:prstGeom>
                        <a:solidFill>
                          <a:srgbClr val="FFFFFF"/>
                        </a:solidFill>
                        <a:ln w="6350">
                          <a:noFill/>
                        </a:ln>
                      </wps:spPr>
                      <wps:txbx>
                        <w:txbxContent>
                          <w:p w14:paraId="108C9DAE" w14:textId="77777777" w:rsidR="00871FF5" w:rsidRDefault="00871FF5" w:rsidP="00F96C2C">
                            <w:pPr>
                              <w:jc w:val="center"/>
                              <w:rPr>
                                <w:rFonts w:ascii="黑体" w:eastAsia="黑体" w:hAnsi="黑体"/>
                                <w:b/>
                                <w:sz w:val="24"/>
                              </w:rPr>
                            </w:pPr>
                            <w:r>
                              <w:rPr>
                                <w:rFonts w:ascii="黑体" w:eastAsia="黑体" w:hAnsi="黑体" w:hint="eastAsia"/>
                                <w:b/>
                                <w:bCs/>
                                <w:sz w:val="24"/>
                              </w:rPr>
                              <w:t>加入睿创康泰两年时间里，他们已经成长为多个高难项目的负责人，独立设计实验方案，组织团队成员开展实验研究，带领项目组成员与药物分析部、化学合成部、外部客户一起讨论项目研究过程中遇到的问题和解决方案，他们已经成为后来人学习的榜样和引路人。</w:t>
                            </w:r>
                          </w:p>
                        </w:txbxContent>
                      </wps:txbx>
                      <wps:bodyPr upright="1"/>
                    </wps:wsp>
                  </a:graphicData>
                </a:graphic>
              </wp:anchor>
            </w:drawing>
          </mc:Choice>
          <mc:Fallback>
            <w:pict>
              <v:shape w14:anchorId="5955B739" id="文本框 31" o:spid="_x0000_s1027" type="#_x0000_t202" style="position:absolute;left:0;text-align:left;margin-left:2.65pt;margin-top:21.7pt;width:489pt;height:59.1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" stroked="f" strokeweight=".5pt">
                <v:textbox>
                  <w:txbxContent>
                    <w:p w14:paraId="108C9DAE" w14:textId="77777777" w:rsidR="00871FF5" w:rsidRDefault="00871FF5" w:rsidP="00F96C2C">
                      <w:pPr>
                        <w:jc w:val="center"/>
                        <w:rPr>
                          <w:rFonts w:ascii="黑体" w:eastAsia="黑体" w:hAnsi="黑体"/>
                          <w:b/>
                          <w:sz w:val="24"/>
                        </w:rPr>
                      </w:pPr>
                      <w:r>
                        <w:rPr>
                          <w:rFonts w:ascii="黑体" w:eastAsia="黑体" w:hAnsi="黑体" w:hint="eastAsia"/>
                          <w:b/>
                          <w:bCs/>
                          <w:sz w:val="24"/>
                        </w:rPr>
                        <w:t>加入睿创康泰两年时间里，他们已经成长为多个高难项目的负责人，独立设计实验方案，组织团队成员开展实验研究，带领项目组成员与药物分析部、化学合成部、外部客户一起讨论项目研究过程中遇到的问题和解决方案，他们已经成为后来人学习的榜样和引路人。</w:t>
                      </w:r>
                    </w:p>
                  </w:txbxContent>
                </v:textbox>
              </v:shape>
            </w:pict>
          </mc:Fallback>
        </mc:AlternateContent>
      </w:r>
      <w:r>
        <w:rPr>
          <w:rFonts w:ascii="仿宋" w:eastAsia="仿宋" w:hAnsi="仿宋" w:hint="eastAsia"/>
          <w:b/>
          <w:bCs/>
          <w:sz w:val="24"/>
        </w:rPr>
        <w:t>黑龙江中医药大学2018届毕业生 刘晓红     吉林大学2018届毕业生 石洪宇</w:t>
      </w:r>
    </w:p>
    <w:p w14:paraId="5C6C430A" w14:textId="77777777" w:rsidR="00F96C2C" w:rsidRDefault="00F96C2C" w:rsidP="006D26C4">
      <w:pPr>
        <w:spacing w:line="360" w:lineRule="auto"/>
        <w:ind w:firstLineChars="200" w:firstLine="560"/>
        <w:rPr>
          <w:rFonts w:ascii="Times New Roman" w:eastAsia="仿宋"/>
          <w:b/>
          <w:bCs/>
          <w:sz w:val="28"/>
          <w:szCs w:val="28"/>
        </w:rPr>
      </w:pPr>
    </w:p>
    <w:p w14:paraId="4054B318" w14:textId="77777777" w:rsidR="00F96C2C" w:rsidRDefault="00F96C2C" w:rsidP="006D26C4">
      <w:pPr>
        <w:spacing w:line="360" w:lineRule="auto"/>
        <w:ind w:firstLineChars="200" w:firstLine="560"/>
        <w:rPr>
          <w:rFonts w:ascii="Times New Roman" w:eastAsia="仿宋"/>
          <w:b/>
          <w:bCs/>
          <w:sz w:val="28"/>
          <w:szCs w:val="28"/>
        </w:rPr>
      </w:pPr>
    </w:p>
    <w:p w14:paraId="0C677F1B" w14:textId="77777777" w:rsidR="00F96C2C" w:rsidRDefault="00F96C2C" w:rsidP="00F96C2C">
      <w:pPr>
        <w:spacing w:line="360" w:lineRule="auto"/>
        <w:rPr>
          <w:rFonts w:ascii="华文仿宋" w:hAnsi="华文仿宋" w:cs="Arial"/>
          <w:b/>
          <w:color w:val="000000"/>
          <w:kern w:val="0"/>
          <w:sz w:val="28"/>
          <w:szCs w:val="28"/>
        </w:rPr>
      </w:pPr>
      <w:r>
        <w:rPr>
          <w:rFonts w:ascii="华文仿宋" w:hAnsi="华文仿宋" w:cs="Arial"/>
          <w:b/>
          <w:noProof/>
          <w:color w:val="000000"/>
          <w:kern w:val="0"/>
          <w:sz w:val="28"/>
          <w:szCs w:val="28"/>
        </w:rPr>
        <w:drawing>
          <wp:inline distT="0" distB="0" distL="0" distR="0" wp14:anchorId="13D65328" wp14:editId="2040D8DC">
            <wp:extent cx="2803525" cy="1981200"/>
            <wp:effectExtent l="0" t="0" r="15875" b="0"/>
            <wp:docPr id="44" name="图片 44" descr="C:\Users\ADMINI~1\AppData\Local\Temp\WeChat Files\e9bb2f57b617bd9de061f524372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WeChat Files\e9bb2f57b617bd9de061f5243723573.jpg"/>
                    <pic:cNvPicPr>
                      <a:picLocks noChangeAspect="1" noChangeArrowheads="1"/>
                    </pic:cNvPicPr>
                  </pic:nvPicPr>
                  <pic:blipFill>
                    <a:blip r:embed="rId20" cstate="print"/>
                    <a:srcRect/>
                    <a:stretch>
                      <a:fillRect/>
                    </a:stretch>
                  </pic:blipFill>
                  <pic:spPr>
                    <a:xfrm>
                      <a:off x="0" y="0"/>
                      <a:ext cx="2803525" cy="1981200"/>
                    </a:xfrm>
                    <a:prstGeom prst="rect">
                      <a:avLst/>
                    </a:prstGeom>
                    <a:noFill/>
                    <a:ln w="9525">
                      <a:noFill/>
                      <a:miter lim="800000"/>
                      <a:headEnd/>
                      <a:tailEnd/>
                    </a:ln>
                  </pic:spPr>
                </pic:pic>
              </a:graphicData>
            </a:graphic>
          </wp:inline>
        </w:drawing>
      </w:r>
      <w:r>
        <w:rPr>
          <w:rFonts w:ascii="华文仿宋" w:hAnsi="华文仿宋" w:cs="Arial"/>
          <w:b/>
          <w:noProof/>
          <w:color w:val="000000"/>
          <w:kern w:val="0"/>
          <w:sz w:val="28"/>
          <w:szCs w:val="28"/>
        </w:rPr>
        <w:drawing>
          <wp:inline distT="0" distB="0" distL="0" distR="0" wp14:anchorId="72CC33A7" wp14:editId="1EE695AA">
            <wp:extent cx="2749550" cy="1981200"/>
            <wp:effectExtent l="0" t="0" r="12700" b="0"/>
            <wp:docPr id="45" name="图片 2" descr="C:\Users\ADMINI~1\AppData\Local\Temp\WeChat Files\b93bc980c716d91c23060fecb4e6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C:\Users\ADMINI~1\AppData\Local\Temp\WeChat Files\b93bc980c716d91c23060fecb4e6247.jpg"/>
                    <pic:cNvPicPr>
                      <a:picLocks noChangeAspect="1" noChangeArrowheads="1"/>
                    </pic:cNvPicPr>
                  </pic:nvPicPr>
                  <pic:blipFill>
                    <a:blip r:embed="rId21" cstate="print"/>
                    <a:srcRect/>
                    <a:stretch>
                      <a:fillRect/>
                    </a:stretch>
                  </pic:blipFill>
                  <pic:spPr>
                    <a:xfrm>
                      <a:off x="0" y="0"/>
                      <a:ext cx="2749550" cy="1981200"/>
                    </a:xfrm>
                    <a:prstGeom prst="rect">
                      <a:avLst/>
                    </a:prstGeom>
                    <a:noFill/>
                    <a:ln w="9525">
                      <a:noFill/>
                      <a:miter lim="800000"/>
                      <a:headEnd/>
                      <a:tailEnd/>
                    </a:ln>
                  </pic:spPr>
                </pic:pic>
              </a:graphicData>
            </a:graphic>
          </wp:inline>
        </w:drawing>
      </w:r>
    </w:p>
    <w:p w14:paraId="7983EB0C" w14:textId="77777777" w:rsidR="00F96C2C" w:rsidRDefault="00F96C2C" w:rsidP="00F96C2C">
      <w:pPr>
        <w:spacing w:line="360" w:lineRule="auto"/>
        <w:ind w:firstLineChars="50" w:firstLine="120"/>
        <w:rPr>
          <w:rFonts w:ascii="仿宋" w:eastAsia="仿宋" w:hAnsi="仿宋"/>
          <w:sz w:val="24"/>
        </w:rPr>
      </w:pPr>
      <w:r>
        <w:rPr>
          <w:rFonts w:ascii="仿宋" w:eastAsia="仿宋" w:hAnsi="仿宋"/>
          <w:b/>
          <w:bCs/>
          <w:noProof/>
          <w:sz w:val="24"/>
        </w:rPr>
        <mc:AlternateContent>
          <mc:Choice Requires="wps">
            <w:drawing>
              <wp:anchor distT="0" distB="0" distL="114300" distR="114300" simplePos="0" relativeHeight="251685888" behindDoc="0" locked="0" layoutInCell="1" allowOverlap="1" wp14:anchorId="0F086850" wp14:editId="50967876">
                <wp:simplePos x="0" y="0"/>
                <wp:positionH relativeFrom="column">
                  <wp:posOffset>-125095</wp:posOffset>
                </wp:positionH>
                <wp:positionV relativeFrom="paragraph">
                  <wp:posOffset>226060</wp:posOffset>
                </wp:positionV>
                <wp:extent cx="6172200" cy="570230"/>
                <wp:effectExtent l="0" t="0" r="0" b="1270"/>
                <wp:wrapNone/>
                <wp:docPr id="32" name="文本框 32"/>
                <wp:cNvGraphicFramePr/>
                <a:graphic xmlns:a="http://schemas.openxmlformats.org/drawingml/2006/main">
                  <a:graphicData uri="http://schemas.microsoft.com/office/word/2010/wordprocessingShape">
                    <wps:wsp>
                      <wps:cNvSpPr txBox="1"/>
                      <wps:spPr>
                        <a:xfrm>
                          <a:off x="0" y="0"/>
                          <a:ext cx="6172200" cy="570230"/>
                        </a:xfrm>
                        <a:prstGeom prst="rect">
                          <a:avLst/>
                        </a:prstGeom>
                        <a:solidFill>
                          <a:srgbClr val="FFFFFF"/>
                        </a:solidFill>
                        <a:ln w="6350">
                          <a:noFill/>
                        </a:ln>
                      </wps:spPr>
                      <wps:txbx>
                        <w:txbxContent>
                          <w:p w14:paraId="2BD47A65" w14:textId="77777777" w:rsidR="00871FF5" w:rsidRDefault="00871FF5" w:rsidP="00F96C2C">
                            <w:pPr>
                              <w:jc w:val="center"/>
                              <w:rPr>
                                <w:rFonts w:ascii="黑体" w:eastAsia="黑体" w:hAnsi="黑体"/>
                                <w:sz w:val="24"/>
                              </w:rPr>
                            </w:pPr>
                            <w:r>
                              <w:rPr>
                                <w:rFonts w:ascii="黑体" w:eastAsia="黑体" w:hAnsi="黑体" w:hint="eastAsia"/>
                                <w:b/>
                                <w:bCs/>
                                <w:sz w:val="24"/>
                              </w:rPr>
                              <w:t>参加工作短短两年时间里，她们已经能够独自带项目、带新员工、报告项目进展、撰写研究方案和研究报告</w:t>
                            </w:r>
                            <w:r>
                              <w:rPr>
                                <w:rFonts w:ascii="黑体" w:eastAsia="黑体" w:hAnsi="黑体"/>
                                <w:sz w:val="24"/>
                              </w:rPr>
                              <w:t>……</w:t>
                            </w:r>
                            <w:r>
                              <w:rPr>
                                <w:rFonts w:ascii="黑体" w:eastAsia="黑体" w:hAnsi="黑体"/>
                                <w:b/>
                                <w:sz w:val="24"/>
                              </w:rPr>
                              <w:t>已</w:t>
                            </w:r>
                            <w:r>
                              <w:rPr>
                                <w:rFonts w:ascii="黑体" w:eastAsia="黑体" w:hAnsi="黑体" w:hint="eastAsia"/>
                                <w:b/>
                                <w:sz w:val="24"/>
                              </w:rPr>
                              <w:t>成为天津公司药物分析部的</w:t>
                            </w:r>
                            <w:r>
                              <w:rPr>
                                <w:rFonts w:ascii="黑体" w:eastAsia="黑体" w:hAnsi="黑体"/>
                                <w:b/>
                                <w:sz w:val="24"/>
                              </w:rPr>
                              <w:t>中坚</w:t>
                            </w:r>
                            <w:r>
                              <w:rPr>
                                <w:rFonts w:ascii="黑体" w:eastAsia="黑体" w:hAnsi="黑体" w:hint="eastAsia"/>
                                <w:b/>
                                <w:sz w:val="24"/>
                              </w:rPr>
                              <w:t>力量。</w:t>
                            </w:r>
                          </w:p>
                        </w:txbxContent>
                      </wps:txbx>
                      <wps:bodyPr upright="1"/>
                    </wps:wsp>
                  </a:graphicData>
                </a:graphic>
              </wp:anchor>
            </w:drawing>
          </mc:Choice>
          <mc:Fallback>
            <w:pict>
              <v:shape w14:anchorId="0F086850" id="文本框 32" o:spid="_x0000_s1028" type="#_x0000_t202" style="position:absolute;left:0;text-align:left;margin-left:-9.85pt;margin-top:17.8pt;width:486pt;height:44.9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" stroked="f" strokeweight=".5pt">
                <v:textbox>
                  <w:txbxContent>
                    <w:p w14:paraId="2BD47A65" w14:textId="77777777" w:rsidR="00871FF5" w:rsidRDefault="00871FF5" w:rsidP="00F96C2C">
                      <w:pPr>
                        <w:jc w:val="center"/>
                        <w:rPr>
                          <w:rFonts w:ascii="黑体" w:eastAsia="黑体" w:hAnsi="黑体"/>
                          <w:sz w:val="24"/>
                        </w:rPr>
                      </w:pPr>
                      <w:r>
                        <w:rPr>
                          <w:rFonts w:ascii="黑体" w:eastAsia="黑体" w:hAnsi="黑体" w:hint="eastAsia"/>
                          <w:b/>
                          <w:bCs/>
                          <w:sz w:val="24"/>
                        </w:rPr>
                        <w:t>参加工作短短两年时间里，她们已经能够独自带项目、带新员工、报告项目进展、撰写研究方案和研究报告</w:t>
                      </w:r>
                      <w:r>
                        <w:rPr>
                          <w:rFonts w:ascii="黑体" w:eastAsia="黑体" w:hAnsi="黑体"/>
                          <w:sz w:val="24"/>
                        </w:rPr>
                        <w:t>……</w:t>
                      </w:r>
                      <w:r>
                        <w:rPr>
                          <w:rFonts w:ascii="黑体" w:eastAsia="黑体" w:hAnsi="黑体"/>
                          <w:b/>
                          <w:sz w:val="24"/>
                        </w:rPr>
                        <w:t>已</w:t>
                      </w:r>
                      <w:r>
                        <w:rPr>
                          <w:rFonts w:ascii="黑体" w:eastAsia="黑体" w:hAnsi="黑体" w:hint="eastAsia"/>
                          <w:b/>
                          <w:sz w:val="24"/>
                        </w:rPr>
                        <w:t>成为天津公司药物分析部的</w:t>
                      </w:r>
                      <w:r>
                        <w:rPr>
                          <w:rFonts w:ascii="黑体" w:eastAsia="黑体" w:hAnsi="黑体"/>
                          <w:b/>
                          <w:sz w:val="24"/>
                        </w:rPr>
                        <w:t>中坚</w:t>
                      </w:r>
                      <w:r>
                        <w:rPr>
                          <w:rFonts w:ascii="黑体" w:eastAsia="黑体" w:hAnsi="黑体" w:hint="eastAsia"/>
                          <w:b/>
                          <w:sz w:val="24"/>
                        </w:rPr>
                        <w:t>力量。</w:t>
                      </w:r>
                    </w:p>
                  </w:txbxContent>
                </v:textbox>
              </v:shape>
            </w:pict>
          </mc:Fallback>
        </mc:AlternateContent>
      </w:r>
      <w:r>
        <w:rPr>
          <w:rFonts w:ascii="仿宋" w:eastAsia="仿宋" w:hAnsi="仿宋" w:hint="eastAsia"/>
          <w:b/>
          <w:bCs/>
          <w:sz w:val="24"/>
        </w:rPr>
        <w:t>哈尔滨商业大学2018届毕业生 王宏宇    内蒙古医科大学2018届毕业生 贾天格</w:t>
      </w:r>
    </w:p>
    <w:p w14:paraId="54DD2D0F" w14:textId="77777777" w:rsidR="00F96C2C" w:rsidRDefault="00F96C2C" w:rsidP="00F96C2C">
      <w:pPr>
        <w:spacing w:line="360" w:lineRule="auto"/>
        <w:rPr>
          <w:rFonts w:ascii="华文仿宋" w:hAnsi="华文仿宋" w:cs="Arial"/>
          <w:b/>
          <w:color w:val="000000"/>
          <w:kern w:val="0"/>
          <w:sz w:val="28"/>
          <w:szCs w:val="28"/>
        </w:rPr>
      </w:pPr>
    </w:p>
    <w:p w14:paraId="44168279" w14:textId="77777777" w:rsidR="00F96C2C" w:rsidRDefault="00F96C2C" w:rsidP="00F96C2C">
      <w:pPr>
        <w:spacing w:line="360" w:lineRule="auto"/>
        <w:rPr>
          <w:rFonts w:ascii="仿宋" w:eastAsia="仿宋" w:hAnsi="仿宋"/>
          <w:sz w:val="28"/>
          <w:szCs w:val="28"/>
        </w:rPr>
      </w:pPr>
    </w:p>
    <w:p w14:paraId="2E98369F" w14:textId="77777777" w:rsidR="00F96C2C" w:rsidRDefault="00F96C2C" w:rsidP="00F96C2C">
      <w:pPr>
        <w:pStyle w:val="ab"/>
        <w:numPr>
          <w:ilvl w:val="0"/>
          <w:numId w:val="43"/>
        </w:numPr>
        <w:spacing w:line="360" w:lineRule="auto"/>
        <w:ind w:firstLineChars="0"/>
        <w:rPr>
          <w:rFonts w:ascii="Times New Roman" w:eastAsia="仿宋"/>
          <w:b/>
          <w:bCs/>
          <w:sz w:val="30"/>
          <w:szCs w:val="30"/>
        </w:rPr>
      </w:pPr>
      <w:r>
        <w:rPr>
          <w:rFonts w:ascii="Times New Roman" w:eastAsia="仿宋" w:hint="eastAsia"/>
          <w:b/>
          <w:bCs/>
          <w:sz w:val="30"/>
          <w:szCs w:val="30"/>
        </w:rPr>
        <w:lastRenderedPageBreak/>
        <w:t>招聘职位与要求</w:t>
      </w:r>
    </w:p>
    <w:tbl>
      <w:tblPr>
        <w:tblStyle w:val="a7"/>
        <w:tblW w:w="5000" w:type="pct"/>
        <w:tblLook w:val="04A0" w:firstRow="1" w:lastRow="0" w:firstColumn="1" w:lastColumn="0" w:noHBand="0" w:noVBand="1"/>
      </w:tblPr>
      <w:tblGrid>
        <w:gridCol w:w="1744"/>
        <w:gridCol w:w="3070"/>
        <w:gridCol w:w="1181"/>
        <w:gridCol w:w="944"/>
        <w:gridCol w:w="1357"/>
      </w:tblGrid>
      <w:tr w:rsidR="00F96C2C" w14:paraId="31464AF1" w14:textId="77777777" w:rsidTr="00F96C2C">
        <w:trPr>
          <w:trHeight w:val="567"/>
        </w:trPr>
        <w:tc>
          <w:tcPr>
            <w:tcW w:w="1051" w:type="pct"/>
            <w:vAlign w:val="center"/>
          </w:tcPr>
          <w:p w14:paraId="2074435C" w14:textId="77777777" w:rsidR="00F96C2C" w:rsidRDefault="00F96C2C" w:rsidP="00F96C2C">
            <w:pPr>
              <w:jc w:val="center"/>
              <w:rPr>
                <w:rFonts w:ascii="宋体" w:eastAsia="宋体" w:hAnsi="宋体"/>
                <w:b/>
                <w:bCs/>
              </w:rPr>
            </w:pPr>
            <w:r>
              <w:rPr>
                <w:rFonts w:ascii="宋体" w:eastAsia="宋体" w:hAnsi="宋体" w:hint="eastAsia"/>
                <w:b/>
                <w:bCs/>
              </w:rPr>
              <w:t>招聘岗位</w:t>
            </w:r>
          </w:p>
        </w:tc>
        <w:tc>
          <w:tcPr>
            <w:tcW w:w="1850" w:type="pct"/>
            <w:vAlign w:val="center"/>
          </w:tcPr>
          <w:p w14:paraId="2748F2D8" w14:textId="77777777" w:rsidR="00F96C2C" w:rsidRDefault="00F96C2C" w:rsidP="00F96C2C">
            <w:pPr>
              <w:jc w:val="center"/>
              <w:rPr>
                <w:rFonts w:ascii="宋体" w:eastAsia="宋体" w:hAnsi="宋体"/>
                <w:b/>
                <w:bCs/>
              </w:rPr>
            </w:pPr>
            <w:r>
              <w:rPr>
                <w:rFonts w:ascii="宋体" w:eastAsia="宋体" w:hAnsi="宋体" w:hint="eastAsia"/>
                <w:b/>
                <w:bCs/>
              </w:rPr>
              <w:t>专业要求</w:t>
            </w:r>
          </w:p>
        </w:tc>
        <w:tc>
          <w:tcPr>
            <w:tcW w:w="712" w:type="pct"/>
            <w:vAlign w:val="center"/>
          </w:tcPr>
          <w:p w14:paraId="34991AD1" w14:textId="77777777" w:rsidR="00F96C2C" w:rsidRDefault="00F96C2C" w:rsidP="00F96C2C">
            <w:pPr>
              <w:jc w:val="center"/>
              <w:rPr>
                <w:rFonts w:ascii="宋体" w:eastAsia="宋体" w:hAnsi="宋体"/>
                <w:b/>
                <w:bCs/>
              </w:rPr>
            </w:pPr>
            <w:r>
              <w:rPr>
                <w:rFonts w:ascii="宋体" w:eastAsia="宋体" w:hAnsi="宋体" w:hint="eastAsia"/>
                <w:b/>
                <w:bCs/>
              </w:rPr>
              <w:t>学历要求</w:t>
            </w:r>
          </w:p>
        </w:tc>
        <w:tc>
          <w:tcPr>
            <w:tcW w:w="569" w:type="pct"/>
            <w:vAlign w:val="center"/>
          </w:tcPr>
          <w:p w14:paraId="70A68F4D" w14:textId="77777777" w:rsidR="00F96C2C" w:rsidRDefault="00F96C2C" w:rsidP="00F96C2C">
            <w:pPr>
              <w:jc w:val="center"/>
              <w:rPr>
                <w:rFonts w:ascii="宋体" w:eastAsia="宋体" w:hAnsi="宋体"/>
                <w:b/>
                <w:bCs/>
              </w:rPr>
            </w:pPr>
            <w:r>
              <w:rPr>
                <w:rFonts w:ascii="宋体" w:eastAsia="宋体" w:hAnsi="宋体" w:hint="eastAsia"/>
                <w:b/>
                <w:bCs/>
              </w:rPr>
              <w:t>招聘人数</w:t>
            </w:r>
          </w:p>
        </w:tc>
        <w:tc>
          <w:tcPr>
            <w:tcW w:w="818" w:type="pct"/>
            <w:vAlign w:val="center"/>
          </w:tcPr>
          <w:p w14:paraId="40D472D6" w14:textId="77777777" w:rsidR="00F96C2C" w:rsidRDefault="00F96C2C" w:rsidP="00F96C2C">
            <w:pPr>
              <w:jc w:val="center"/>
              <w:rPr>
                <w:rFonts w:ascii="宋体" w:eastAsia="宋体" w:hAnsi="宋体"/>
                <w:b/>
                <w:bCs/>
              </w:rPr>
            </w:pPr>
            <w:r>
              <w:rPr>
                <w:rFonts w:ascii="宋体" w:eastAsia="宋体" w:hAnsi="宋体" w:hint="eastAsia"/>
                <w:b/>
                <w:bCs/>
              </w:rPr>
              <w:t>工作地点</w:t>
            </w:r>
          </w:p>
        </w:tc>
      </w:tr>
      <w:tr w:rsidR="00F96C2C" w14:paraId="1172EDE3" w14:textId="77777777" w:rsidTr="00F96C2C">
        <w:trPr>
          <w:trHeight w:val="567"/>
        </w:trPr>
        <w:tc>
          <w:tcPr>
            <w:tcW w:w="1051" w:type="pct"/>
            <w:vAlign w:val="center"/>
          </w:tcPr>
          <w:p w14:paraId="70B5D92A" w14:textId="77777777" w:rsidR="00F96C2C" w:rsidRDefault="00F96C2C" w:rsidP="00F96C2C">
            <w:pPr>
              <w:jc w:val="center"/>
              <w:rPr>
                <w:rFonts w:ascii="宋体" w:eastAsia="宋体" w:hAnsi="宋体"/>
                <w:b/>
                <w:bCs/>
              </w:rPr>
            </w:pPr>
            <w:r>
              <w:rPr>
                <w:rFonts w:ascii="宋体" w:eastAsia="宋体" w:hAnsi="宋体" w:hint="eastAsia"/>
                <w:b/>
                <w:bCs/>
              </w:rPr>
              <w:t>助理研究员</w:t>
            </w:r>
          </w:p>
        </w:tc>
        <w:tc>
          <w:tcPr>
            <w:tcW w:w="1850" w:type="pct"/>
            <w:vAlign w:val="center"/>
          </w:tcPr>
          <w:p w14:paraId="0B590364" w14:textId="77777777" w:rsidR="00F96C2C" w:rsidRDefault="00F96C2C" w:rsidP="00F96C2C">
            <w:pPr>
              <w:jc w:val="left"/>
              <w:rPr>
                <w:rFonts w:ascii="宋体" w:eastAsia="宋体" w:hAnsi="宋体"/>
                <w:b/>
                <w:bCs/>
              </w:rPr>
            </w:pPr>
            <w:r>
              <w:rPr>
                <w:rFonts w:ascii="宋体" w:eastAsia="宋体" w:hAnsi="宋体" w:hint="eastAsia"/>
                <w:b/>
                <w:bCs/>
              </w:rPr>
              <w:t>药物分析、药学、药物化学、药物制剂、天然药化专业</w:t>
            </w:r>
          </w:p>
        </w:tc>
        <w:tc>
          <w:tcPr>
            <w:tcW w:w="712" w:type="pct"/>
            <w:vAlign w:val="center"/>
          </w:tcPr>
          <w:p w14:paraId="70E3D2CA" w14:textId="77777777" w:rsidR="00F96C2C" w:rsidRDefault="00F96C2C" w:rsidP="00F96C2C">
            <w:pPr>
              <w:jc w:val="center"/>
              <w:rPr>
                <w:rFonts w:ascii="宋体" w:eastAsia="宋体" w:hAnsi="宋体"/>
                <w:b/>
                <w:bCs/>
              </w:rPr>
            </w:pPr>
            <w:r>
              <w:rPr>
                <w:rFonts w:ascii="宋体" w:eastAsia="宋体" w:hAnsi="宋体" w:hint="eastAsia"/>
                <w:b/>
                <w:bCs/>
              </w:rPr>
              <w:t>应届本科生</w:t>
            </w:r>
          </w:p>
        </w:tc>
        <w:tc>
          <w:tcPr>
            <w:tcW w:w="569" w:type="pct"/>
            <w:vAlign w:val="center"/>
          </w:tcPr>
          <w:p w14:paraId="6F1A89D0" w14:textId="77777777" w:rsidR="00F96C2C" w:rsidRDefault="00F96C2C" w:rsidP="00F96C2C">
            <w:pPr>
              <w:jc w:val="center"/>
              <w:rPr>
                <w:rFonts w:ascii="宋体" w:eastAsia="宋体" w:hAnsi="宋体"/>
                <w:b/>
                <w:bCs/>
              </w:rPr>
            </w:pPr>
            <w:r>
              <w:rPr>
                <w:rFonts w:ascii="宋体" w:eastAsia="宋体" w:hAnsi="宋体" w:hint="eastAsia"/>
                <w:b/>
                <w:bCs/>
              </w:rPr>
              <w:t>16</w:t>
            </w:r>
          </w:p>
        </w:tc>
        <w:tc>
          <w:tcPr>
            <w:tcW w:w="818" w:type="pct"/>
            <w:vAlign w:val="center"/>
          </w:tcPr>
          <w:p w14:paraId="6825E945" w14:textId="77777777" w:rsidR="00F96C2C" w:rsidRDefault="00F96C2C" w:rsidP="00F96C2C">
            <w:pPr>
              <w:jc w:val="center"/>
              <w:rPr>
                <w:rFonts w:ascii="宋体" w:eastAsia="宋体" w:hAnsi="宋体"/>
                <w:b/>
                <w:bCs/>
              </w:rPr>
            </w:pPr>
            <w:r>
              <w:rPr>
                <w:rFonts w:ascii="宋体" w:eastAsia="宋体" w:hAnsi="宋体" w:hint="eastAsia"/>
                <w:b/>
                <w:bCs/>
              </w:rPr>
              <w:t>北京/天津</w:t>
            </w:r>
          </w:p>
        </w:tc>
      </w:tr>
      <w:tr w:rsidR="00F96C2C" w14:paraId="7163E699" w14:textId="77777777" w:rsidTr="00F96C2C">
        <w:trPr>
          <w:trHeight w:val="567"/>
        </w:trPr>
        <w:tc>
          <w:tcPr>
            <w:tcW w:w="1051" w:type="pct"/>
            <w:vAlign w:val="center"/>
          </w:tcPr>
          <w:p w14:paraId="011CCD93" w14:textId="77777777" w:rsidR="00F96C2C" w:rsidRDefault="00F96C2C" w:rsidP="00F96C2C">
            <w:pPr>
              <w:jc w:val="center"/>
              <w:rPr>
                <w:rFonts w:ascii="宋体" w:eastAsia="宋体" w:hAnsi="宋体"/>
                <w:b/>
                <w:bCs/>
              </w:rPr>
            </w:pPr>
            <w:r>
              <w:rPr>
                <w:rFonts w:ascii="宋体" w:eastAsia="宋体" w:hAnsi="宋体" w:hint="eastAsia"/>
                <w:b/>
                <w:bCs/>
              </w:rPr>
              <w:t>研究员</w:t>
            </w:r>
          </w:p>
        </w:tc>
        <w:tc>
          <w:tcPr>
            <w:tcW w:w="1850" w:type="pct"/>
            <w:vAlign w:val="center"/>
          </w:tcPr>
          <w:p w14:paraId="4907250B" w14:textId="77777777" w:rsidR="00F96C2C" w:rsidRDefault="00F96C2C" w:rsidP="00F96C2C">
            <w:pPr>
              <w:jc w:val="left"/>
              <w:rPr>
                <w:rFonts w:ascii="宋体" w:eastAsia="宋体" w:hAnsi="宋体"/>
                <w:b/>
                <w:bCs/>
              </w:rPr>
            </w:pPr>
            <w:r>
              <w:rPr>
                <w:rFonts w:ascii="宋体" w:eastAsia="宋体" w:hAnsi="宋体" w:hint="eastAsia"/>
                <w:b/>
                <w:bCs/>
              </w:rPr>
              <w:t>药物分析、药学、药物化学、药物制剂、药理专业</w:t>
            </w:r>
          </w:p>
        </w:tc>
        <w:tc>
          <w:tcPr>
            <w:tcW w:w="712" w:type="pct"/>
            <w:vAlign w:val="center"/>
          </w:tcPr>
          <w:p w14:paraId="3224EA05" w14:textId="77777777" w:rsidR="00F96C2C" w:rsidRDefault="00F96C2C" w:rsidP="00F96C2C">
            <w:pPr>
              <w:jc w:val="center"/>
              <w:rPr>
                <w:rFonts w:ascii="宋体" w:eastAsia="宋体" w:hAnsi="宋体"/>
                <w:b/>
                <w:bCs/>
              </w:rPr>
            </w:pPr>
            <w:r>
              <w:rPr>
                <w:rFonts w:ascii="宋体" w:eastAsia="宋体" w:hAnsi="宋体" w:hint="eastAsia"/>
                <w:b/>
                <w:bCs/>
              </w:rPr>
              <w:t>应届硕士生</w:t>
            </w:r>
          </w:p>
        </w:tc>
        <w:tc>
          <w:tcPr>
            <w:tcW w:w="569" w:type="pct"/>
            <w:vAlign w:val="center"/>
          </w:tcPr>
          <w:p w14:paraId="4D328AA5" w14:textId="77777777" w:rsidR="00F96C2C" w:rsidRDefault="00F96C2C" w:rsidP="00F96C2C">
            <w:pPr>
              <w:jc w:val="center"/>
              <w:rPr>
                <w:rFonts w:ascii="宋体" w:eastAsia="宋体" w:hAnsi="宋体"/>
                <w:b/>
                <w:bCs/>
              </w:rPr>
            </w:pPr>
            <w:r>
              <w:rPr>
                <w:rFonts w:ascii="宋体" w:eastAsia="宋体" w:hAnsi="宋体" w:hint="eastAsia"/>
                <w:b/>
                <w:bCs/>
              </w:rPr>
              <w:t>24</w:t>
            </w:r>
          </w:p>
        </w:tc>
        <w:tc>
          <w:tcPr>
            <w:tcW w:w="818" w:type="pct"/>
            <w:vAlign w:val="center"/>
          </w:tcPr>
          <w:p w14:paraId="26FDCB10" w14:textId="77777777" w:rsidR="00F96C2C" w:rsidRDefault="00F96C2C" w:rsidP="00F96C2C">
            <w:pPr>
              <w:jc w:val="center"/>
              <w:rPr>
                <w:rFonts w:ascii="宋体" w:eastAsia="宋体" w:hAnsi="宋体"/>
                <w:b/>
                <w:bCs/>
              </w:rPr>
            </w:pPr>
            <w:r>
              <w:rPr>
                <w:rFonts w:ascii="宋体" w:eastAsia="宋体" w:hAnsi="宋体" w:hint="eastAsia"/>
                <w:b/>
                <w:bCs/>
              </w:rPr>
              <w:t>北京/天津</w:t>
            </w:r>
          </w:p>
        </w:tc>
      </w:tr>
      <w:tr w:rsidR="00F96C2C" w14:paraId="0FDD7C58" w14:textId="77777777" w:rsidTr="00F96C2C">
        <w:trPr>
          <w:trHeight w:val="567"/>
        </w:trPr>
        <w:tc>
          <w:tcPr>
            <w:tcW w:w="1051" w:type="pct"/>
            <w:vAlign w:val="center"/>
          </w:tcPr>
          <w:p w14:paraId="209267DB" w14:textId="77777777" w:rsidR="00F96C2C" w:rsidRDefault="00F96C2C" w:rsidP="00F96C2C">
            <w:pPr>
              <w:jc w:val="center"/>
              <w:rPr>
                <w:rFonts w:ascii="宋体" w:eastAsia="宋体" w:hAnsi="宋体"/>
                <w:b/>
                <w:bCs/>
              </w:rPr>
            </w:pPr>
            <w:r>
              <w:rPr>
                <w:rFonts w:ascii="宋体" w:eastAsia="宋体" w:hAnsi="宋体" w:hint="eastAsia"/>
                <w:b/>
                <w:bCs/>
              </w:rPr>
              <w:t>高级研究员</w:t>
            </w:r>
          </w:p>
        </w:tc>
        <w:tc>
          <w:tcPr>
            <w:tcW w:w="1850" w:type="pct"/>
            <w:vAlign w:val="center"/>
          </w:tcPr>
          <w:p w14:paraId="2BA7022B" w14:textId="77777777" w:rsidR="00F96C2C" w:rsidRDefault="00F96C2C" w:rsidP="00F96C2C">
            <w:pPr>
              <w:jc w:val="left"/>
              <w:rPr>
                <w:rFonts w:ascii="宋体" w:eastAsia="宋体" w:hAnsi="宋体"/>
                <w:b/>
                <w:bCs/>
              </w:rPr>
            </w:pPr>
            <w:r>
              <w:rPr>
                <w:rFonts w:ascii="宋体" w:eastAsia="宋体" w:hAnsi="宋体" w:hint="eastAsia"/>
                <w:b/>
                <w:bCs/>
              </w:rPr>
              <w:t>药剂学、药物分析、药理、临床药理学、生物化学、药物化学或应用化学专业</w:t>
            </w:r>
          </w:p>
        </w:tc>
        <w:tc>
          <w:tcPr>
            <w:tcW w:w="712" w:type="pct"/>
            <w:vAlign w:val="center"/>
          </w:tcPr>
          <w:p w14:paraId="410AFBA5" w14:textId="77777777" w:rsidR="00F96C2C" w:rsidRDefault="00F96C2C" w:rsidP="00F96C2C">
            <w:pPr>
              <w:jc w:val="center"/>
              <w:rPr>
                <w:rFonts w:ascii="宋体" w:eastAsia="宋体" w:hAnsi="宋体"/>
                <w:b/>
                <w:bCs/>
              </w:rPr>
            </w:pPr>
            <w:r>
              <w:rPr>
                <w:rFonts w:ascii="宋体" w:eastAsia="宋体" w:hAnsi="宋体" w:hint="eastAsia"/>
                <w:b/>
                <w:bCs/>
              </w:rPr>
              <w:t>应届博士生</w:t>
            </w:r>
          </w:p>
        </w:tc>
        <w:tc>
          <w:tcPr>
            <w:tcW w:w="569" w:type="pct"/>
            <w:vAlign w:val="center"/>
          </w:tcPr>
          <w:p w14:paraId="5D64C27B" w14:textId="77777777" w:rsidR="00F96C2C" w:rsidRDefault="00F96C2C" w:rsidP="00F96C2C">
            <w:pPr>
              <w:jc w:val="center"/>
              <w:rPr>
                <w:rFonts w:ascii="宋体" w:eastAsia="宋体" w:hAnsi="宋体"/>
                <w:b/>
                <w:bCs/>
              </w:rPr>
            </w:pPr>
            <w:r>
              <w:rPr>
                <w:rFonts w:ascii="宋体" w:eastAsia="宋体" w:hAnsi="宋体" w:hint="eastAsia"/>
                <w:b/>
                <w:bCs/>
              </w:rPr>
              <w:t>10</w:t>
            </w:r>
          </w:p>
        </w:tc>
        <w:tc>
          <w:tcPr>
            <w:tcW w:w="818" w:type="pct"/>
            <w:vAlign w:val="center"/>
          </w:tcPr>
          <w:p w14:paraId="7D85C4D8" w14:textId="77777777" w:rsidR="00F96C2C" w:rsidRDefault="00F96C2C" w:rsidP="00F96C2C">
            <w:pPr>
              <w:jc w:val="center"/>
              <w:rPr>
                <w:rFonts w:ascii="宋体" w:eastAsia="宋体" w:hAnsi="宋体"/>
                <w:b/>
                <w:bCs/>
              </w:rPr>
            </w:pPr>
            <w:r>
              <w:rPr>
                <w:rFonts w:ascii="宋体" w:eastAsia="宋体" w:hAnsi="宋体" w:hint="eastAsia"/>
                <w:b/>
                <w:bCs/>
              </w:rPr>
              <w:t>北京/天津</w:t>
            </w:r>
          </w:p>
        </w:tc>
      </w:tr>
      <w:tr w:rsidR="00F96C2C" w14:paraId="053CAFED" w14:textId="77777777" w:rsidTr="00F96C2C">
        <w:trPr>
          <w:trHeight w:val="567"/>
        </w:trPr>
        <w:tc>
          <w:tcPr>
            <w:tcW w:w="1051" w:type="pct"/>
            <w:vAlign w:val="center"/>
          </w:tcPr>
          <w:p w14:paraId="3EF808C5" w14:textId="77777777" w:rsidR="00F96C2C" w:rsidRDefault="00F96C2C" w:rsidP="00F96C2C">
            <w:pPr>
              <w:jc w:val="center"/>
              <w:rPr>
                <w:rFonts w:ascii="宋体" w:eastAsia="宋体" w:hAnsi="宋体"/>
                <w:b/>
                <w:bCs/>
              </w:rPr>
            </w:pPr>
            <w:r>
              <w:rPr>
                <w:rFonts w:ascii="宋体" w:eastAsia="宋体" w:hAnsi="宋体" w:hint="eastAsia"/>
                <w:b/>
                <w:bCs/>
              </w:rPr>
              <w:t>临床监察员</w:t>
            </w:r>
          </w:p>
        </w:tc>
        <w:tc>
          <w:tcPr>
            <w:tcW w:w="1850" w:type="pct"/>
            <w:vAlign w:val="center"/>
          </w:tcPr>
          <w:p w14:paraId="4C754E60" w14:textId="77777777" w:rsidR="00F96C2C" w:rsidRDefault="00F96C2C" w:rsidP="00F96C2C">
            <w:pPr>
              <w:jc w:val="left"/>
              <w:rPr>
                <w:rFonts w:ascii="宋体" w:eastAsia="宋体" w:hAnsi="宋体"/>
                <w:b/>
                <w:bCs/>
              </w:rPr>
            </w:pPr>
            <w:r>
              <w:rPr>
                <w:rFonts w:ascii="宋体" w:eastAsia="宋体" w:hAnsi="宋体" w:hint="eastAsia"/>
                <w:b/>
                <w:bCs/>
              </w:rPr>
              <w:t>药学、药理学、医学等相关专业</w:t>
            </w:r>
          </w:p>
        </w:tc>
        <w:tc>
          <w:tcPr>
            <w:tcW w:w="712" w:type="pct"/>
            <w:vAlign w:val="center"/>
          </w:tcPr>
          <w:p w14:paraId="4B4C866D" w14:textId="77777777" w:rsidR="00F96C2C" w:rsidRDefault="00F96C2C" w:rsidP="00F96C2C">
            <w:pPr>
              <w:jc w:val="center"/>
              <w:rPr>
                <w:rFonts w:ascii="宋体" w:eastAsia="宋体" w:hAnsi="宋体"/>
                <w:b/>
                <w:bCs/>
              </w:rPr>
            </w:pPr>
            <w:r>
              <w:rPr>
                <w:rFonts w:ascii="宋体" w:eastAsia="宋体" w:hAnsi="宋体" w:hint="eastAsia"/>
                <w:b/>
                <w:bCs/>
              </w:rPr>
              <w:t>硕士及以上</w:t>
            </w:r>
          </w:p>
        </w:tc>
        <w:tc>
          <w:tcPr>
            <w:tcW w:w="569" w:type="pct"/>
            <w:vAlign w:val="center"/>
          </w:tcPr>
          <w:p w14:paraId="51CDDD5C" w14:textId="77777777" w:rsidR="00F96C2C" w:rsidRDefault="00F96C2C" w:rsidP="00F96C2C">
            <w:pPr>
              <w:jc w:val="center"/>
              <w:rPr>
                <w:rFonts w:ascii="宋体" w:eastAsia="宋体" w:hAnsi="宋体"/>
                <w:b/>
                <w:bCs/>
              </w:rPr>
            </w:pPr>
            <w:r>
              <w:rPr>
                <w:rFonts w:ascii="宋体" w:eastAsia="宋体" w:hAnsi="宋体" w:hint="eastAsia"/>
                <w:b/>
                <w:bCs/>
              </w:rPr>
              <w:t>6</w:t>
            </w:r>
          </w:p>
        </w:tc>
        <w:tc>
          <w:tcPr>
            <w:tcW w:w="818" w:type="pct"/>
            <w:vAlign w:val="center"/>
          </w:tcPr>
          <w:p w14:paraId="61B2037D" w14:textId="77777777" w:rsidR="00F96C2C" w:rsidRDefault="00F96C2C" w:rsidP="00F96C2C">
            <w:pPr>
              <w:jc w:val="center"/>
              <w:rPr>
                <w:rFonts w:ascii="宋体" w:eastAsia="宋体" w:hAnsi="宋体"/>
                <w:b/>
                <w:bCs/>
              </w:rPr>
            </w:pPr>
            <w:r>
              <w:rPr>
                <w:rFonts w:ascii="宋体" w:eastAsia="宋体" w:hAnsi="宋体" w:hint="eastAsia"/>
                <w:b/>
                <w:bCs/>
              </w:rPr>
              <w:t>北京/天津</w:t>
            </w:r>
          </w:p>
        </w:tc>
      </w:tr>
      <w:tr w:rsidR="00F96C2C" w14:paraId="06ECA211" w14:textId="77777777" w:rsidTr="00F96C2C">
        <w:trPr>
          <w:trHeight w:val="567"/>
        </w:trPr>
        <w:tc>
          <w:tcPr>
            <w:tcW w:w="1051" w:type="pct"/>
            <w:vAlign w:val="center"/>
          </w:tcPr>
          <w:p w14:paraId="0435BE97" w14:textId="77777777" w:rsidR="00F96C2C" w:rsidRDefault="00F96C2C" w:rsidP="00F96C2C">
            <w:pPr>
              <w:jc w:val="center"/>
              <w:rPr>
                <w:rFonts w:ascii="宋体" w:eastAsia="宋体" w:hAnsi="宋体"/>
                <w:b/>
                <w:bCs/>
                <w:sz w:val="22"/>
              </w:rPr>
            </w:pPr>
            <w:r>
              <w:rPr>
                <w:rFonts w:ascii="宋体" w:eastAsia="宋体" w:hAnsi="宋体" w:hint="eastAsia"/>
                <w:b/>
                <w:bCs/>
                <w:sz w:val="22"/>
              </w:rPr>
              <w:t>I</w:t>
            </w:r>
            <w:r>
              <w:rPr>
                <w:rFonts w:ascii="宋体" w:eastAsia="宋体" w:hAnsi="宋体"/>
                <w:b/>
                <w:bCs/>
                <w:sz w:val="22"/>
              </w:rPr>
              <w:t>T</w:t>
            </w:r>
            <w:r>
              <w:rPr>
                <w:rFonts w:ascii="宋体" w:eastAsia="宋体" w:hAnsi="宋体" w:hint="eastAsia"/>
                <w:b/>
                <w:bCs/>
                <w:sz w:val="22"/>
              </w:rPr>
              <w:t>专员</w:t>
            </w:r>
          </w:p>
        </w:tc>
        <w:tc>
          <w:tcPr>
            <w:tcW w:w="1850" w:type="pct"/>
            <w:vAlign w:val="center"/>
          </w:tcPr>
          <w:p w14:paraId="1CDD4FC5" w14:textId="77777777" w:rsidR="00F96C2C" w:rsidRDefault="00F96C2C" w:rsidP="00F96C2C">
            <w:pPr>
              <w:jc w:val="left"/>
              <w:rPr>
                <w:rFonts w:ascii="宋体" w:eastAsia="宋体" w:hAnsi="宋体"/>
                <w:b/>
                <w:bCs/>
                <w:sz w:val="22"/>
              </w:rPr>
            </w:pPr>
            <w:r>
              <w:rPr>
                <w:rFonts w:ascii="宋体" w:eastAsia="宋体" w:hAnsi="宋体" w:hint="eastAsia"/>
                <w:b/>
                <w:bCs/>
                <w:sz w:val="22"/>
              </w:rPr>
              <w:t>计算机及网络技术</w:t>
            </w:r>
          </w:p>
        </w:tc>
        <w:tc>
          <w:tcPr>
            <w:tcW w:w="712" w:type="pct"/>
            <w:vAlign w:val="center"/>
          </w:tcPr>
          <w:p w14:paraId="7149F2C8" w14:textId="77777777" w:rsidR="00F96C2C" w:rsidRDefault="00F96C2C" w:rsidP="00F96C2C">
            <w:pPr>
              <w:jc w:val="center"/>
              <w:rPr>
                <w:rFonts w:ascii="宋体" w:eastAsia="宋体" w:hAnsi="宋体"/>
                <w:b/>
                <w:bCs/>
                <w:sz w:val="22"/>
              </w:rPr>
            </w:pPr>
            <w:r>
              <w:rPr>
                <w:rFonts w:ascii="宋体" w:eastAsia="宋体" w:hAnsi="宋体" w:hint="eastAsia"/>
                <w:b/>
                <w:bCs/>
                <w:sz w:val="22"/>
              </w:rPr>
              <w:t>本科及以上</w:t>
            </w:r>
          </w:p>
        </w:tc>
        <w:tc>
          <w:tcPr>
            <w:tcW w:w="569" w:type="pct"/>
            <w:vAlign w:val="center"/>
          </w:tcPr>
          <w:p w14:paraId="3CF3E807" w14:textId="77777777" w:rsidR="00F96C2C" w:rsidRDefault="00F96C2C" w:rsidP="00F96C2C">
            <w:pPr>
              <w:jc w:val="center"/>
              <w:rPr>
                <w:rFonts w:ascii="宋体" w:eastAsia="宋体" w:hAnsi="宋体"/>
                <w:b/>
                <w:bCs/>
                <w:sz w:val="22"/>
              </w:rPr>
            </w:pPr>
            <w:r>
              <w:rPr>
                <w:rFonts w:ascii="宋体" w:eastAsia="宋体" w:hAnsi="宋体" w:hint="eastAsia"/>
                <w:b/>
                <w:bCs/>
                <w:sz w:val="22"/>
              </w:rPr>
              <w:t>2</w:t>
            </w:r>
          </w:p>
        </w:tc>
        <w:tc>
          <w:tcPr>
            <w:tcW w:w="818" w:type="pct"/>
            <w:vAlign w:val="center"/>
          </w:tcPr>
          <w:p w14:paraId="74193AAB" w14:textId="77777777" w:rsidR="00F96C2C" w:rsidRDefault="00F96C2C" w:rsidP="00F96C2C">
            <w:pPr>
              <w:jc w:val="center"/>
              <w:rPr>
                <w:rFonts w:ascii="宋体" w:eastAsia="宋体" w:hAnsi="宋体"/>
                <w:b/>
                <w:bCs/>
                <w:sz w:val="22"/>
              </w:rPr>
            </w:pPr>
            <w:r>
              <w:rPr>
                <w:rFonts w:ascii="宋体" w:eastAsia="宋体" w:hAnsi="宋体" w:hint="eastAsia"/>
                <w:b/>
                <w:bCs/>
                <w:sz w:val="22"/>
              </w:rPr>
              <w:t>北京/天津</w:t>
            </w:r>
          </w:p>
        </w:tc>
      </w:tr>
      <w:tr w:rsidR="00F96C2C" w14:paraId="2F2886A6" w14:textId="77777777" w:rsidTr="00F96C2C">
        <w:trPr>
          <w:trHeight w:val="567"/>
        </w:trPr>
        <w:tc>
          <w:tcPr>
            <w:tcW w:w="1051" w:type="pct"/>
            <w:vAlign w:val="center"/>
          </w:tcPr>
          <w:p w14:paraId="3F12280A" w14:textId="77777777" w:rsidR="00F96C2C" w:rsidRDefault="00F96C2C" w:rsidP="00F96C2C">
            <w:pPr>
              <w:jc w:val="center"/>
              <w:rPr>
                <w:rFonts w:ascii="宋体" w:eastAsia="宋体" w:hAnsi="宋体"/>
                <w:b/>
                <w:bCs/>
              </w:rPr>
            </w:pPr>
            <w:r>
              <w:rPr>
                <w:rFonts w:ascii="宋体" w:eastAsia="宋体" w:hAnsi="宋体" w:hint="eastAsia"/>
                <w:b/>
                <w:bCs/>
              </w:rPr>
              <w:t>注册专员</w:t>
            </w:r>
          </w:p>
        </w:tc>
        <w:tc>
          <w:tcPr>
            <w:tcW w:w="1850" w:type="pct"/>
            <w:vAlign w:val="center"/>
          </w:tcPr>
          <w:p w14:paraId="3696D483" w14:textId="77777777" w:rsidR="00F96C2C" w:rsidRDefault="00F96C2C" w:rsidP="00F96C2C">
            <w:pPr>
              <w:jc w:val="left"/>
              <w:rPr>
                <w:rFonts w:ascii="宋体" w:eastAsia="宋体" w:hAnsi="宋体"/>
                <w:b/>
                <w:bCs/>
              </w:rPr>
            </w:pPr>
            <w:r>
              <w:rPr>
                <w:rFonts w:ascii="宋体" w:eastAsia="宋体" w:hAnsi="宋体" w:hint="eastAsia"/>
                <w:b/>
                <w:bCs/>
              </w:rPr>
              <w:t>药事管理、药学等相关专业</w:t>
            </w:r>
          </w:p>
        </w:tc>
        <w:tc>
          <w:tcPr>
            <w:tcW w:w="712" w:type="pct"/>
            <w:vAlign w:val="center"/>
          </w:tcPr>
          <w:p w14:paraId="53636700" w14:textId="77777777" w:rsidR="00F96C2C" w:rsidRDefault="00F96C2C" w:rsidP="00F96C2C">
            <w:pPr>
              <w:jc w:val="center"/>
              <w:rPr>
                <w:rFonts w:ascii="宋体" w:eastAsia="宋体" w:hAnsi="宋体"/>
                <w:b/>
                <w:bCs/>
              </w:rPr>
            </w:pPr>
            <w:r>
              <w:rPr>
                <w:rFonts w:ascii="宋体" w:eastAsia="宋体" w:hAnsi="宋体" w:hint="eastAsia"/>
                <w:b/>
                <w:bCs/>
              </w:rPr>
              <w:t>本科及以上</w:t>
            </w:r>
          </w:p>
        </w:tc>
        <w:tc>
          <w:tcPr>
            <w:tcW w:w="569" w:type="pct"/>
            <w:vAlign w:val="center"/>
          </w:tcPr>
          <w:p w14:paraId="27735ACB" w14:textId="77777777" w:rsidR="00F96C2C" w:rsidRDefault="00F96C2C" w:rsidP="00F96C2C">
            <w:pPr>
              <w:jc w:val="center"/>
              <w:rPr>
                <w:rFonts w:ascii="宋体" w:eastAsia="宋体" w:hAnsi="宋体"/>
                <w:b/>
                <w:bCs/>
              </w:rPr>
            </w:pPr>
            <w:r>
              <w:rPr>
                <w:rFonts w:ascii="宋体" w:eastAsia="宋体" w:hAnsi="宋体" w:hint="eastAsia"/>
                <w:b/>
                <w:bCs/>
              </w:rPr>
              <w:t>4</w:t>
            </w:r>
          </w:p>
        </w:tc>
        <w:tc>
          <w:tcPr>
            <w:tcW w:w="818" w:type="pct"/>
            <w:vAlign w:val="center"/>
          </w:tcPr>
          <w:p w14:paraId="0F6EF7E3" w14:textId="77777777" w:rsidR="00F96C2C" w:rsidRDefault="00F96C2C" w:rsidP="00F96C2C">
            <w:pPr>
              <w:jc w:val="center"/>
              <w:rPr>
                <w:rFonts w:ascii="宋体" w:eastAsia="宋体" w:hAnsi="宋体"/>
                <w:b/>
                <w:bCs/>
              </w:rPr>
            </w:pPr>
            <w:r>
              <w:rPr>
                <w:rFonts w:ascii="宋体" w:eastAsia="宋体" w:hAnsi="宋体" w:hint="eastAsia"/>
                <w:b/>
                <w:bCs/>
              </w:rPr>
              <w:t>北京/天津</w:t>
            </w:r>
          </w:p>
        </w:tc>
      </w:tr>
      <w:tr w:rsidR="00F96C2C" w14:paraId="47F6E44B" w14:textId="77777777" w:rsidTr="00F96C2C">
        <w:trPr>
          <w:trHeight w:val="567"/>
        </w:trPr>
        <w:tc>
          <w:tcPr>
            <w:tcW w:w="1051" w:type="pct"/>
            <w:vAlign w:val="center"/>
          </w:tcPr>
          <w:p w14:paraId="40C25736" w14:textId="77777777" w:rsidR="00F96C2C" w:rsidRDefault="00F96C2C" w:rsidP="00F96C2C">
            <w:pPr>
              <w:jc w:val="center"/>
              <w:rPr>
                <w:rFonts w:ascii="宋体" w:eastAsia="宋体" w:hAnsi="宋体"/>
                <w:b/>
                <w:bCs/>
              </w:rPr>
            </w:pPr>
            <w:r>
              <w:rPr>
                <w:rFonts w:ascii="宋体" w:eastAsia="宋体" w:hAnsi="宋体" w:hint="eastAsia"/>
                <w:b/>
                <w:bCs/>
              </w:rPr>
              <w:t>知识产权专员</w:t>
            </w:r>
          </w:p>
        </w:tc>
        <w:tc>
          <w:tcPr>
            <w:tcW w:w="1850" w:type="pct"/>
            <w:vAlign w:val="center"/>
          </w:tcPr>
          <w:p w14:paraId="7A988256" w14:textId="77777777" w:rsidR="00F96C2C" w:rsidRDefault="00F96C2C" w:rsidP="00F96C2C">
            <w:pPr>
              <w:jc w:val="left"/>
              <w:rPr>
                <w:rFonts w:ascii="宋体" w:eastAsia="宋体" w:hAnsi="宋体"/>
                <w:b/>
                <w:bCs/>
              </w:rPr>
            </w:pPr>
            <w:r>
              <w:rPr>
                <w:rFonts w:ascii="宋体" w:eastAsia="宋体" w:hAnsi="宋体" w:hint="eastAsia"/>
                <w:b/>
                <w:bCs/>
              </w:rPr>
              <w:t>法律（知识产权方向）、药学等相关专业</w:t>
            </w:r>
          </w:p>
        </w:tc>
        <w:tc>
          <w:tcPr>
            <w:tcW w:w="712" w:type="pct"/>
            <w:vAlign w:val="center"/>
          </w:tcPr>
          <w:p w14:paraId="47CD27A2" w14:textId="77777777" w:rsidR="00F96C2C" w:rsidRDefault="00F96C2C" w:rsidP="00F96C2C">
            <w:pPr>
              <w:jc w:val="center"/>
              <w:rPr>
                <w:rFonts w:ascii="宋体" w:eastAsia="宋体" w:hAnsi="宋体"/>
                <w:b/>
                <w:bCs/>
              </w:rPr>
            </w:pPr>
            <w:r>
              <w:rPr>
                <w:rFonts w:ascii="宋体" w:eastAsia="宋体" w:hAnsi="宋体" w:hint="eastAsia"/>
                <w:b/>
                <w:bCs/>
              </w:rPr>
              <w:t>硕士及以上</w:t>
            </w:r>
          </w:p>
        </w:tc>
        <w:tc>
          <w:tcPr>
            <w:tcW w:w="569" w:type="pct"/>
            <w:vAlign w:val="center"/>
          </w:tcPr>
          <w:p w14:paraId="24765E93" w14:textId="77777777" w:rsidR="00F96C2C" w:rsidRDefault="00F96C2C" w:rsidP="00F96C2C">
            <w:pPr>
              <w:jc w:val="center"/>
              <w:rPr>
                <w:rFonts w:ascii="宋体" w:eastAsia="宋体" w:hAnsi="宋体"/>
                <w:b/>
                <w:bCs/>
              </w:rPr>
            </w:pPr>
            <w:r>
              <w:rPr>
                <w:rFonts w:ascii="宋体" w:eastAsia="宋体" w:hAnsi="宋体" w:hint="eastAsia"/>
                <w:b/>
                <w:bCs/>
              </w:rPr>
              <w:t>4</w:t>
            </w:r>
          </w:p>
        </w:tc>
        <w:tc>
          <w:tcPr>
            <w:tcW w:w="818" w:type="pct"/>
            <w:vAlign w:val="center"/>
          </w:tcPr>
          <w:p w14:paraId="6C16F661" w14:textId="77777777" w:rsidR="00F96C2C" w:rsidRDefault="00F96C2C" w:rsidP="00F96C2C">
            <w:pPr>
              <w:jc w:val="center"/>
              <w:rPr>
                <w:rFonts w:ascii="宋体" w:eastAsia="宋体" w:hAnsi="宋体"/>
                <w:b/>
                <w:bCs/>
              </w:rPr>
            </w:pPr>
            <w:r>
              <w:rPr>
                <w:rFonts w:ascii="宋体" w:eastAsia="宋体" w:hAnsi="宋体" w:hint="eastAsia"/>
                <w:b/>
                <w:bCs/>
              </w:rPr>
              <w:t>北京/天津</w:t>
            </w:r>
          </w:p>
        </w:tc>
      </w:tr>
    </w:tbl>
    <w:p w14:paraId="65A0F13A" w14:textId="77777777" w:rsidR="00F96C2C" w:rsidRDefault="00F96C2C" w:rsidP="00F96C2C">
      <w:pPr>
        <w:pStyle w:val="ab"/>
        <w:numPr>
          <w:ilvl w:val="0"/>
          <w:numId w:val="43"/>
        </w:numPr>
        <w:spacing w:beforeLines="50" w:before="156" w:line="360" w:lineRule="auto"/>
        <w:ind w:firstLineChars="0"/>
        <w:rPr>
          <w:rFonts w:ascii="Times New Roman" w:eastAsia="仿宋"/>
          <w:b/>
          <w:bCs/>
          <w:sz w:val="30"/>
          <w:szCs w:val="30"/>
        </w:rPr>
      </w:pPr>
      <w:r>
        <w:rPr>
          <w:rFonts w:ascii="Times New Roman" w:eastAsia="仿宋" w:hint="eastAsia"/>
          <w:b/>
          <w:bCs/>
          <w:sz w:val="30"/>
          <w:szCs w:val="30"/>
        </w:rPr>
        <w:t>福利体系</w:t>
      </w:r>
    </w:p>
    <w:p w14:paraId="6A53320F" w14:textId="77777777" w:rsidR="00F96C2C" w:rsidRDefault="00F96C2C" w:rsidP="00F96C2C">
      <w:pPr>
        <w:wordWrap w:val="0"/>
        <w:spacing w:line="360" w:lineRule="auto"/>
        <w:rPr>
          <w:rFonts w:ascii="仿宋" w:eastAsia="仿宋" w:hAnsi="仿宋" w:cs="Helvetica"/>
          <w:b/>
          <w:bCs/>
          <w:color w:val="333333"/>
          <w:sz w:val="28"/>
          <w:szCs w:val="28"/>
        </w:rPr>
      </w:pPr>
      <w:r>
        <w:rPr>
          <w:rFonts w:ascii="Times New Roman" w:eastAsia="仿宋" w:hint="eastAsia"/>
          <w:b/>
          <w:bCs/>
          <w:sz w:val="28"/>
          <w:szCs w:val="28"/>
        </w:rPr>
        <w:t>基础福利</w:t>
      </w:r>
      <w:r>
        <w:rPr>
          <w:rFonts w:ascii="Times New Roman" w:eastAsia="仿宋" w:hint="eastAsia"/>
          <w:b/>
          <w:bCs/>
          <w:sz w:val="30"/>
          <w:szCs w:val="30"/>
        </w:rPr>
        <w:t>：</w:t>
      </w:r>
      <w:r>
        <w:rPr>
          <w:rFonts w:ascii="仿宋" w:eastAsia="仿宋" w:hAnsi="仿宋" w:cs="Helvetica" w:hint="eastAsia"/>
          <w:b/>
          <w:bCs/>
          <w:color w:val="333333"/>
          <w:sz w:val="28"/>
          <w:szCs w:val="28"/>
        </w:rPr>
        <w:t>行业内有竞争</w:t>
      </w:r>
      <w:r>
        <w:rPr>
          <w:rFonts w:ascii="仿宋" w:eastAsia="仿宋" w:hAnsi="仿宋" w:cs="Helvetica"/>
          <w:b/>
          <w:bCs/>
          <w:color w:val="333333"/>
          <w:sz w:val="28"/>
          <w:szCs w:val="28"/>
        </w:rPr>
        <w:t>力的薪资</w:t>
      </w:r>
      <w:r>
        <w:rPr>
          <w:rFonts w:ascii="仿宋" w:eastAsia="仿宋" w:hAnsi="仿宋" w:cs="Helvetica" w:hint="eastAsia"/>
          <w:b/>
          <w:bCs/>
          <w:color w:val="333333"/>
          <w:sz w:val="28"/>
          <w:szCs w:val="28"/>
        </w:rPr>
        <w:t>；丰厚的绩效奖金、专项奖；基于工资全额缴纳的六险一金；</w:t>
      </w:r>
      <w:r>
        <w:rPr>
          <w:rFonts w:ascii="仿宋" w:eastAsia="仿宋" w:hAnsi="仿宋" w:cs="Helvetica"/>
          <w:b/>
          <w:bCs/>
          <w:color w:val="333333"/>
          <w:sz w:val="28"/>
          <w:szCs w:val="28"/>
        </w:rPr>
        <w:t>法定节</w:t>
      </w:r>
      <w:r>
        <w:rPr>
          <w:rFonts w:ascii="仿宋" w:eastAsia="仿宋" w:hAnsi="仿宋" w:cs="Helvetica" w:hint="eastAsia"/>
          <w:b/>
          <w:bCs/>
          <w:color w:val="333333"/>
          <w:sz w:val="28"/>
          <w:szCs w:val="28"/>
        </w:rPr>
        <w:t>假</w:t>
      </w:r>
      <w:r>
        <w:rPr>
          <w:rFonts w:ascii="仿宋" w:eastAsia="仿宋" w:hAnsi="仿宋" w:cs="Helvetica"/>
          <w:b/>
          <w:bCs/>
          <w:color w:val="333333"/>
          <w:sz w:val="28"/>
          <w:szCs w:val="28"/>
        </w:rPr>
        <w:t>日</w:t>
      </w:r>
      <w:r>
        <w:rPr>
          <w:rFonts w:ascii="仿宋" w:eastAsia="仿宋" w:hAnsi="仿宋" w:cs="Helvetica" w:hint="eastAsia"/>
          <w:b/>
          <w:bCs/>
          <w:color w:val="333333"/>
          <w:sz w:val="28"/>
          <w:szCs w:val="28"/>
        </w:rPr>
        <w:t>；</w:t>
      </w:r>
      <w:r>
        <w:rPr>
          <w:rFonts w:ascii="仿宋" w:eastAsia="仿宋" w:hAnsi="仿宋" w:cs="Helvetica"/>
          <w:b/>
          <w:bCs/>
          <w:color w:val="333333"/>
          <w:sz w:val="28"/>
          <w:szCs w:val="28"/>
        </w:rPr>
        <w:t>应届毕业生单身宿舍；交通补助</w:t>
      </w:r>
      <w:r>
        <w:rPr>
          <w:rFonts w:ascii="仿宋" w:eastAsia="仿宋" w:hAnsi="仿宋" w:cs="Helvetica" w:hint="eastAsia"/>
          <w:b/>
          <w:bCs/>
          <w:color w:val="333333"/>
          <w:sz w:val="28"/>
          <w:szCs w:val="28"/>
        </w:rPr>
        <w:t>；</w:t>
      </w:r>
      <w:r>
        <w:rPr>
          <w:rFonts w:ascii="仿宋" w:eastAsia="仿宋" w:hAnsi="仿宋" w:cs="Helvetica"/>
          <w:b/>
          <w:bCs/>
          <w:color w:val="333333"/>
          <w:sz w:val="28"/>
          <w:szCs w:val="28"/>
        </w:rPr>
        <w:t>免费工作餐</w:t>
      </w:r>
      <w:r>
        <w:rPr>
          <w:rFonts w:ascii="仿宋" w:eastAsia="仿宋" w:hAnsi="仿宋" w:cs="Helvetica" w:hint="eastAsia"/>
          <w:b/>
          <w:bCs/>
          <w:color w:val="333333"/>
          <w:sz w:val="28"/>
          <w:szCs w:val="28"/>
        </w:rPr>
        <w:t>。</w:t>
      </w:r>
    </w:p>
    <w:p w14:paraId="14B44A2F" w14:textId="77777777" w:rsidR="00F96C2C" w:rsidRDefault="00F96C2C" w:rsidP="00F96C2C">
      <w:pPr>
        <w:wordWrap w:val="0"/>
        <w:spacing w:line="360" w:lineRule="auto"/>
        <w:rPr>
          <w:rFonts w:ascii="仿宋" w:eastAsia="仿宋" w:hAnsi="仿宋" w:cs="Helvetica"/>
          <w:b/>
          <w:bCs/>
          <w:color w:val="333333"/>
          <w:sz w:val="28"/>
          <w:szCs w:val="28"/>
        </w:rPr>
      </w:pPr>
      <w:r>
        <w:rPr>
          <w:rFonts w:ascii="仿宋" w:eastAsia="仿宋" w:hAnsi="仿宋" w:cs="Helvetica" w:hint="eastAsia"/>
          <w:b/>
          <w:bCs/>
          <w:noProof/>
          <w:color w:val="333333"/>
          <w:sz w:val="28"/>
          <w:szCs w:val="28"/>
        </w:rPr>
        <w:drawing>
          <wp:inline distT="0" distB="0" distL="0" distR="0" wp14:anchorId="379837EF" wp14:editId="65A6A955">
            <wp:extent cx="5486400" cy="3200400"/>
            <wp:effectExtent l="0" t="50800" r="0" b="50800"/>
            <wp:docPr id="46" name="图示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38EB3A8" w14:textId="77777777" w:rsidR="00F96C2C" w:rsidRDefault="00F96C2C" w:rsidP="00F96C2C">
      <w:pPr>
        <w:wordWrap w:val="0"/>
        <w:spacing w:line="360" w:lineRule="auto"/>
        <w:rPr>
          <w:rFonts w:ascii="仿宋" w:eastAsia="仿宋" w:hAnsi="仿宋" w:cs="Helvetica"/>
          <w:b/>
          <w:bCs/>
          <w:color w:val="333333"/>
          <w:sz w:val="28"/>
          <w:szCs w:val="28"/>
        </w:rPr>
      </w:pPr>
      <w:r>
        <w:rPr>
          <w:rFonts w:ascii="Times New Roman" w:eastAsia="仿宋" w:hint="eastAsia"/>
          <w:b/>
          <w:bCs/>
          <w:sz w:val="30"/>
          <w:szCs w:val="30"/>
        </w:rPr>
        <w:lastRenderedPageBreak/>
        <w:t>特色福利一：</w:t>
      </w:r>
      <w:r>
        <w:rPr>
          <w:rFonts w:ascii="仿宋" w:eastAsia="仿宋" w:hAnsi="仿宋" w:cs="Helvetica"/>
          <w:b/>
          <w:bCs/>
          <w:color w:val="333333"/>
          <w:sz w:val="28"/>
          <w:szCs w:val="28"/>
        </w:rPr>
        <w:t>员工生日福利</w:t>
      </w:r>
      <w:r>
        <w:rPr>
          <w:rFonts w:ascii="仿宋" w:eastAsia="仿宋" w:hAnsi="仿宋" w:cs="Helvetica" w:hint="eastAsia"/>
          <w:b/>
          <w:bCs/>
          <w:color w:val="333333"/>
          <w:sz w:val="28"/>
          <w:szCs w:val="28"/>
        </w:rPr>
        <w:t>；</w:t>
      </w:r>
      <w:r>
        <w:rPr>
          <w:rFonts w:ascii="仿宋" w:eastAsia="仿宋" w:hAnsi="仿宋" w:cs="Helvetica"/>
          <w:b/>
          <w:bCs/>
          <w:color w:val="333333"/>
          <w:sz w:val="28"/>
          <w:szCs w:val="28"/>
        </w:rPr>
        <w:t>年度</w:t>
      </w:r>
      <w:r>
        <w:rPr>
          <w:rFonts w:ascii="仿宋" w:eastAsia="仿宋" w:hAnsi="仿宋" w:cs="Helvetica" w:hint="eastAsia"/>
          <w:b/>
          <w:bCs/>
          <w:color w:val="333333"/>
          <w:sz w:val="28"/>
          <w:szCs w:val="28"/>
        </w:rPr>
        <w:t>健康</w:t>
      </w:r>
      <w:r>
        <w:rPr>
          <w:rFonts w:ascii="仿宋" w:eastAsia="仿宋" w:hAnsi="仿宋" w:cs="Helvetica"/>
          <w:b/>
          <w:bCs/>
          <w:color w:val="333333"/>
          <w:sz w:val="28"/>
          <w:szCs w:val="28"/>
        </w:rPr>
        <w:t>体检</w:t>
      </w:r>
      <w:r>
        <w:rPr>
          <w:rFonts w:ascii="仿宋" w:eastAsia="仿宋" w:hAnsi="仿宋" w:cs="Helvetica" w:hint="eastAsia"/>
          <w:b/>
          <w:bCs/>
          <w:color w:val="333333"/>
          <w:sz w:val="28"/>
          <w:szCs w:val="28"/>
        </w:rPr>
        <w:t>；结婚、生育贺礼；丧、病</w:t>
      </w:r>
      <w:r>
        <w:rPr>
          <w:rFonts w:ascii="仿宋" w:eastAsia="仿宋" w:hAnsi="仿宋" w:cs="Helvetica"/>
          <w:b/>
          <w:bCs/>
          <w:color w:val="333333"/>
          <w:sz w:val="28"/>
          <w:szCs w:val="28"/>
        </w:rPr>
        <w:t>慰问金；</w:t>
      </w:r>
      <w:r>
        <w:rPr>
          <w:rFonts w:ascii="仿宋" w:eastAsia="仿宋" w:hAnsi="仿宋" w:cs="Helvetica" w:hint="eastAsia"/>
          <w:b/>
          <w:bCs/>
          <w:color w:val="333333"/>
          <w:sz w:val="28"/>
          <w:szCs w:val="28"/>
        </w:rPr>
        <w:t>部门及年度团建或郊游。</w:t>
      </w:r>
    </w:p>
    <w:p w14:paraId="748F11EA" w14:textId="77777777" w:rsidR="00F96C2C" w:rsidRDefault="00F96C2C" w:rsidP="00F96C2C">
      <w:pPr>
        <w:wordWrap w:val="0"/>
        <w:spacing w:line="360" w:lineRule="auto"/>
        <w:rPr>
          <w:rFonts w:ascii="仿宋" w:eastAsia="仿宋" w:hAnsi="仿宋" w:cs="Helvetica"/>
          <w:b/>
          <w:bCs/>
          <w:color w:val="333333"/>
          <w:sz w:val="28"/>
          <w:szCs w:val="28"/>
        </w:rPr>
      </w:pPr>
    </w:p>
    <w:p w14:paraId="2FAF2EB4" w14:textId="77777777" w:rsidR="00F96C2C" w:rsidRDefault="00F96C2C" w:rsidP="00F96C2C">
      <w:pPr>
        <w:wordWrap w:val="0"/>
        <w:spacing w:line="360" w:lineRule="auto"/>
        <w:rPr>
          <w:rFonts w:ascii="仿宋" w:eastAsia="仿宋" w:hAnsi="仿宋" w:cs="Helvetica"/>
          <w:b/>
          <w:bCs/>
          <w:color w:val="333333"/>
          <w:sz w:val="28"/>
          <w:szCs w:val="28"/>
        </w:rPr>
      </w:pPr>
    </w:p>
    <w:p w14:paraId="6E9F6A0F" w14:textId="77777777" w:rsidR="00F96C2C" w:rsidRDefault="00F96C2C" w:rsidP="00F96C2C">
      <w:pPr>
        <w:wordWrap w:val="0"/>
        <w:spacing w:line="360" w:lineRule="auto"/>
        <w:rPr>
          <w:rFonts w:ascii="仿宋" w:eastAsia="仿宋" w:hAnsi="仿宋" w:cs="Helvetica"/>
          <w:b/>
          <w:bCs/>
          <w:color w:val="333333"/>
          <w:sz w:val="28"/>
          <w:szCs w:val="28"/>
        </w:rPr>
      </w:pPr>
    </w:p>
    <w:p w14:paraId="74B4A3E7" w14:textId="77777777" w:rsidR="00F96C2C" w:rsidRDefault="00F96C2C" w:rsidP="00F96C2C">
      <w:pPr>
        <w:wordWrap w:val="0"/>
        <w:spacing w:line="360" w:lineRule="auto"/>
        <w:rPr>
          <w:rFonts w:ascii="仿宋" w:eastAsia="仿宋" w:hAnsi="仿宋" w:cs="Helvetica"/>
          <w:b/>
          <w:bCs/>
          <w:color w:val="333333"/>
          <w:sz w:val="28"/>
          <w:szCs w:val="28"/>
        </w:rPr>
      </w:pPr>
      <w:r>
        <w:rPr>
          <w:rFonts w:ascii="Times New Roman" w:eastAsia="仿宋" w:hint="eastAsia"/>
          <w:b/>
          <w:bCs/>
          <w:sz w:val="30"/>
          <w:szCs w:val="30"/>
        </w:rPr>
        <w:t>特色福利二：</w:t>
      </w:r>
      <w:r>
        <w:rPr>
          <w:rFonts w:ascii="仿宋" w:eastAsia="仿宋" w:hAnsi="仿宋" w:cs="Helvetica" w:hint="eastAsia"/>
          <w:b/>
          <w:bCs/>
          <w:color w:val="333333"/>
          <w:sz w:val="28"/>
          <w:szCs w:val="28"/>
        </w:rPr>
        <w:t>优秀</w:t>
      </w:r>
      <w:r>
        <w:rPr>
          <w:rFonts w:ascii="仿宋" w:eastAsia="仿宋" w:hAnsi="仿宋" w:cs="Helvetica"/>
          <w:b/>
          <w:bCs/>
          <w:color w:val="333333"/>
          <w:sz w:val="28"/>
          <w:szCs w:val="28"/>
        </w:rPr>
        <w:t>员工股权激励机制；优秀员工在职</w:t>
      </w:r>
      <w:r>
        <w:rPr>
          <w:rFonts w:ascii="仿宋" w:eastAsia="仿宋" w:hAnsi="仿宋" w:cs="Helvetica" w:hint="eastAsia"/>
          <w:b/>
          <w:bCs/>
          <w:color w:val="333333"/>
          <w:sz w:val="28"/>
          <w:szCs w:val="28"/>
        </w:rPr>
        <w:t>继续教育；协助解决户口。</w:t>
      </w:r>
    </w:p>
    <w:p w14:paraId="5100C8D5" w14:textId="77777777" w:rsidR="00F96C2C" w:rsidRDefault="00F96C2C" w:rsidP="00F96C2C">
      <w:pPr>
        <w:spacing w:line="360" w:lineRule="auto"/>
        <w:jc w:val="center"/>
        <w:rPr>
          <w:rFonts w:ascii="仿宋" w:eastAsia="仿宋" w:hAnsi="仿宋" w:cs="Helvetica"/>
          <w:b/>
          <w:bCs/>
          <w:color w:val="333333"/>
          <w:sz w:val="28"/>
          <w:szCs w:val="28"/>
        </w:rPr>
      </w:pPr>
      <w:r>
        <w:rPr>
          <w:rFonts w:ascii="Times New Roman" w:eastAsia="仿宋"/>
          <w:b/>
          <w:bCs/>
          <w:noProof/>
          <w:sz w:val="30"/>
          <w:szCs w:val="30"/>
        </w:rPr>
        <mc:AlternateContent>
          <mc:Choice Requires="wps">
            <w:drawing>
              <wp:anchor distT="0" distB="0" distL="114300" distR="114300" simplePos="0" relativeHeight="251688960" behindDoc="0" locked="0" layoutInCell="1" allowOverlap="1" wp14:anchorId="45BB1618" wp14:editId="354B65FE">
                <wp:simplePos x="0" y="0"/>
                <wp:positionH relativeFrom="column">
                  <wp:posOffset>2745105</wp:posOffset>
                </wp:positionH>
                <wp:positionV relativeFrom="paragraph">
                  <wp:posOffset>177165</wp:posOffset>
                </wp:positionV>
                <wp:extent cx="781050" cy="1392555"/>
                <wp:effectExtent l="5080" t="4445" r="13970" b="12700"/>
                <wp:wrapNone/>
                <wp:docPr id="33" name="圆柱形 20"/>
                <wp:cNvGraphicFramePr/>
                <a:graphic xmlns:a="http://schemas.openxmlformats.org/drawingml/2006/main">
                  <a:graphicData uri="http://schemas.microsoft.com/office/word/2010/wordprocessingShape">
                    <wps:wsp>
                      <wps:cNvSpPr/>
                      <wps:spPr>
                        <a:xfrm>
                          <a:off x="0" y="0"/>
                          <a:ext cx="781050" cy="1392555"/>
                        </a:xfrm>
                        <a:prstGeom prst="can">
                          <a:avLst>
                            <a:gd name="adj" fmla="val 44569"/>
                          </a:avLst>
                        </a:prstGeom>
                        <a:solidFill>
                          <a:srgbClr val="8DB3E2"/>
                        </a:solidFill>
                        <a:ln w="9525" cap="flat" cmpd="sng">
                          <a:solidFill>
                            <a:srgbClr val="000000"/>
                          </a:solidFill>
                          <a:prstDash val="solid"/>
                          <a:headEnd type="none" w="med" len="med"/>
                          <a:tailEnd type="none" w="med" len="med"/>
                        </a:ln>
                      </wps:spPr>
                      <wps:txbx>
                        <w:txbxContent>
                          <w:p w14:paraId="66BF69ED" w14:textId="77777777" w:rsidR="00871FF5" w:rsidRDefault="00871FF5" w:rsidP="00F96C2C">
                            <w:pPr>
                              <w:spacing w:line="0" w:lineRule="atLeast"/>
                              <w:ind w:firstLineChars="100" w:firstLine="240"/>
                              <w:rPr>
                                <w:rFonts w:ascii="华文仿宋" w:eastAsia="华文仿宋" w:hAnsi="华文仿宋"/>
                                <w:b/>
                                <w:color w:val="FFFFFF" w:themeColor="background1"/>
                                <w:sz w:val="24"/>
                              </w:rPr>
                            </w:pPr>
                            <w:r>
                              <w:rPr>
                                <w:rFonts w:ascii="华文仿宋" w:eastAsia="华文仿宋" w:hAnsi="华文仿宋" w:hint="eastAsia"/>
                                <w:b/>
                                <w:color w:val="FFFFFF" w:themeColor="background1"/>
                                <w:sz w:val="24"/>
                              </w:rPr>
                              <w:t>股权</w:t>
                            </w:r>
                          </w:p>
                          <w:p w14:paraId="584F8D6D" w14:textId="77777777" w:rsidR="00871FF5" w:rsidRDefault="00871FF5" w:rsidP="00F96C2C">
                            <w:pPr>
                              <w:spacing w:line="0" w:lineRule="atLeast"/>
                              <w:ind w:firstLineChars="100" w:firstLine="240"/>
                              <w:rPr>
                                <w:rFonts w:ascii="华文仿宋" w:eastAsia="华文仿宋" w:hAnsi="华文仿宋"/>
                                <w:b/>
                                <w:color w:val="FFFFFF" w:themeColor="background1"/>
                                <w:sz w:val="24"/>
                              </w:rPr>
                            </w:pPr>
                            <w:r>
                              <w:rPr>
                                <w:rFonts w:ascii="华文仿宋" w:eastAsia="华文仿宋" w:hAnsi="华文仿宋" w:hint="eastAsia"/>
                                <w:b/>
                                <w:color w:val="FFFFFF" w:themeColor="background1"/>
                                <w:sz w:val="24"/>
                              </w:rPr>
                              <w:t>激励</w:t>
                            </w:r>
                          </w:p>
                          <w:p w14:paraId="7EF170C0" w14:textId="77777777" w:rsidR="00871FF5" w:rsidRDefault="00871FF5" w:rsidP="00F96C2C">
                            <w:pPr>
                              <w:spacing w:line="0" w:lineRule="atLeast"/>
                              <w:ind w:firstLineChars="100" w:firstLine="240"/>
                              <w:rPr>
                                <w:rFonts w:ascii="华文仿宋" w:eastAsia="华文仿宋" w:hAnsi="华文仿宋"/>
                                <w:b/>
                                <w:color w:val="FFFFFF" w:themeColor="background1"/>
                                <w:sz w:val="24"/>
                              </w:rPr>
                            </w:pPr>
                            <w:r>
                              <w:rPr>
                                <w:rFonts w:ascii="华文仿宋" w:eastAsia="华文仿宋" w:hAnsi="华文仿宋" w:hint="eastAsia"/>
                                <w:b/>
                                <w:color w:val="FFFFFF" w:themeColor="background1"/>
                                <w:sz w:val="24"/>
                              </w:rPr>
                              <w:t>机制</w:t>
                            </w:r>
                          </w:p>
                          <w:p w14:paraId="0F7F7402" w14:textId="77777777" w:rsidR="00871FF5" w:rsidRDefault="00871FF5" w:rsidP="00F96C2C"/>
                        </w:txbxContent>
                      </wps:txbx>
                      <wps:bodyPr upright="1"/>
                    </wps:wsp>
                  </a:graphicData>
                </a:graphic>
              </wp:anchor>
            </w:drawing>
          </mc:Choice>
          <mc:Fallback>
            <w:pict>
              <v:shapetype w14:anchorId="45BB1618" id="_x0000_t22" coordsize="21600,21600" o:spt="22" adj="5400" path="m10800,0qx0@1l0@2qy10800,21600,21600@2l21600@1qy1080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形 20" o:spid="_x0000_s1029" type="#_x0000_t22" style="position:absolute;left:0;text-align:left;margin-left:216.15pt;margin-top:13.95pt;width:61.5pt;height:109.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" adj="5399" fillcolor="#8db3e2">
                <v:textbox>
                  <w:txbxContent>
                    <w:p w14:paraId="66BF69ED" w14:textId="77777777" w:rsidR="00871FF5" w:rsidRDefault="00871FF5" w:rsidP="00F96C2C">
                      <w:pPr>
                        <w:spacing w:line="0" w:lineRule="atLeast"/>
                        <w:ind w:firstLineChars="100" w:firstLine="240"/>
                        <w:rPr>
                          <w:rFonts w:ascii="华文仿宋" w:eastAsia="华文仿宋" w:hAnsi="华文仿宋"/>
                          <w:b/>
                          <w:color w:val="FFFFFF" w:themeColor="background1"/>
                          <w:sz w:val="24"/>
                        </w:rPr>
                      </w:pPr>
                      <w:r>
                        <w:rPr>
                          <w:rFonts w:ascii="华文仿宋" w:eastAsia="华文仿宋" w:hAnsi="华文仿宋" w:hint="eastAsia"/>
                          <w:b/>
                          <w:color w:val="FFFFFF" w:themeColor="background1"/>
                          <w:sz w:val="24"/>
                        </w:rPr>
                        <w:t>股权</w:t>
                      </w:r>
                    </w:p>
                    <w:p w14:paraId="584F8D6D" w14:textId="77777777" w:rsidR="00871FF5" w:rsidRDefault="00871FF5" w:rsidP="00F96C2C">
                      <w:pPr>
                        <w:spacing w:line="0" w:lineRule="atLeast"/>
                        <w:ind w:firstLineChars="100" w:firstLine="240"/>
                        <w:rPr>
                          <w:rFonts w:ascii="华文仿宋" w:eastAsia="华文仿宋" w:hAnsi="华文仿宋"/>
                          <w:b/>
                          <w:color w:val="FFFFFF" w:themeColor="background1"/>
                          <w:sz w:val="24"/>
                        </w:rPr>
                      </w:pPr>
                      <w:r>
                        <w:rPr>
                          <w:rFonts w:ascii="华文仿宋" w:eastAsia="华文仿宋" w:hAnsi="华文仿宋" w:hint="eastAsia"/>
                          <w:b/>
                          <w:color w:val="FFFFFF" w:themeColor="background1"/>
                          <w:sz w:val="24"/>
                        </w:rPr>
                        <w:t>激励</w:t>
                      </w:r>
                    </w:p>
                    <w:p w14:paraId="7EF170C0" w14:textId="77777777" w:rsidR="00871FF5" w:rsidRDefault="00871FF5" w:rsidP="00F96C2C">
                      <w:pPr>
                        <w:spacing w:line="0" w:lineRule="atLeast"/>
                        <w:ind w:firstLineChars="100" w:firstLine="240"/>
                        <w:rPr>
                          <w:rFonts w:ascii="华文仿宋" w:eastAsia="华文仿宋" w:hAnsi="华文仿宋"/>
                          <w:b/>
                          <w:color w:val="FFFFFF" w:themeColor="background1"/>
                          <w:sz w:val="24"/>
                        </w:rPr>
                      </w:pPr>
                      <w:r>
                        <w:rPr>
                          <w:rFonts w:ascii="华文仿宋" w:eastAsia="华文仿宋" w:hAnsi="华文仿宋" w:hint="eastAsia"/>
                          <w:b/>
                          <w:color w:val="FFFFFF" w:themeColor="background1"/>
                          <w:sz w:val="24"/>
                        </w:rPr>
                        <w:t>机制</w:t>
                      </w:r>
                    </w:p>
                    <w:p w14:paraId="0F7F7402" w14:textId="77777777" w:rsidR="00871FF5" w:rsidRDefault="00871FF5" w:rsidP="00F96C2C"/>
                  </w:txbxContent>
                </v:textbox>
              </v:shape>
            </w:pict>
          </mc:Fallback>
        </mc:AlternateContent>
      </w:r>
      <w:r>
        <w:rPr>
          <w:rFonts w:ascii="Times New Roman" w:eastAsia="仿宋"/>
          <w:b/>
          <w:bCs/>
          <w:noProof/>
          <w:sz w:val="30"/>
          <w:szCs w:val="30"/>
        </w:rPr>
        <mc:AlternateContent>
          <mc:Choice Requires="wps">
            <w:drawing>
              <wp:anchor distT="0" distB="0" distL="114300" distR="114300" simplePos="0" relativeHeight="251687936" behindDoc="0" locked="0" layoutInCell="1" allowOverlap="1" wp14:anchorId="2894A1DC" wp14:editId="69122D91">
                <wp:simplePos x="0" y="0"/>
                <wp:positionH relativeFrom="column">
                  <wp:posOffset>1964055</wp:posOffset>
                </wp:positionH>
                <wp:positionV relativeFrom="paragraph">
                  <wp:posOffset>329565</wp:posOffset>
                </wp:positionV>
                <wp:extent cx="781050" cy="1240155"/>
                <wp:effectExtent l="4445" t="4445" r="14605" b="12700"/>
                <wp:wrapNone/>
                <wp:docPr id="34" name="圆柱形 22"/>
                <wp:cNvGraphicFramePr/>
                <a:graphic xmlns:a="http://schemas.openxmlformats.org/drawingml/2006/main">
                  <a:graphicData uri="http://schemas.microsoft.com/office/word/2010/wordprocessingShape">
                    <wps:wsp>
                      <wps:cNvSpPr/>
                      <wps:spPr>
                        <a:xfrm>
                          <a:off x="0" y="0"/>
                          <a:ext cx="781050" cy="1240155"/>
                        </a:xfrm>
                        <a:prstGeom prst="can">
                          <a:avLst>
                            <a:gd name="adj" fmla="val 39694"/>
                          </a:avLst>
                        </a:prstGeom>
                        <a:solidFill>
                          <a:srgbClr val="8DB3E2"/>
                        </a:solidFill>
                        <a:ln w="9525" cap="flat" cmpd="sng">
                          <a:solidFill>
                            <a:srgbClr val="000000"/>
                          </a:solidFill>
                          <a:prstDash val="solid"/>
                          <a:headEnd type="none" w="med" len="med"/>
                          <a:tailEnd type="none" w="med" len="med"/>
                        </a:ln>
                      </wps:spPr>
                      <wps:txbx>
                        <w:txbxContent>
                          <w:p w14:paraId="2CE56C2B" w14:textId="77777777" w:rsidR="00871FF5" w:rsidRDefault="00871FF5" w:rsidP="00F96C2C">
                            <w:pPr>
                              <w:spacing w:line="0" w:lineRule="atLeast"/>
                              <w:ind w:firstLineChars="100" w:firstLine="240"/>
                              <w:jc w:val="left"/>
                              <w:rPr>
                                <w:rFonts w:ascii="华文仿宋" w:eastAsia="华文仿宋" w:hAnsi="华文仿宋"/>
                                <w:b/>
                                <w:color w:val="FFFFFF" w:themeColor="background1"/>
                                <w:sz w:val="24"/>
                              </w:rPr>
                            </w:pPr>
                            <w:r>
                              <w:rPr>
                                <w:rFonts w:ascii="华文仿宋" w:eastAsia="华文仿宋" w:hAnsi="华文仿宋" w:hint="eastAsia"/>
                                <w:b/>
                                <w:color w:val="FFFFFF" w:themeColor="background1"/>
                                <w:sz w:val="24"/>
                              </w:rPr>
                              <w:t>在职</w:t>
                            </w:r>
                          </w:p>
                          <w:p w14:paraId="78736DFB" w14:textId="77777777" w:rsidR="00871FF5" w:rsidRDefault="00871FF5" w:rsidP="00F96C2C">
                            <w:pPr>
                              <w:spacing w:line="0" w:lineRule="atLeast"/>
                              <w:ind w:firstLineChars="100" w:firstLine="240"/>
                              <w:jc w:val="left"/>
                              <w:rPr>
                                <w:rFonts w:ascii="华文仿宋" w:eastAsia="华文仿宋" w:hAnsi="华文仿宋"/>
                                <w:b/>
                                <w:color w:val="FFFFFF" w:themeColor="background1"/>
                                <w:sz w:val="24"/>
                              </w:rPr>
                            </w:pPr>
                            <w:r>
                              <w:rPr>
                                <w:rFonts w:ascii="华文仿宋" w:eastAsia="华文仿宋" w:hAnsi="华文仿宋" w:hint="eastAsia"/>
                                <w:b/>
                                <w:color w:val="FFFFFF" w:themeColor="background1"/>
                                <w:sz w:val="24"/>
                              </w:rPr>
                              <w:t>继续</w:t>
                            </w:r>
                          </w:p>
                          <w:p w14:paraId="7F4F3782" w14:textId="77777777" w:rsidR="00871FF5" w:rsidRDefault="00871FF5" w:rsidP="00F96C2C">
                            <w:pPr>
                              <w:spacing w:line="0" w:lineRule="atLeast"/>
                              <w:ind w:firstLineChars="100" w:firstLine="240"/>
                              <w:jc w:val="left"/>
                              <w:rPr>
                                <w:rFonts w:ascii="华文仿宋" w:eastAsia="华文仿宋" w:hAnsi="华文仿宋"/>
                                <w:b/>
                                <w:color w:val="FFFFFF" w:themeColor="background1"/>
                                <w:sz w:val="24"/>
                              </w:rPr>
                            </w:pPr>
                            <w:r>
                              <w:rPr>
                                <w:rFonts w:ascii="华文仿宋" w:eastAsia="华文仿宋" w:hAnsi="华文仿宋" w:hint="eastAsia"/>
                                <w:b/>
                                <w:color w:val="FFFFFF" w:themeColor="background1"/>
                                <w:sz w:val="24"/>
                              </w:rPr>
                              <w:t>教育</w:t>
                            </w:r>
                          </w:p>
                        </w:txbxContent>
                      </wps:txbx>
                      <wps:bodyPr upright="1"/>
                    </wps:wsp>
                  </a:graphicData>
                </a:graphic>
              </wp:anchor>
            </w:drawing>
          </mc:Choice>
          <mc:Fallback>
            <w:pict>
              <v:shape w14:anchorId="2894A1DC" id="圆柱形 22" o:spid="_x0000_s1030" type="#_x0000_t22" style="position:absolute;left:0;text-align:left;margin-left:154.65pt;margin-top:25.95pt;width:61.5pt;height:97.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" fillcolor="#8db3e2">
                <v:textbox>
                  <w:txbxContent>
                    <w:p w14:paraId="2CE56C2B" w14:textId="77777777" w:rsidR="00871FF5" w:rsidRDefault="00871FF5" w:rsidP="00F96C2C">
                      <w:pPr>
                        <w:spacing w:line="0" w:lineRule="atLeast"/>
                        <w:ind w:firstLineChars="100" w:firstLine="240"/>
                        <w:jc w:val="left"/>
                        <w:rPr>
                          <w:rFonts w:ascii="华文仿宋" w:eastAsia="华文仿宋" w:hAnsi="华文仿宋"/>
                          <w:b/>
                          <w:color w:val="FFFFFF" w:themeColor="background1"/>
                          <w:sz w:val="24"/>
                        </w:rPr>
                      </w:pPr>
                      <w:r>
                        <w:rPr>
                          <w:rFonts w:ascii="华文仿宋" w:eastAsia="华文仿宋" w:hAnsi="华文仿宋" w:hint="eastAsia"/>
                          <w:b/>
                          <w:color w:val="FFFFFF" w:themeColor="background1"/>
                          <w:sz w:val="24"/>
                        </w:rPr>
                        <w:t>在职</w:t>
                      </w:r>
                    </w:p>
                    <w:p w14:paraId="78736DFB" w14:textId="77777777" w:rsidR="00871FF5" w:rsidRDefault="00871FF5" w:rsidP="00F96C2C">
                      <w:pPr>
                        <w:spacing w:line="0" w:lineRule="atLeast"/>
                        <w:ind w:firstLineChars="100" w:firstLine="240"/>
                        <w:jc w:val="left"/>
                        <w:rPr>
                          <w:rFonts w:ascii="华文仿宋" w:eastAsia="华文仿宋" w:hAnsi="华文仿宋"/>
                          <w:b/>
                          <w:color w:val="FFFFFF" w:themeColor="background1"/>
                          <w:sz w:val="24"/>
                        </w:rPr>
                      </w:pPr>
                      <w:r>
                        <w:rPr>
                          <w:rFonts w:ascii="华文仿宋" w:eastAsia="华文仿宋" w:hAnsi="华文仿宋" w:hint="eastAsia"/>
                          <w:b/>
                          <w:color w:val="FFFFFF" w:themeColor="background1"/>
                          <w:sz w:val="24"/>
                        </w:rPr>
                        <w:t>继续</w:t>
                      </w:r>
                    </w:p>
                    <w:p w14:paraId="7F4F3782" w14:textId="77777777" w:rsidR="00871FF5" w:rsidRDefault="00871FF5" w:rsidP="00F96C2C">
                      <w:pPr>
                        <w:spacing w:line="0" w:lineRule="atLeast"/>
                        <w:ind w:firstLineChars="100" w:firstLine="240"/>
                        <w:jc w:val="left"/>
                        <w:rPr>
                          <w:rFonts w:ascii="华文仿宋" w:eastAsia="华文仿宋" w:hAnsi="华文仿宋"/>
                          <w:b/>
                          <w:color w:val="FFFFFF" w:themeColor="background1"/>
                          <w:sz w:val="24"/>
                        </w:rPr>
                      </w:pPr>
                      <w:r>
                        <w:rPr>
                          <w:rFonts w:ascii="华文仿宋" w:eastAsia="华文仿宋" w:hAnsi="华文仿宋" w:hint="eastAsia"/>
                          <w:b/>
                          <w:color w:val="FFFFFF" w:themeColor="background1"/>
                          <w:sz w:val="24"/>
                        </w:rPr>
                        <w:t>教育</w:t>
                      </w:r>
                    </w:p>
                  </w:txbxContent>
                </v:textbox>
              </v:shape>
            </w:pict>
          </mc:Fallback>
        </mc:AlternateContent>
      </w:r>
    </w:p>
    <w:p w14:paraId="26256D38" w14:textId="77777777" w:rsidR="00F96C2C" w:rsidRDefault="00F96C2C" w:rsidP="00F96C2C">
      <w:pPr>
        <w:wordWrap w:val="0"/>
        <w:spacing w:line="360" w:lineRule="auto"/>
        <w:jc w:val="center"/>
        <w:rPr>
          <w:rFonts w:ascii="Times New Roman" w:eastAsia="仿宋"/>
          <w:b/>
          <w:bCs/>
          <w:sz w:val="30"/>
          <w:szCs w:val="30"/>
        </w:rPr>
      </w:pPr>
      <w:r>
        <w:rPr>
          <w:rFonts w:ascii="Times New Roman" w:eastAsia="仿宋"/>
          <w:b/>
          <w:bCs/>
          <w:noProof/>
          <w:sz w:val="30"/>
          <w:szCs w:val="30"/>
        </w:rPr>
        <mc:AlternateContent>
          <mc:Choice Requires="wps">
            <w:drawing>
              <wp:anchor distT="0" distB="0" distL="114300" distR="114300" simplePos="0" relativeHeight="251686912" behindDoc="0" locked="0" layoutInCell="1" allowOverlap="1" wp14:anchorId="796AF9CD" wp14:editId="17FE1D6B">
                <wp:simplePos x="0" y="0"/>
                <wp:positionH relativeFrom="column">
                  <wp:posOffset>1170305</wp:posOffset>
                </wp:positionH>
                <wp:positionV relativeFrom="paragraph">
                  <wp:posOffset>104775</wp:posOffset>
                </wp:positionV>
                <wp:extent cx="781050" cy="1049655"/>
                <wp:effectExtent l="4445" t="4445" r="14605" b="12700"/>
                <wp:wrapNone/>
                <wp:docPr id="35" name="圆柱形 19"/>
                <wp:cNvGraphicFramePr/>
                <a:graphic xmlns:a="http://schemas.openxmlformats.org/drawingml/2006/main">
                  <a:graphicData uri="http://schemas.microsoft.com/office/word/2010/wordprocessingShape">
                    <wps:wsp>
                      <wps:cNvSpPr/>
                      <wps:spPr>
                        <a:xfrm>
                          <a:off x="0" y="0"/>
                          <a:ext cx="781050" cy="1049655"/>
                        </a:xfrm>
                        <a:prstGeom prst="can">
                          <a:avLst>
                            <a:gd name="adj" fmla="val 33597"/>
                          </a:avLst>
                        </a:prstGeom>
                        <a:solidFill>
                          <a:srgbClr val="8DB3E2"/>
                        </a:solidFill>
                        <a:ln w="9525" cap="flat" cmpd="sng">
                          <a:solidFill>
                            <a:srgbClr val="000000"/>
                          </a:solidFill>
                          <a:prstDash val="solid"/>
                          <a:headEnd type="none" w="med" len="med"/>
                          <a:tailEnd type="none" w="med" len="med"/>
                        </a:ln>
                      </wps:spPr>
                      <wps:txbx>
                        <w:txbxContent>
                          <w:p w14:paraId="3F304BC8" w14:textId="77777777" w:rsidR="00871FF5" w:rsidRDefault="00871FF5" w:rsidP="00F96C2C">
                            <w:pPr>
                              <w:spacing w:line="0" w:lineRule="atLeast"/>
                              <w:ind w:firstLineChars="50" w:firstLine="110"/>
                              <w:rPr>
                                <w:rFonts w:ascii="华文仿宋" w:eastAsia="华文仿宋" w:hAnsi="华文仿宋"/>
                                <w:b/>
                                <w:color w:val="FFFFFF" w:themeColor="background1"/>
                                <w:sz w:val="22"/>
                              </w:rPr>
                            </w:pPr>
                            <w:r>
                              <w:rPr>
                                <w:rFonts w:ascii="华文仿宋" w:eastAsia="华文仿宋" w:hAnsi="华文仿宋" w:hint="eastAsia"/>
                                <w:b/>
                                <w:color w:val="FFFFFF" w:themeColor="background1"/>
                                <w:sz w:val="22"/>
                              </w:rPr>
                              <w:t>协助</w:t>
                            </w:r>
                          </w:p>
                          <w:p w14:paraId="3AD80A3A" w14:textId="77777777" w:rsidR="00871FF5" w:rsidRDefault="00871FF5" w:rsidP="00F96C2C">
                            <w:pPr>
                              <w:spacing w:line="0" w:lineRule="atLeast"/>
                              <w:ind w:firstLineChars="50" w:firstLine="110"/>
                              <w:rPr>
                                <w:rFonts w:ascii="华文仿宋" w:eastAsia="华文仿宋" w:hAnsi="华文仿宋"/>
                                <w:b/>
                                <w:color w:val="FFFFFF" w:themeColor="background1"/>
                                <w:sz w:val="22"/>
                              </w:rPr>
                            </w:pPr>
                            <w:r>
                              <w:rPr>
                                <w:rFonts w:ascii="华文仿宋" w:eastAsia="华文仿宋" w:hAnsi="华文仿宋" w:hint="eastAsia"/>
                                <w:b/>
                                <w:color w:val="FFFFFF" w:themeColor="background1"/>
                                <w:sz w:val="22"/>
                              </w:rPr>
                              <w:t>解决</w:t>
                            </w:r>
                          </w:p>
                          <w:p w14:paraId="0D0D335B" w14:textId="77777777" w:rsidR="00871FF5" w:rsidRDefault="00871FF5" w:rsidP="00F96C2C">
                            <w:pPr>
                              <w:spacing w:line="0" w:lineRule="atLeast"/>
                              <w:ind w:firstLineChars="50" w:firstLine="110"/>
                              <w:rPr>
                                <w:rFonts w:ascii="华文仿宋" w:eastAsia="华文仿宋" w:hAnsi="华文仿宋"/>
                                <w:b/>
                                <w:color w:val="FFFFFF" w:themeColor="background1"/>
                                <w:sz w:val="22"/>
                              </w:rPr>
                            </w:pPr>
                            <w:r>
                              <w:rPr>
                                <w:rFonts w:ascii="华文仿宋" w:eastAsia="华文仿宋" w:hAnsi="华文仿宋" w:hint="eastAsia"/>
                                <w:b/>
                                <w:color w:val="FFFFFF" w:themeColor="background1"/>
                                <w:sz w:val="22"/>
                              </w:rPr>
                              <w:t>户口</w:t>
                            </w:r>
                          </w:p>
                        </w:txbxContent>
                      </wps:txbx>
                      <wps:bodyPr upright="1"/>
                    </wps:wsp>
                  </a:graphicData>
                </a:graphic>
              </wp:anchor>
            </w:drawing>
          </mc:Choice>
          <mc:Fallback>
            <w:pict>
              <v:shape w14:anchorId="796AF9CD" id="圆柱形 19" o:spid="_x0000_s1031" type="#_x0000_t22" style="position:absolute;left:0;text-align:left;margin-left:92.15pt;margin-top:8.25pt;width:61.5pt;height:82.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" fillcolor="#8db3e2">
                <v:textbox>
                  <w:txbxContent>
                    <w:p w14:paraId="3F304BC8" w14:textId="77777777" w:rsidR="00871FF5" w:rsidRDefault="00871FF5" w:rsidP="00F96C2C">
                      <w:pPr>
                        <w:spacing w:line="0" w:lineRule="atLeast"/>
                        <w:ind w:firstLineChars="50" w:firstLine="110"/>
                        <w:rPr>
                          <w:rFonts w:ascii="华文仿宋" w:eastAsia="华文仿宋" w:hAnsi="华文仿宋"/>
                          <w:b/>
                          <w:color w:val="FFFFFF" w:themeColor="background1"/>
                          <w:sz w:val="22"/>
                        </w:rPr>
                      </w:pPr>
                      <w:r>
                        <w:rPr>
                          <w:rFonts w:ascii="华文仿宋" w:eastAsia="华文仿宋" w:hAnsi="华文仿宋" w:hint="eastAsia"/>
                          <w:b/>
                          <w:color w:val="FFFFFF" w:themeColor="background1"/>
                          <w:sz w:val="22"/>
                        </w:rPr>
                        <w:t>协助</w:t>
                      </w:r>
                    </w:p>
                    <w:p w14:paraId="3AD80A3A" w14:textId="77777777" w:rsidR="00871FF5" w:rsidRDefault="00871FF5" w:rsidP="00F96C2C">
                      <w:pPr>
                        <w:spacing w:line="0" w:lineRule="atLeast"/>
                        <w:ind w:firstLineChars="50" w:firstLine="110"/>
                        <w:rPr>
                          <w:rFonts w:ascii="华文仿宋" w:eastAsia="华文仿宋" w:hAnsi="华文仿宋"/>
                          <w:b/>
                          <w:color w:val="FFFFFF" w:themeColor="background1"/>
                          <w:sz w:val="22"/>
                        </w:rPr>
                      </w:pPr>
                      <w:r>
                        <w:rPr>
                          <w:rFonts w:ascii="华文仿宋" w:eastAsia="华文仿宋" w:hAnsi="华文仿宋" w:hint="eastAsia"/>
                          <w:b/>
                          <w:color w:val="FFFFFF" w:themeColor="background1"/>
                          <w:sz w:val="22"/>
                        </w:rPr>
                        <w:t>解决</w:t>
                      </w:r>
                    </w:p>
                    <w:p w14:paraId="0D0D335B" w14:textId="77777777" w:rsidR="00871FF5" w:rsidRDefault="00871FF5" w:rsidP="00F96C2C">
                      <w:pPr>
                        <w:spacing w:line="0" w:lineRule="atLeast"/>
                        <w:ind w:firstLineChars="50" w:firstLine="110"/>
                        <w:rPr>
                          <w:rFonts w:ascii="华文仿宋" w:eastAsia="华文仿宋" w:hAnsi="华文仿宋"/>
                          <w:b/>
                          <w:color w:val="FFFFFF" w:themeColor="background1"/>
                          <w:sz w:val="22"/>
                        </w:rPr>
                      </w:pPr>
                      <w:r>
                        <w:rPr>
                          <w:rFonts w:ascii="华文仿宋" w:eastAsia="华文仿宋" w:hAnsi="华文仿宋" w:hint="eastAsia"/>
                          <w:b/>
                          <w:color w:val="FFFFFF" w:themeColor="background1"/>
                          <w:sz w:val="22"/>
                        </w:rPr>
                        <w:t>户口</w:t>
                      </w:r>
                    </w:p>
                  </w:txbxContent>
                </v:textbox>
              </v:shape>
            </w:pict>
          </mc:Fallback>
        </mc:AlternateContent>
      </w:r>
    </w:p>
    <w:p w14:paraId="04DBCF05" w14:textId="77777777" w:rsidR="00F96C2C" w:rsidRDefault="00F96C2C" w:rsidP="00F96C2C">
      <w:pPr>
        <w:wordWrap w:val="0"/>
        <w:spacing w:line="360" w:lineRule="auto"/>
        <w:jc w:val="center"/>
        <w:rPr>
          <w:rFonts w:ascii="Times New Roman" w:eastAsia="仿宋"/>
          <w:b/>
          <w:bCs/>
          <w:sz w:val="30"/>
          <w:szCs w:val="30"/>
        </w:rPr>
      </w:pPr>
    </w:p>
    <w:p w14:paraId="7FA1A5D7" w14:textId="77777777" w:rsidR="00F96C2C" w:rsidRDefault="00F96C2C" w:rsidP="00F96C2C">
      <w:pPr>
        <w:wordWrap w:val="0"/>
        <w:spacing w:line="360" w:lineRule="auto"/>
        <w:rPr>
          <w:rFonts w:ascii="Times New Roman" w:eastAsia="仿宋"/>
          <w:b/>
          <w:bCs/>
          <w:sz w:val="30"/>
          <w:szCs w:val="30"/>
        </w:rPr>
      </w:pPr>
    </w:p>
    <w:p w14:paraId="77641DB1" w14:textId="77777777" w:rsidR="00F96C2C" w:rsidRDefault="00F96C2C" w:rsidP="00F96C2C">
      <w:pPr>
        <w:wordWrap w:val="0"/>
        <w:spacing w:line="360" w:lineRule="auto"/>
        <w:rPr>
          <w:rFonts w:ascii="仿宋" w:eastAsia="仿宋" w:hAnsi="仿宋" w:cs="Helvetica"/>
          <w:b/>
          <w:bCs/>
          <w:color w:val="333333"/>
          <w:sz w:val="28"/>
          <w:szCs w:val="28"/>
        </w:rPr>
      </w:pPr>
    </w:p>
    <w:p w14:paraId="56D4016A" w14:textId="77777777" w:rsidR="00F96C2C" w:rsidRDefault="00F96C2C" w:rsidP="00F96C2C">
      <w:pPr>
        <w:wordWrap w:val="0"/>
        <w:spacing w:line="360" w:lineRule="auto"/>
        <w:rPr>
          <w:rFonts w:ascii="仿宋" w:eastAsia="仿宋" w:hAnsi="仿宋" w:cs="Helvetica"/>
          <w:b/>
          <w:bCs/>
          <w:color w:val="333333"/>
          <w:sz w:val="28"/>
          <w:szCs w:val="28"/>
        </w:rPr>
      </w:pPr>
      <w:r>
        <w:rPr>
          <w:rFonts w:ascii="Times New Roman" w:eastAsia="Times New Roman" w:hAnsi="Times New Roman" w:cs="Times New Roman"/>
          <w:noProof/>
          <w:snapToGrid w:val="0"/>
          <w:color w:val="000000"/>
          <w:w w:val="0"/>
          <w:kern w:val="0"/>
          <w:sz w:val="0"/>
          <w:szCs w:val="0"/>
          <w:u w:color="000000"/>
          <w:shd w:val="clear" w:color="000000" w:fill="000000"/>
        </w:rPr>
        <w:drawing>
          <wp:inline distT="0" distB="0" distL="114300" distR="114300" wp14:anchorId="0ABB53BD" wp14:editId="4F88202C">
            <wp:extent cx="2985770" cy="1948180"/>
            <wp:effectExtent l="0" t="0" r="5080" b="13970"/>
            <wp:docPr id="47" name="图片 47" descr="c50bfaf7ad8cd264708af979e7f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50bfaf7ad8cd264708af979e7f2879"/>
                    <pic:cNvPicPr>
                      <a:picLocks noChangeAspect="1"/>
                    </pic:cNvPicPr>
                  </pic:nvPicPr>
                  <pic:blipFill>
                    <a:blip r:embed="rId27" cstate="print"/>
                    <a:srcRect t="1502" r="6005" b="3461"/>
                    <a:stretch>
                      <a:fillRect/>
                    </a:stretch>
                  </pic:blipFill>
                  <pic:spPr>
                    <a:xfrm>
                      <a:off x="0" y="0"/>
                      <a:ext cx="2985770" cy="1948180"/>
                    </a:xfrm>
                    <a:prstGeom prst="rect">
                      <a:avLst/>
                    </a:prstGeom>
                  </pic:spPr>
                </pic:pic>
              </a:graphicData>
            </a:graphic>
          </wp:inline>
        </w:drawing>
      </w:r>
      <w:r>
        <w:rPr>
          <w:rFonts w:ascii="仿宋" w:eastAsia="仿宋" w:hAnsi="仿宋" w:cs="Helvetica"/>
          <w:b/>
          <w:bCs/>
          <w:noProof/>
          <w:color w:val="333333"/>
          <w:sz w:val="28"/>
          <w:szCs w:val="28"/>
        </w:rPr>
        <w:drawing>
          <wp:inline distT="0" distB="0" distL="0" distR="0" wp14:anchorId="34471FC3" wp14:editId="279A4545">
            <wp:extent cx="2962275" cy="1952625"/>
            <wp:effectExtent l="0" t="0" r="9525" b="9525"/>
            <wp:docPr id="48" name="图片 1" descr="C:\Users\ADMINI~1\AppData\Local\Temp\WeChat Files\95561bb20d3374cd116ad56ceb6a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C:\Users\ADMINI~1\AppData\Local\Temp\WeChat Files\95561bb20d3374cd116ad56ceb6a756.jpg"/>
                    <pic:cNvPicPr>
                      <a:picLocks noChangeAspect="1" noChangeArrowheads="1"/>
                    </pic:cNvPicPr>
                  </pic:nvPicPr>
                  <pic:blipFill>
                    <a:blip r:embed="rId28" cstate="print"/>
                    <a:srcRect/>
                    <a:stretch>
                      <a:fillRect/>
                    </a:stretch>
                  </pic:blipFill>
                  <pic:spPr>
                    <a:xfrm>
                      <a:off x="0" y="0"/>
                      <a:ext cx="2962275" cy="1952625"/>
                    </a:xfrm>
                    <a:prstGeom prst="rect">
                      <a:avLst/>
                    </a:prstGeom>
                    <a:noFill/>
                    <a:ln w="9525">
                      <a:noFill/>
                      <a:miter lim="800000"/>
                      <a:headEnd/>
                      <a:tailEnd/>
                    </a:ln>
                  </pic:spPr>
                </pic:pic>
              </a:graphicData>
            </a:graphic>
          </wp:inline>
        </w:drawing>
      </w:r>
    </w:p>
    <w:p w14:paraId="1E4731ED" w14:textId="77777777" w:rsidR="00F96C2C" w:rsidRDefault="00F96C2C" w:rsidP="00F96C2C">
      <w:pPr>
        <w:spacing w:line="360" w:lineRule="auto"/>
        <w:ind w:firstLineChars="500" w:firstLine="1400"/>
        <w:rPr>
          <w:rFonts w:ascii="仿宋" w:eastAsia="仿宋" w:hAnsi="仿宋"/>
          <w:sz w:val="28"/>
          <w:szCs w:val="28"/>
        </w:rPr>
      </w:pPr>
      <w:r>
        <w:rPr>
          <w:rFonts w:ascii="仿宋" w:eastAsia="仿宋" w:hAnsi="仿宋" w:hint="eastAsia"/>
          <w:sz w:val="28"/>
          <w:szCs w:val="28"/>
        </w:rPr>
        <w:lastRenderedPageBreak/>
        <w:t>年度盛会                          展示自我的舞台</w:t>
      </w:r>
    </w:p>
    <w:p w14:paraId="2C531296" w14:textId="77777777" w:rsidR="00F96C2C" w:rsidRDefault="00F96C2C" w:rsidP="00F96C2C">
      <w:pPr>
        <w:spacing w:line="360" w:lineRule="auto"/>
        <w:jc w:val="left"/>
        <w:rPr>
          <w:rFonts w:ascii="仿宋" w:eastAsia="仿宋" w:hAnsi="仿宋"/>
          <w:sz w:val="28"/>
          <w:szCs w:val="28"/>
        </w:rPr>
      </w:pPr>
      <w:r>
        <w:rPr>
          <w:rFonts w:ascii="仿宋" w:eastAsia="仿宋" w:hAnsi="仿宋"/>
          <w:noProof/>
          <w:sz w:val="28"/>
          <w:szCs w:val="28"/>
        </w:rPr>
        <w:drawing>
          <wp:inline distT="0" distB="0" distL="0" distR="0" wp14:anchorId="64604234" wp14:editId="5BD8B26F">
            <wp:extent cx="2933700" cy="2059305"/>
            <wp:effectExtent l="0" t="0" r="0" b="17145"/>
            <wp:docPr id="49" name="图片 3" descr="C:\Users\ADMINI~1\AppData\Local\Temp\WeChat Files\fb40a1c3aa0702784b1f074ef9ba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C:\Users\ADMINI~1\AppData\Local\Temp\WeChat Files\fb40a1c3aa0702784b1f074ef9bad28.jpg"/>
                    <pic:cNvPicPr>
                      <a:picLocks noChangeAspect="1" noChangeArrowheads="1"/>
                    </pic:cNvPicPr>
                  </pic:nvPicPr>
                  <pic:blipFill>
                    <a:blip r:embed="rId29" cstate="print"/>
                    <a:srcRect/>
                    <a:stretch>
                      <a:fillRect/>
                    </a:stretch>
                  </pic:blipFill>
                  <pic:spPr>
                    <a:xfrm>
                      <a:off x="0" y="0"/>
                      <a:ext cx="2933700" cy="2059305"/>
                    </a:xfrm>
                    <a:prstGeom prst="rect">
                      <a:avLst/>
                    </a:prstGeom>
                    <a:noFill/>
                    <a:ln w="9525">
                      <a:noFill/>
                      <a:miter lim="800000"/>
                      <a:headEnd/>
                      <a:tailEnd/>
                    </a:ln>
                  </pic:spPr>
                </pic:pic>
              </a:graphicData>
            </a:graphic>
          </wp:inline>
        </w:drawing>
      </w:r>
      <w:r>
        <w:rPr>
          <w:rFonts w:ascii="仿宋" w:eastAsia="仿宋" w:hAnsi="仿宋"/>
          <w:noProof/>
          <w:sz w:val="28"/>
          <w:szCs w:val="28"/>
        </w:rPr>
        <w:drawing>
          <wp:inline distT="0" distB="0" distL="0" distR="0" wp14:anchorId="23423B98" wp14:editId="3EF505F1">
            <wp:extent cx="3067050" cy="2066925"/>
            <wp:effectExtent l="0" t="0" r="0" b="9525"/>
            <wp:docPr id="50" name="图片 16" descr="C:\Users\Administrator\Desktop\照片新\团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C:\Users\Administrator\Desktop\照片新\团建.jpg"/>
                    <pic:cNvPicPr>
                      <a:picLocks noChangeAspect="1" noChangeArrowheads="1"/>
                    </pic:cNvPicPr>
                  </pic:nvPicPr>
                  <pic:blipFill>
                    <a:blip r:embed="rId30" cstate="print"/>
                    <a:srcRect/>
                    <a:stretch>
                      <a:fillRect/>
                    </a:stretch>
                  </pic:blipFill>
                  <pic:spPr>
                    <a:xfrm>
                      <a:off x="0" y="0"/>
                      <a:ext cx="3067050" cy="2066925"/>
                    </a:xfrm>
                    <a:prstGeom prst="rect">
                      <a:avLst/>
                    </a:prstGeom>
                    <a:noFill/>
                    <a:ln w="9525">
                      <a:noFill/>
                      <a:miter lim="800000"/>
                      <a:headEnd/>
                      <a:tailEnd/>
                    </a:ln>
                  </pic:spPr>
                </pic:pic>
              </a:graphicData>
            </a:graphic>
          </wp:inline>
        </w:drawing>
      </w:r>
    </w:p>
    <w:p w14:paraId="09FCD4E5" w14:textId="77777777" w:rsidR="00F96C2C" w:rsidRDefault="00F96C2C" w:rsidP="00F96C2C">
      <w:pPr>
        <w:spacing w:line="360" w:lineRule="auto"/>
        <w:ind w:firstLineChars="300" w:firstLine="840"/>
        <w:jc w:val="left"/>
        <w:rPr>
          <w:rFonts w:ascii="仿宋" w:eastAsia="仿宋" w:hAnsi="仿宋"/>
          <w:sz w:val="28"/>
          <w:szCs w:val="28"/>
        </w:rPr>
      </w:pPr>
      <w:r>
        <w:rPr>
          <w:rFonts w:ascii="仿宋" w:eastAsia="仿宋" w:hAnsi="仿宋" w:hint="eastAsia"/>
          <w:sz w:val="28"/>
          <w:szCs w:val="28"/>
        </w:rPr>
        <w:t>蓬勃向上的友谊运动会            激情与挑战共存的团建活动</w:t>
      </w:r>
    </w:p>
    <w:p w14:paraId="438004D9" w14:textId="77777777" w:rsidR="00F96C2C" w:rsidRDefault="00F96C2C" w:rsidP="00F96C2C">
      <w:pPr>
        <w:spacing w:line="360" w:lineRule="auto"/>
        <w:ind w:firstLineChars="300" w:firstLine="840"/>
        <w:jc w:val="left"/>
        <w:rPr>
          <w:rFonts w:ascii="仿宋" w:eastAsia="仿宋" w:hAnsi="仿宋"/>
          <w:sz w:val="28"/>
          <w:szCs w:val="28"/>
        </w:rPr>
      </w:pPr>
    </w:p>
    <w:p w14:paraId="2146C064" w14:textId="77777777" w:rsidR="00F96C2C" w:rsidRDefault="00F96C2C" w:rsidP="00F96C2C">
      <w:pPr>
        <w:pStyle w:val="ab"/>
        <w:numPr>
          <w:ilvl w:val="0"/>
          <w:numId w:val="43"/>
        </w:numPr>
        <w:spacing w:beforeLines="50" w:before="156" w:line="360" w:lineRule="auto"/>
        <w:ind w:firstLineChars="0"/>
        <w:rPr>
          <w:rFonts w:ascii="Times New Roman" w:eastAsia="仿宋"/>
          <w:b/>
          <w:bCs/>
          <w:sz w:val="30"/>
          <w:szCs w:val="30"/>
        </w:rPr>
      </w:pPr>
      <w:r>
        <w:rPr>
          <w:rFonts w:ascii="Times New Roman" w:eastAsia="仿宋" w:hint="eastAsia"/>
          <w:b/>
          <w:bCs/>
          <w:sz w:val="30"/>
          <w:szCs w:val="30"/>
        </w:rPr>
        <w:t>招聘对象</w:t>
      </w:r>
    </w:p>
    <w:p w14:paraId="324F81B6" w14:textId="77777777" w:rsidR="00F96C2C" w:rsidRDefault="00F96C2C" w:rsidP="00F96C2C">
      <w:pPr>
        <w:jc w:val="left"/>
        <w:rPr>
          <w:rFonts w:ascii="仿宋" w:eastAsia="仿宋" w:hAnsi="仿宋"/>
          <w:sz w:val="28"/>
          <w:szCs w:val="28"/>
        </w:rPr>
      </w:pPr>
      <w:r>
        <w:rPr>
          <w:rFonts w:ascii="仿宋" w:eastAsia="仿宋" w:hAnsi="仿宋" w:hint="eastAsia"/>
          <w:sz w:val="28"/>
          <w:szCs w:val="28"/>
        </w:rPr>
        <w:t>2019年1月1日-2021年12月31日期间于国内高校毕业的应届生。</w:t>
      </w:r>
    </w:p>
    <w:p w14:paraId="2F30049A" w14:textId="77777777" w:rsidR="00F96C2C" w:rsidRDefault="00F96C2C" w:rsidP="00F96C2C">
      <w:pPr>
        <w:jc w:val="left"/>
        <w:rPr>
          <w:rFonts w:ascii="仿宋" w:eastAsia="仿宋" w:hAnsi="仿宋"/>
          <w:sz w:val="28"/>
          <w:szCs w:val="28"/>
        </w:rPr>
      </w:pPr>
      <w:r>
        <w:rPr>
          <w:rFonts w:ascii="仿宋" w:eastAsia="仿宋" w:hAnsi="仿宋" w:hint="eastAsia"/>
          <w:sz w:val="28"/>
          <w:szCs w:val="28"/>
        </w:rPr>
        <w:t>2019年1月1日-2021年12月31日期间于海外高校毕业的留学生</w:t>
      </w:r>
    </w:p>
    <w:p w14:paraId="602D477C" w14:textId="77777777" w:rsidR="00F96C2C" w:rsidRDefault="00F96C2C" w:rsidP="00F96C2C">
      <w:pPr>
        <w:pStyle w:val="ab"/>
        <w:numPr>
          <w:ilvl w:val="0"/>
          <w:numId w:val="43"/>
        </w:numPr>
        <w:spacing w:beforeLines="50" w:before="156" w:line="360" w:lineRule="auto"/>
        <w:ind w:firstLineChars="0"/>
        <w:rPr>
          <w:rFonts w:ascii="Times New Roman" w:eastAsia="仿宋"/>
          <w:b/>
          <w:bCs/>
          <w:sz w:val="30"/>
          <w:szCs w:val="30"/>
        </w:rPr>
      </w:pPr>
      <w:r>
        <w:rPr>
          <w:rFonts w:ascii="Times New Roman" w:eastAsia="仿宋" w:hint="eastAsia"/>
          <w:b/>
          <w:bCs/>
          <w:sz w:val="30"/>
          <w:szCs w:val="30"/>
        </w:rPr>
        <w:t>简历投递</w:t>
      </w:r>
    </w:p>
    <w:p w14:paraId="441C3B16" w14:textId="77777777" w:rsidR="00F96C2C" w:rsidRDefault="00286A09" w:rsidP="00F96C2C">
      <w:pPr>
        <w:jc w:val="left"/>
        <w:rPr>
          <w:b/>
          <w:bCs/>
          <w:sz w:val="28"/>
          <w:szCs w:val="28"/>
        </w:rPr>
      </w:pPr>
      <w:hyperlink r:id="rId31" w:history="1">
        <w:r w:rsidR="00F96C2C">
          <w:rPr>
            <w:rStyle w:val="a8"/>
            <w:rFonts w:hint="eastAsia"/>
            <w:b/>
            <w:bCs/>
            <w:sz w:val="28"/>
            <w:szCs w:val="28"/>
          </w:rPr>
          <w:t>w</w:t>
        </w:r>
        <w:r w:rsidR="00F96C2C">
          <w:rPr>
            <w:rStyle w:val="a8"/>
            <w:b/>
            <w:bCs/>
            <w:sz w:val="28"/>
            <w:szCs w:val="28"/>
          </w:rPr>
          <w:t>ang</w:t>
        </w:r>
        <w:r w:rsidR="00F96C2C">
          <w:rPr>
            <w:rStyle w:val="a8"/>
            <w:rFonts w:hint="eastAsia"/>
            <w:b/>
            <w:bCs/>
            <w:sz w:val="28"/>
            <w:szCs w:val="28"/>
          </w:rPr>
          <w:t>_</w:t>
        </w:r>
        <w:r w:rsidR="00F96C2C">
          <w:rPr>
            <w:rStyle w:val="a8"/>
            <w:b/>
            <w:bCs/>
            <w:sz w:val="28"/>
            <w:szCs w:val="28"/>
          </w:rPr>
          <w:t>xue@bjcreatron.com</w:t>
        </w:r>
      </w:hyperlink>
      <w:r w:rsidR="00F96C2C">
        <w:rPr>
          <w:b/>
          <w:bCs/>
          <w:sz w:val="28"/>
          <w:szCs w:val="28"/>
        </w:rPr>
        <w:t xml:space="preserve">; </w:t>
      </w:r>
      <w:hyperlink r:id="rId32" w:history="1">
        <w:r w:rsidR="00F96C2C">
          <w:rPr>
            <w:rStyle w:val="a8"/>
            <w:b/>
            <w:bCs/>
            <w:sz w:val="28"/>
            <w:szCs w:val="28"/>
          </w:rPr>
          <w:t>zhai_huakun@bjcreatron.com</w:t>
        </w:r>
      </w:hyperlink>
      <w:r w:rsidR="00F96C2C">
        <w:rPr>
          <w:b/>
          <w:bCs/>
          <w:sz w:val="28"/>
          <w:szCs w:val="28"/>
        </w:rPr>
        <w:t>;</w:t>
      </w:r>
    </w:p>
    <w:p w14:paraId="0A138912" w14:textId="77777777" w:rsidR="00F96C2C" w:rsidRDefault="00F96C2C" w:rsidP="00F96C2C">
      <w:pPr>
        <w:pStyle w:val="ab"/>
        <w:numPr>
          <w:ilvl w:val="0"/>
          <w:numId w:val="43"/>
        </w:numPr>
        <w:spacing w:beforeLines="50" w:before="156" w:line="360" w:lineRule="auto"/>
        <w:ind w:firstLineChars="0"/>
        <w:rPr>
          <w:rFonts w:ascii="Times New Roman" w:eastAsia="仿宋"/>
          <w:b/>
          <w:bCs/>
          <w:sz w:val="30"/>
          <w:szCs w:val="30"/>
        </w:rPr>
      </w:pPr>
      <w:r>
        <w:rPr>
          <w:rFonts w:ascii="Times New Roman" w:eastAsia="仿宋" w:hint="eastAsia"/>
          <w:b/>
          <w:bCs/>
          <w:sz w:val="30"/>
          <w:szCs w:val="30"/>
        </w:rPr>
        <w:lastRenderedPageBreak/>
        <w:t>招聘</w:t>
      </w:r>
      <w:r>
        <w:rPr>
          <w:rFonts w:ascii="Times New Roman" w:eastAsia="仿宋"/>
          <w:b/>
          <w:bCs/>
          <w:sz w:val="30"/>
          <w:szCs w:val="30"/>
        </w:rPr>
        <w:t>流程</w:t>
      </w:r>
    </w:p>
    <w:p w14:paraId="2A7E355B" w14:textId="77777777" w:rsidR="00F96C2C" w:rsidRDefault="00F96C2C" w:rsidP="00F96C2C">
      <w:pPr>
        <w:jc w:val="left"/>
        <w:rPr>
          <w:rFonts w:ascii="华文仿宋" w:hAnsi="华文仿宋" w:cs="Helvetica"/>
          <w:color w:val="333333"/>
          <w:sz w:val="28"/>
          <w:szCs w:val="28"/>
        </w:rPr>
      </w:pPr>
      <w:r>
        <w:rPr>
          <w:noProof/>
          <w:sz w:val="28"/>
          <w:szCs w:val="28"/>
        </w:rPr>
        <mc:AlternateContent>
          <mc:Choice Requires="wps">
            <w:drawing>
              <wp:anchor distT="0" distB="0" distL="114300" distR="114300" simplePos="0" relativeHeight="251683840" behindDoc="0" locked="0" layoutInCell="1" allowOverlap="1" wp14:anchorId="58F1D294" wp14:editId="50286469">
                <wp:simplePos x="0" y="0"/>
                <wp:positionH relativeFrom="column">
                  <wp:posOffset>777875</wp:posOffset>
                </wp:positionH>
                <wp:positionV relativeFrom="paragraph">
                  <wp:posOffset>173990</wp:posOffset>
                </wp:positionV>
                <wp:extent cx="212725" cy="45720"/>
                <wp:effectExtent l="12700" t="41275" r="22225" b="46355"/>
                <wp:wrapNone/>
                <wp:docPr id="36" name="右箭头 36"/>
                <wp:cNvGraphicFramePr/>
                <a:graphic xmlns:a="http://schemas.openxmlformats.org/drawingml/2006/main">
                  <a:graphicData uri="http://schemas.microsoft.com/office/word/2010/wordprocessingShape">
                    <wps:wsp>
                      <wps:cNvSpPr/>
                      <wps:spPr>
                        <a:xfrm>
                          <a:off x="0" y="0"/>
                          <a:ext cx="212725" cy="45720"/>
                        </a:xfrm>
                        <a:prstGeom prst="rightArrow">
                          <a:avLst>
                            <a:gd name="adj1" fmla="val 50000"/>
                            <a:gd name="adj2" fmla="val 33840"/>
                          </a:avLst>
                        </a:prstGeom>
                        <a:solidFill>
                          <a:srgbClr val="808080"/>
                        </a:solidFill>
                        <a:ln w="25400" cap="flat" cmpd="sng">
                          <a:solidFill>
                            <a:srgbClr val="243F60"/>
                          </a:solidFill>
                          <a:prstDash val="solid"/>
                          <a:miter/>
                          <a:headEnd type="none" w="med" len="med"/>
                          <a:tailEnd type="none" w="med" len="med"/>
                        </a:ln>
                        <a:effectLst/>
                      </wps:spPr>
                      <wps:txbx>
                        <w:txbxContent>
                          <w:p w14:paraId="69D36769" w14:textId="77777777" w:rsidR="00871FF5" w:rsidRDefault="00871FF5" w:rsidP="00F96C2C"/>
                        </w:txbxContent>
                      </wps:txbx>
                      <wps:bodyPr anchor="ctr" upright="1"/>
                    </wps:wsp>
                  </a:graphicData>
                </a:graphic>
              </wp:anchor>
            </w:drawing>
          </mc:Choice>
          <mc:Fallback>
            <w:pict>
              <v:shapetype w14:anchorId="58F1D294"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36" o:spid="_x0000_s1032" type="#_x0000_t13" style="position:absolute;margin-left:61.25pt;margin-top:13.7pt;width:16.75pt;height:3.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" adj="20029" fillcolor="gray" strokecolor="#243f60" strokeweight="2pt">
                <v:textbox>
                  <w:txbxContent>
                    <w:p w14:paraId="69D36769" w14:textId="77777777" w:rsidR="00871FF5" w:rsidRDefault="00871FF5" w:rsidP="00F96C2C"/>
                  </w:txbxContent>
                </v:textbox>
              </v:shape>
            </w:pict>
          </mc:Fallback>
        </mc:AlternateContent>
      </w:r>
      <w:r>
        <w:rPr>
          <w:noProof/>
          <w:sz w:val="28"/>
          <w:szCs w:val="28"/>
        </w:rPr>
        <mc:AlternateContent>
          <mc:Choice Requires="wps">
            <w:drawing>
              <wp:anchor distT="0" distB="0" distL="114300" distR="114300" simplePos="0" relativeHeight="251682816" behindDoc="0" locked="0" layoutInCell="1" allowOverlap="1" wp14:anchorId="38A0F885" wp14:editId="126AE122">
                <wp:simplePos x="0" y="0"/>
                <wp:positionH relativeFrom="column">
                  <wp:posOffset>1939925</wp:posOffset>
                </wp:positionH>
                <wp:positionV relativeFrom="paragraph">
                  <wp:posOffset>173990</wp:posOffset>
                </wp:positionV>
                <wp:extent cx="225425" cy="45720"/>
                <wp:effectExtent l="12700" t="30480" r="28575" b="38100"/>
                <wp:wrapNone/>
                <wp:docPr id="37" name="右箭头 37"/>
                <wp:cNvGraphicFramePr/>
                <a:graphic xmlns:a="http://schemas.openxmlformats.org/drawingml/2006/main">
                  <a:graphicData uri="http://schemas.microsoft.com/office/word/2010/wordprocessingShape">
                    <wps:wsp>
                      <wps:cNvSpPr/>
                      <wps:spPr>
                        <a:xfrm>
                          <a:off x="0" y="0"/>
                          <a:ext cx="225425" cy="45720"/>
                        </a:xfrm>
                        <a:prstGeom prst="rightArrow">
                          <a:avLst>
                            <a:gd name="adj1" fmla="val 50000"/>
                            <a:gd name="adj2" fmla="val 49990"/>
                          </a:avLst>
                        </a:prstGeom>
                        <a:solidFill>
                          <a:srgbClr val="4F81BD"/>
                        </a:solidFill>
                        <a:ln w="25400" cap="flat" cmpd="sng">
                          <a:solidFill>
                            <a:srgbClr val="243F60"/>
                          </a:solidFill>
                          <a:prstDash val="solid"/>
                          <a:miter/>
                          <a:headEnd type="none" w="med" len="med"/>
                          <a:tailEnd type="none" w="med" len="med"/>
                        </a:ln>
                        <a:effectLst/>
                      </wps:spPr>
                      <wps:txbx>
                        <w:txbxContent>
                          <w:p w14:paraId="38D011A8" w14:textId="77777777" w:rsidR="00871FF5" w:rsidRDefault="00871FF5" w:rsidP="00F96C2C"/>
                        </w:txbxContent>
                      </wps:txbx>
                      <wps:bodyPr anchor="ctr" upright="1"/>
                    </wps:wsp>
                  </a:graphicData>
                </a:graphic>
              </wp:anchor>
            </w:drawing>
          </mc:Choice>
          <mc:Fallback>
            <w:pict>
              <v:shape w14:anchorId="38A0F885" id="右箭头 37" o:spid="_x0000_s1033" type="#_x0000_t13" style="position:absolute;margin-left:152.75pt;margin-top:13.7pt;width:17.75pt;height:3.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" adj="19410" fillcolor="#4f81bd" strokecolor="#243f60" strokeweight="2pt">
                <v:textbox>
                  <w:txbxContent>
                    <w:p w14:paraId="38D011A8" w14:textId="77777777" w:rsidR="00871FF5" w:rsidRDefault="00871FF5" w:rsidP="00F96C2C"/>
                  </w:txbxContent>
                </v:textbox>
              </v:shape>
            </w:pict>
          </mc:Fallback>
        </mc:AlternateContent>
      </w:r>
      <w:r>
        <w:rPr>
          <w:noProof/>
          <w:sz w:val="28"/>
          <w:szCs w:val="28"/>
        </w:rPr>
        <mc:AlternateContent>
          <mc:Choice Requires="wps">
            <w:drawing>
              <wp:anchor distT="0" distB="0" distL="114300" distR="114300" simplePos="0" relativeHeight="251684864" behindDoc="0" locked="0" layoutInCell="1" allowOverlap="1" wp14:anchorId="294B8E86" wp14:editId="52A774DC">
                <wp:simplePos x="0" y="0"/>
                <wp:positionH relativeFrom="column">
                  <wp:posOffset>3038475</wp:posOffset>
                </wp:positionH>
                <wp:positionV relativeFrom="paragraph">
                  <wp:posOffset>173990</wp:posOffset>
                </wp:positionV>
                <wp:extent cx="257175" cy="58420"/>
                <wp:effectExtent l="12700" t="30480" r="34925" b="44450"/>
                <wp:wrapNone/>
                <wp:docPr id="38" name="右箭头 38"/>
                <wp:cNvGraphicFramePr/>
                <a:graphic xmlns:a="http://schemas.openxmlformats.org/drawingml/2006/main">
                  <a:graphicData uri="http://schemas.microsoft.com/office/word/2010/wordprocessingShape">
                    <wps:wsp>
                      <wps:cNvSpPr/>
                      <wps:spPr>
                        <a:xfrm>
                          <a:off x="0" y="0"/>
                          <a:ext cx="257175" cy="58420"/>
                        </a:xfrm>
                        <a:prstGeom prst="rightArrow">
                          <a:avLst>
                            <a:gd name="adj1" fmla="val 50000"/>
                            <a:gd name="adj2" fmla="val 49993"/>
                          </a:avLst>
                        </a:prstGeom>
                        <a:solidFill>
                          <a:srgbClr val="4F81BD"/>
                        </a:solidFill>
                        <a:ln w="25400" cap="flat" cmpd="sng">
                          <a:solidFill>
                            <a:srgbClr val="243F60"/>
                          </a:solidFill>
                          <a:prstDash val="solid"/>
                          <a:miter/>
                          <a:headEnd type="none" w="med" len="med"/>
                          <a:tailEnd type="none" w="med" len="med"/>
                        </a:ln>
                        <a:effectLst/>
                      </wps:spPr>
                      <wps:txbx>
                        <w:txbxContent>
                          <w:p w14:paraId="00A22828" w14:textId="77777777" w:rsidR="00871FF5" w:rsidRDefault="00871FF5" w:rsidP="00F96C2C"/>
                        </w:txbxContent>
                      </wps:txbx>
                      <wps:bodyPr anchor="ctr" upright="1"/>
                    </wps:wsp>
                  </a:graphicData>
                </a:graphic>
              </wp:anchor>
            </w:drawing>
          </mc:Choice>
          <mc:Fallback>
            <w:pict>
              <v:shape w14:anchorId="294B8E86" id="右箭头 38" o:spid="_x0000_s1034" type="#_x0000_t13" style="position:absolute;margin-left:239.25pt;margin-top:13.7pt;width:20.25pt;height:4.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" adj="19147" fillcolor="#4f81bd" strokecolor="#243f60" strokeweight="2pt">
                <v:textbox>
                  <w:txbxContent>
                    <w:p w14:paraId="00A22828" w14:textId="77777777" w:rsidR="00871FF5" w:rsidRDefault="00871FF5" w:rsidP="00F96C2C"/>
                  </w:txbxContent>
                </v:textbox>
              </v:shape>
            </w:pict>
          </mc:Fallback>
        </mc:AlternateContent>
      </w:r>
      <w:r>
        <w:rPr>
          <w:rFonts w:ascii="华文仿宋" w:eastAsia="华文仿宋" w:hAnsi="华文仿宋" w:cs="Helvetica"/>
          <w:color w:val="333333"/>
          <w:sz w:val="28"/>
          <w:szCs w:val="28"/>
        </w:rPr>
        <w:t>简历</w:t>
      </w:r>
      <w:r>
        <w:rPr>
          <w:rFonts w:ascii="华文仿宋" w:eastAsia="华文仿宋" w:hAnsi="华文仿宋" w:cs="Helvetica" w:hint="eastAsia"/>
          <w:color w:val="333333"/>
          <w:sz w:val="28"/>
          <w:szCs w:val="28"/>
        </w:rPr>
        <w:t xml:space="preserve">投递    </w:t>
      </w:r>
      <w:r>
        <w:rPr>
          <w:rFonts w:ascii="华文仿宋" w:eastAsia="华文仿宋" w:hAnsi="华文仿宋" w:cs="Helvetica"/>
          <w:color w:val="333333"/>
          <w:sz w:val="28"/>
          <w:szCs w:val="28"/>
        </w:rPr>
        <w:t>简历</w:t>
      </w:r>
      <w:r>
        <w:rPr>
          <w:rFonts w:ascii="华文仿宋" w:eastAsia="华文仿宋" w:hAnsi="华文仿宋" w:cs="Helvetica" w:hint="eastAsia"/>
          <w:color w:val="333333"/>
          <w:sz w:val="28"/>
          <w:szCs w:val="28"/>
        </w:rPr>
        <w:t>筛选     通知</w:t>
      </w:r>
      <w:r>
        <w:rPr>
          <w:rFonts w:ascii="华文仿宋" w:eastAsia="华文仿宋" w:hAnsi="华文仿宋" w:cs="Helvetica"/>
          <w:color w:val="333333"/>
          <w:sz w:val="28"/>
          <w:szCs w:val="28"/>
        </w:rPr>
        <w:t>面试</w:t>
      </w:r>
      <w:r>
        <w:rPr>
          <w:rFonts w:ascii="华文仿宋" w:eastAsia="华文仿宋" w:hAnsi="华文仿宋" w:cs="Helvetica" w:hint="eastAsia"/>
          <w:color w:val="333333"/>
          <w:sz w:val="28"/>
          <w:szCs w:val="28"/>
        </w:rPr>
        <w:t xml:space="preserve">     </w:t>
      </w:r>
      <w:r>
        <w:rPr>
          <w:rFonts w:ascii="华文仿宋" w:eastAsia="华文仿宋" w:hAnsi="华文仿宋" w:cs="Helvetica"/>
          <w:color w:val="333333"/>
          <w:sz w:val="28"/>
          <w:szCs w:val="28"/>
        </w:rPr>
        <w:t>offer</w:t>
      </w:r>
      <w:r>
        <w:rPr>
          <w:rFonts w:ascii="华文仿宋" w:eastAsia="华文仿宋" w:hAnsi="华文仿宋" w:cs="Helvetica" w:hint="eastAsia"/>
          <w:color w:val="333333"/>
          <w:sz w:val="28"/>
          <w:szCs w:val="28"/>
        </w:rPr>
        <w:t>寄送</w:t>
      </w:r>
    </w:p>
    <w:p w14:paraId="46D1B847" w14:textId="77777777" w:rsidR="00F96C2C" w:rsidRDefault="00F96C2C" w:rsidP="00F96C2C">
      <w:pPr>
        <w:jc w:val="left"/>
        <w:rPr>
          <w:rFonts w:ascii="华文仿宋" w:hAnsi="华文仿宋" w:cs="Helvetica"/>
          <w:color w:val="333333"/>
          <w:sz w:val="28"/>
          <w:szCs w:val="28"/>
        </w:rPr>
      </w:pPr>
    </w:p>
    <w:p w14:paraId="689BC887" w14:textId="77777777" w:rsidR="00F96C2C" w:rsidRDefault="00F96C2C" w:rsidP="00F96C2C">
      <w:pPr>
        <w:jc w:val="left"/>
        <w:rPr>
          <w:rFonts w:ascii="宋体" w:eastAsia="宋体" w:hAnsi="宋体" w:cs="Times New Roman"/>
          <w:color w:val="333333"/>
          <w:sz w:val="28"/>
          <w:szCs w:val="28"/>
        </w:rPr>
      </w:pPr>
    </w:p>
    <w:p w14:paraId="593281E7" w14:textId="77777777" w:rsidR="00F96C2C" w:rsidRPr="00F96C2C" w:rsidRDefault="00F96C2C" w:rsidP="00F96C2C"/>
    <w:p w14:paraId="449F93E2" w14:textId="77777777" w:rsidR="00F96C2C" w:rsidRPr="00F96C2C" w:rsidRDefault="00F96C2C"/>
    <w:p w14:paraId="332022F8" w14:textId="77777777" w:rsidR="00277F49" w:rsidRDefault="00277F49"/>
    <w:p w14:paraId="72EA58AF" w14:textId="5CC12D43" w:rsidR="00277F49" w:rsidRDefault="000761C6" w:rsidP="00A77E1A">
      <w:pPr>
        <w:pStyle w:val="1"/>
      </w:pPr>
      <w:bookmarkStart w:id="12" w:name="_Toc53133234"/>
      <w:bookmarkStart w:id="13" w:name="_Toc54898654"/>
      <w:r>
        <w:t>北京航天驭星科技有限公司</w:t>
      </w:r>
      <w:bookmarkEnd w:id="12"/>
      <w:bookmarkEnd w:id="13"/>
    </w:p>
    <w:p w14:paraId="5FAE6206" w14:textId="77777777" w:rsidR="00F96C2C" w:rsidRDefault="00F96C2C" w:rsidP="00F96C2C">
      <w:pPr>
        <w:pStyle w:val="ab"/>
        <w:numPr>
          <w:ilvl w:val="0"/>
          <w:numId w:val="33"/>
        </w:numPr>
        <w:ind w:firstLineChars="0"/>
        <w:rPr>
          <w:rFonts w:ascii="微软雅黑" w:hAnsi="微软雅黑" w:cs="宋体"/>
          <w:b/>
          <w:bCs/>
          <w:color w:val="262B33"/>
          <w:szCs w:val="21"/>
          <w:shd w:val="clear" w:color="auto" w:fill="FFFFFF"/>
        </w:rPr>
      </w:pPr>
      <w:r>
        <w:rPr>
          <w:rFonts w:ascii="微软雅黑" w:hAnsi="微软雅黑" w:cs="宋体" w:hint="eastAsia"/>
          <w:b/>
          <w:bCs/>
          <w:color w:val="262B33"/>
          <w:szCs w:val="21"/>
          <w:shd w:val="clear" w:color="auto" w:fill="FFFFFF"/>
        </w:rPr>
        <w:t>我们是谁？</w:t>
      </w:r>
    </w:p>
    <w:p w14:paraId="3FF3713F" w14:textId="77777777" w:rsidR="00F96C2C" w:rsidRDefault="00F96C2C" w:rsidP="00F96C2C">
      <w:pPr>
        <w:pStyle w:val="Af"/>
        <w:adjustRightInd w:val="0"/>
        <w:snapToGrid w:val="0"/>
        <w:spacing w:before="156" w:line="440" w:lineRule="atLeast"/>
        <w:ind w:firstLine="420"/>
        <w:rPr>
          <w:rFonts w:asciiTheme="minorEastAsia" w:eastAsiaTheme="minorEastAsia" w:hAnsiTheme="minorEastAsia" w:hint="default"/>
        </w:rPr>
      </w:pPr>
      <w:r>
        <w:rPr>
          <w:rFonts w:asciiTheme="minorEastAsia" w:eastAsiaTheme="minorEastAsia" w:hAnsiTheme="minorEastAsia" w:cs="宋体"/>
          <w:color w:val="262B33"/>
          <w:shd w:val="clear" w:color="auto" w:fill="FFFFFF"/>
        </w:rPr>
        <w:t>北京航天驭星科技有限公司（以下简称“航天驭星”）</w:t>
      </w:r>
      <w:r>
        <w:rPr>
          <w:rFonts w:asciiTheme="minorEastAsia" w:eastAsiaTheme="minorEastAsia" w:hAnsiTheme="minorEastAsia"/>
        </w:rPr>
        <w:t>成立于2016年，是我国领先的商业卫星在轨综合管理和航天数据服务商。公司以“让卫星更好用，让卫星更易用”为使命，致力于建设中国商业航天全球化的卫星测控基础设施，为全球商业卫星提供低成本、高可靠、更便捷的卫星在轨综合管理和航天数据应用一站式解决方案。</w:t>
      </w:r>
    </w:p>
    <w:p w14:paraId="794C5B65" w14:textId="77777777" w:rsidR="00F96C2C" w:rsidRDefault="00F96C2C" w:rsidP="00F96C2C">
      <w:pPr>
        <w:pStyle w:val="Af"/>
        <w:adjustRightInd w:val="0"/>
        <w:snapToGrid w:val="0"/>
        <w:spacing w:before="156" w:line="440" w:lineRule="atLeast"/>
        <w:ind w:firstLine="560"/>
        <w:rPr>
          <w:rFonts w:asciiTheme="minorEastAsia" w:eastAsiaTheme="minorEastAsia" w:hAnsiTheme="minorEastAsia" w:hint="default"/>
        </w:rPr>
      </w:pPr>
      <w:r>
        <w:rPr>
          <w:rFonts w:asciiTheme="minorEastAsia" w:eastAsiaTheme="minorEastAsia" w:hAnsiTheme="minorEastAsia"/>
        </w:rPr>
        <w:t>公司已建成了包含26台套设备在内的、国内最完善的商业卫星测控网之一；已服务5</w:t>
      </w:r>
      <w:r>
        <w:rPr>
          <w:rFonts w:asciiTheme="minorEastAsia" w:eastAsiaTheme="minorEastAsia" w:hAnsiTheme="minorEastAsia" w:hint="default"/>
        </w:rPr>
        <w:t>5</w:t>
      </w:r>
      <w:r>
        <w:rPr>
          <w:rFonts w:asciiTheme="minorEastAsia" w:eastAsiaTheme="minorEastAsia" w:hAnsiTheme="minorEastAsia"/>
        </w:rPr>
        <w:t>颗卫星，连续三年国内商业卫星测控服务市场占有率超过80%；完成了4轮数亿元融资，在商业卫星测控行业遥遥领先。</w:t>
      </w:r>
    </w:p>
    <w:p w14:paraId="015B25E9" w14:textId="77777777" w:rsidR="00F96C2C" w:rsidRDefault="00F96C2C" w:rsidP="00F96C2C">
      <w:pPr>
        <w:pStyle w:val="Af"/>
        <w:adjustRightInd w:val="0"/>
        <w:snapToGrid w:val="0"/>
        <w:spacing w:before="156" w:line="440" w:lineRule="atLeast"/>
        <w:ind w:firstLine="560"/>
        <w:rPr>
          <w:rFonts w:asciiTheme="minorEastAsia" w:eastAsiaTheme="minorEastAsia" w:hAnsiTheme="minorEastAsia" w:hint="default"/>
        </w:rPr>
      </w:pPr>
      <w:r>
        <w:rPr>
          <w:rFonts w:asciiTheme="minorEastAsia" w:eastAsiaTheme="minorEastAsia" w:hAnsiTheme="minorEastAsia"/>
        </w:rPr>
        <w:t>未来，航天驭星将继续完善全球地面站网布局，赋能卫星，促进应用，助推卫星互联网业务落地，助力商业航天快速发展。</w:t>
      </w:r>
    </w:p>
    <w:p w14:paraId="20CA04A2" w14:textId="77777777" w:rsidR="00F96C2C" w:rsidRDefault="00F96C2C" w:rsidP="00F96C2C">
      <w:pPr>
        <w:pStyle w:val="ab"/>
        <w:numPr>
          <w:ilvl w:val="0"/>
          <w:numId w:val="33"/>
        </w:numPr>
        <w:ind w:firstLineChars="0"/>
        <w:rPr>
          <w:rFonts w:ascii="微软雅黑" w:hAnsi="微软雅黑" w:cs="宋体"/>
          <w:b/>
          <w:bCs/>
          <w:color w:val="262B33"/>
          <w:szCs w:val="21"/>
          <w:shd w:val="clear" w:color="auto" w:fill="FFFFFF"/>
        </w:rPr>
      </w:pPr>
      <w:r>
        <w:rPr>
          <w:rFonts w:ascii="微软雅黑" w:hAnsi="微软雅黑" w:cs="宋体" w:hint="eastAsia"/>
          <w:b/>
          <w:bCs/>
          <w:color w:val="262B33"/>
          <w:szCs w:val="21"/>
          <w:shd w:val="clear" w:color="auto" w:fill="FFFFFF"/>
        </w:rPr>
        <w:t>我们的第一</w:t>
      </w:r>
    </w:p>
    <w:p w14:paraId="01207C0B" w14:textId="77777777" w:rsidR="00F96C2C" w:rsidRDefault="00F96C2C" w:rsidP="00F96C2C">
      <w:pPr>
        <w:pStyle w:val="ab"/>
        <w:numPr>
          <w:ilvl w:val="0"/>
          <w:numId w:val="34"/>
        </w:numPr>
        <w:ind w:firstLineChars="0"/>
        <w:rPr>
          <w:rFonts w:ascii="微软雅黑" w:hAnsi="微软雅黑" w:cs="宋体"/>
          <w:color w:val="262B33"/>
          <w:szCs w:val="21"/>
          <w:shd w:val="clear" w:color="auto" w:fill="FFFFFF"/>
        </w:rPr>
      </w:pPr>
      <w:r>
        <w:rPr>
          <w:rFonts w:ascii="微软雅黑" w:hAnsi="微软雅黑" w:cs="宋体" w:hint="eastAsia"/>
          <w:color w:val="262B33"/>
          <w:szCs w:val="21"/>
        </w:rPr>
        <w:t>取得国内首个商业卫星测控站电台执照；</w:t>
      </w:r>
    </w:p>
    <w:p w14:paraId="56437205" w14:textId="77777777" w:rsidR="00F96C2C" w:rsidRDefault="00F96C2C" w:rsidP="00F96C2C">
      <w:pPr>
        <w:pStyle w:val="ab"/>
        <w:numPr>
          <w:ilvl w:val="0"/>
          <w:numId w:val="34"/>
        </w:numPr>
        <w:ind w:firstLineChars="0"/>
        <w:rPr>
          <w:rFonts w:ascii="微软雅黑" w:hAnsi="微软雅黑" w:cs="宋体"/>
          <w:color w:val="262B33"/>
          <w:szCs w:val="21"/>
          <w:shd w:val="clear" w:color="auto" w:fill="FFFFFF"/>
        </w:rPr>
      </w:pPr>
      <w:r>
        <w:rPr>
          <w:rFonts w:ascii="微软雅黑" w:hAnsi="微软雅黑" w:cs="宋体" w:hint="eastAsia"/>
          <w:color w:val="262B33"/>
          <w:szCs w:val="21"/>
        </w:rPr>
        <w:t>建设了我国第一个商业卫星测控第三方地面站；</w:t>
      </w:r>
    </w:p>
    <w:p w14:paraId="747A1EF7" w14:textId="77777777" w:rsidR="00F96C2C" w:rsidRDefault="00F96C2C" w:rsidP="00F96C2C">
      <w:pPr>
        <w:pStyle w:val="ab"/>
        <w:numPr>
          <w:ilvl w:val="0"/>
          <w:numId w:val="34"/>
        </w:numPr>
        <w:ind w:firstLineChars="0"/>
        <w:rPr>
          <w:rFonts w:ascii="微软雅黑" w:hAnsi="微软雅黑" w:cs="宋体"/>
          <w:color w:val="262B33"/>
          <w:szCs w:val="21"/>
          <w:shd w:val="clear" w:color="auto" w:fill="FFFFFF"/>
        </w:rPr>
      </w:pPr>
      <w:r>
        <w:rPr>
          <w:rFonts w:ascii="微软雅黑" w:hAnsi="微软雅黑" w:cs="宋体" w:hint="eastAsia"/>
          <w:color w:val="262B33"/>
          <w:szCs w:val="21"/>
        </w:rPr>
        <w:t>建设了我国第一个覆盖全国的商业卫星测控网；</w:t>
      </w:r>
    </w:p>
    <w:p w14:paraId="0C02E212" w14:textId="77777777" w:rsidR="00F96C2C" w:rsidRDefault="00F96C2C" w:rsidP="00F96C2C">
      <w:pPr>
        <w:pStyle w:val="ab"/>
        <w:numPr>
          <w:ilvl w:val="0"/>
          <w:numId w:val="34"/>
        </w:numPr>
        <w:ind w:firstLineChars="0"/>
        <w:rPr>
          <w:rFonts w:ascii="微软雅黑" w:hAnsi="微软雅黑" w:cs="宋体"/>
          <w:color w:val="262B33"/>
          <w:szCs w:val="21"/>
          <w:shd w:val="clear" w:color="auto" w:fill="FFFFFF"/>
        </w:rPr>
      </w:pPr>
      <w:r>
        <w:rPr>
          <w:rFonts w:ascii="微软雅黑" w:hAnsi="微软雅黑" w:cs="宋体" w:hint="eastAsia"/>
          <w:color w:val="262B33"/>
          <w:szCs w:val="21"/>
        </w:rPr>
        <w:t>建设了我国第一个商业卫星第三方测控指挥中心；</w:t>
      </w:r>
    </w:p>
    <w:p w14:paraId="65A77539" w14:textId="77777777" w:rsidR="00F96C2C" w:rsidRDefault="00F96C2C" w:rsidP="00F96C2C">
      <w:pPr>
        <w:pStyle w:val="ab"/>
        <w:numPr>
          <w:ilvl w:val="0"/>
          <w:numId w:val="34"/>
        </w:numPr>
        <w:ind w:firstLineChars="0"/>
        <w:rPr>
          <w:rFonts w:ascii="微软雅黑" w:hAnsi="微软雅黑" w:cs="宋体"/>
          <w:color w:val="262B33"/>
          <w:szCs w:val="21"/>
          <w:shd w:val="clear" w:color="auto" w:fill="FFFFFF"/>
        </w:rPr>
      </w:pPr>
      <w:r>
        <w:rPr>
          <w:rFonts w:ascii="微软雅黑" w:hAnsi="微软雅黑" w:cs="宋体" w:hint="eastAsia"/>
          <w:color w:val="262B33"/>
          <w:szCs w:val="21"/>
        </w:rPr>
        <w:t>我国第一个承担卫星测控任务的商业卫星测控企业；</w:t>
      </w:r>
      <w:r>
        <w:rPr>
          <w:rFonts w:ascii="微软雅黑" w:hAnsi="微软雅黑" w:cs="宋体" w:hint="eastAsia"/>
          <w:color w:val="262B33"/>
          <w:szCs w:val="21"/>
        </w:rPr>
        <w:t xml:space="preserve"> </w:t>
      </w:r>
    </w:p>
    <w:p w14:paraId="6448FDBF" w14:textId="77777777" w:rsidR="00F96C2C" w:rsidRDefault="00F96C2C" w:rsidP="00F96C2C">
      <w:pPr>
        <w:pStyle w:val="ab"/>
        <w:ind w:left="840" w:firstLineChars="0" w:firstLine="0"/>
        <w:rPr>
          <w:rFonts w:ascii="微软雅黑" w:hAnsi="微软雅黑" w:cs="宋体"/>
          <w:color w:val="262B33"/>
          <w:szCs w:val="21"/>
          <w:shd w:val="clear" w:color="auto" w:fill="FFFFFF"/>
        </w:rPr>
      </w:pPr>
      <w:r>
        <w:rPr>
          <w:rFonts w:ascii="微软雅黑" w:hAnsi="微软雅黑" w:cs="宋体"/>
          <w:color w:val="262B33"/>
          <w:szCs w:val="21"/>
          <w:shd w:val="clear" w:color="auto" w:fill="FFFFFF"/>
        </w:rPr>
        <w:t>……..    ……   ……   ……</w:t>
      </w:r>
    </w:p>
    <w:p w14:paraId="5F3B73C2" w14:textId="77777777" w:rsidR="00F96C2C" w:rsidRDefault="00F96C2C" w:rsidP="00F96C2C">
      <w:pPr>
        <w:pStyle w:val="ab"/>
        <w:numPr>
          <w:ilvl w:val="0"/>
          <w:numId w:val="33"/>
        </w:numPr>
        <w:ind w:firstLineChars="0"/>
        <w:rPr>
          <w:rFonts w:ascii="微软雅黑" w:hAnsi="微软雅黑" w:cs="宋体"/>
          <w:b/>
          <w:bCs/>
          <w:color w:val="262B33"/>
          <w:szCs w:val="21"/>
          <w:shd w:val="clear" w:color="auto" w:fill="FFFFFF"/>
        </w:rPr>
      </w:pPr>
      <w:r>
        <w:rPr>
          <w:rFonts w:ascii="微软雅黑" w:hAnsi="微软雅黑" w:cs="宋体" w:hint="eastAsia"/>
          <w:b/>
          <w:bCs/>
          <w:color w:val="262B33"/>
          <w:szCs w:val="21"/>
          <w:shd w:val="clear" w:color="auto" w:fill="FFFFFF"/>
        </w:rPr>
        <w:t>我们需要什么人</w:t>
      </w:r>
    </w:p>
    <w:p w14:paraId="06D4BE7C" w14:textId="77777777" w:rsidR="00F96C2C" w:rsidRDefault="00F96C2C" w:rsidP="00F96C2C">
      <w:pPr>
        <w:pStyle w:val="ab"/>
        <w:spacing w:line="276" w:lineRule="auto"/>
        <w:ind w:left="420" w:firstLineChars="0" w:firstLine="0"/>
        <w:rPr>
          <w:rFonts w:ascii="微软雅黑" w:hAnsi="微软雅黑" w:cs="宋体"/>
          <w:b/>
          <w:bCs/>
          <w:color w:val="262B33"/>
          <w:szCs w:val="21"/>
          <w:shd w:val="clear" w:color="auto" w:fill="FFFFFF"/>
        </w:rPr>
      </w:pPr>
      <w:r>
        <w:rPr>
          <w:rFonts w:ascii="微软雅黑" w:hAnsi="微软雅黑" w:cs="宋体" w:hint="eastAsia"/>
          <w:b/>
          <w:bCs/>
          <w:color w:val="262B33"/>
          <w:szCs w:val="21"/>
          <w:shd w:val="clear" w:color="auto" w:fill="FFFFFF"/>
        </w:rPr>
        <w:t>【研发系列岗】</w:t>
      </w:r>
    </w:p>
    <w:p w14:paraId="2A9C48D4" w14:textId="77777777" w:rsidR="00F96C2C" w:rsidRDefault="00F96C2C" w:rsidP="00F96C2C">
      <w:pPr>
        <w:pStyle w:val="ab"/>
        <w:spacing w:line="276" w:lineRule="auto"/>
        <w:ind w:left="420" w:firstLineChars="0" w:firstLine="0"/>
        <w:rPr>
          <w:rFonts w:ascii="微软雅黑" w:hAnsi="微软雅黑" w:cs="宋体"/>
          <w:color w:val="262B33"/>
          <w:szCs w:val="21"/>
          <w:shd w:val="clear" w:color="auto" w:fill="FFFFFF"/>
        </w:rPr>
      </w:pPr>
      <w:r>
        <w:rPr>
          <w:rFonts w:ascii="微软雅黑" w:hAnsi="微软雅黑" w:cs="宋体"/>
          <w:color w:val="262B33"/>
          <w:szCs w:val="21"/>
          <w:shd w:val="clear" w:color="auto" w:fill="FFFFFF"/>
        </w:rPr>
        <w:t>Web</w:t>
      </w:r>
      <w:r>
        <w:rPr>
          <w:rFonts w:ascii="微软雅黑" w:hAnsi="微软雅黑" w:cs="宋体" w:hint="eastAsia"/>
          <w:color w:val="262B33"/>
          <w:szCs w:val="21"/>
          <w:shd w:val="clear" w:color="auto" w:fill="FFFFFF"/>
        </w:rPr>
        <w:t>前端工程师、软件开发工程师（</w:t>
      </w:r>
      <w:r>
        <w:rPr>
          <w:rFonts w:ascii="微软雅黑" w:hAnsi="微软雅黑" w:cs="宋体" w:hint="eastAsia"/>
          <w:color w:val="262B33"/>
          <w:szCs w:val="21"/>
          <w:shd w:val="clear" w:color="auto" w:fill="FFFFFF"/>
        </w:rPr>
        <w:t>C</w:t>
      </w:r>
      <w:r>
        <w:rPr>
          <w:rFonts w:ascii="微软雅黑" w:hAnsi="微软雅黑" w:cs="宋体"/>
          <w:color w:val="262B33"/>
          <w:szCs w:val="21"/>
          <w:shd w:val="clear" w:color="auto" w:fill="FFFFFF"/>
        </w:rPr>
        <w:t>）</w:t>
      </w:r>
      <w:r>
        <w:rPr>
          <w:rFonts w:ascii="微软雅黑" w:hAnsi="微软雅黑" w:cs="宋体" w:hint="eastAsia"/>
          <w:color w:val="262B33"/>
          <w:szCs w:val="21"/>
          <w:shd w:val="clear" w:color="auto" w:fill="FFFFFF"/>
        </w:rPr>
        <w:t>、软件技术支持工程师</w:t>
      </w:r>
      <w:r>
        <w:rPr>
          <w:rFonts w:ascii="微软雅黑" w:hAnsi="微软雅黑" w:cs="宋体" w:hint="eastAsia"/>
          <w:color w:val="262B33"/>
          <w:szCs w:val="21"/>
          <w:shd w:val="clear" w:color="auto" w:fill="FFFFFF"/>
        </w:rPr>
        <w:t>(</w:t>
      </w:r>
      <w:r>
        <w:rPr>
          <w:rFonts w:ascii="微软雅黑" w:hAnsi="微软雅黑" w:cs="宋体"/>
          <w:color w:val="262B33"/>
          <w:szCs w:val="21"/>
          <w:shd w:val="clear" w:color="auto" w:fill="FFFFFF"/>
        </w:rPr>
        <w:t>QT )</w:t>
      </w:r>
      <w:r>
        <w:rPr>
          <w:rFonts w:ascii="微软雅黑" w:hAnsi="微软雅黑" w:cs="宋体" w:hint="eastAsia"/>
          <w:color w:val="262B33"/>
          <w:szCs w:val="21"/>
          <w:shd w:val="clear" w:color="auto" w:fill="FFFFFF"/>
        </w:rPr>
        <w:t>、</w:t>
      </w:r>
      <w:r>
        <w:rPr>
          <w:rFonts w:ascii="微软雅黑" w:hAnsi="微软雅黑" w:cs="宋体"/>
          <w:color w:val="262B33"/>
          <w:szCs w:val="21"/>
          <w:shd w:val="clear" w:color="auto" w:fill="FFFFFF"/>
        </w:rPr>
        <w:t>Java</w:t>
      </w:r>
      <w:r>
        <w:rPr>
          <w:rFonts w:ascii="微软雅黑" w:hAnsi="微软雅黑" w:cs="宋体" w:hint="eastAsia"/>
          <w:color w:val="262B33"/>
          <w:szCs w:val="21"/>
          <w:shd w:val="clear" w:color="auto" w:fill="FFFFFF"/>
        </w:rPr>
        <w:t>软件工程师、，软件测试工程师、网络运维工程师</w:t>
      </w:r>
    </w:p>
    <w:p w14:paraId="48A2C62E" w14:textId="77777777" w:rsidR="00F96C2C" w:rsidRDefault="00F96C2C" w:rsidP="00F96C2C">
      <w:pPr>
        <w:pStyle w:val="ab"/>
        <w:spacing w:line="276" w:lineRule="auto"/>
        <w:ind w:left="420" w:firstLineChars="0" w:firstLine="0"/>
        <w:rPr>
          <w:rFonts w:ascii="微软雅黑" w:hAnsi="微软雅黑" w:cs="宋体"/>
          <w:b/>
          <w:bCs/>
          <w:color w:val="262B33"/>
          <w:szCs w:val="21"/>
          <w:shd w:val="clear" w:color="auto" w:fill="FFFFFF"/>
        </w:rPr>
      </w:pPr>
      <w:r>
        <w:rPr>
          <w:rFonts w:ascii="微软雅黑" w:hAnsi="微软雅黑" w:cs="宋体" w:hint="eastAsia"/>
          <w:b/>
          <w:bCs/>
          <w:color w:val="262B33"/>
          <w:szCs w:val="21"/>
          <w:shd w:val="clear" w:color="auto" w:fill="FFFFFF"/>
        </w:rPr>
        <w:lastRenderedPageBreak/>
        <w:t>【工程系列岗】</w:t>
      </w:r>
    </w:p>
    <w:p w14:paraId="2799B265" w14:textId="77777777" w:rsidR="00F96C2C" w:rsidRDefault="00F96C2C" w:rsidP="00F96C2C">
      <w:pPr>
        <w:pStyle w:val="ab"/>
        <w:spacing w:line="276" w:lineRule="auto"/>
        <w:ind w:left="420" w:firstLineChars="0" w:firstLine="0"/>
        <w:rPr>
          <w:rFonts w:ascii="微软雅黑" w:hAnsi="微软雅黑" w:cs="宋体"/>
          <w:color w:val="262B33"/>
          <w:szCs w:val="21"/>
          <w:shd w:val="clear" w:color="auto" w:fill="FFFFFF"/>
        </w:rPr>
      </w:pPr>
      <w:r>
        <w:rPr>
          <w:rFonts w:ascii="微软雅黑" w:hAnsi="微软雅黑" w:cs="宋体" w:hint="eastAsia"/>
          <w:color w:val="262B33"/>
          <w:szCs w:val="21"/>
          <w:shd w:val="clear" w:color="auto" w:fill="FFFFFF"/>
        </w:rPr>
        <w:t>卫星通信工程师、测运控工程师、测试运维工程师</w:t>
      </w:r>
    </w:p>
    <w:p w14:paraId="4E5DA4CE" w14:textId="77777777" w:rsidR="00F96C2C" w:rsidRDefault="00F96C2C" w:rsidP="00F96C2C">
      <w:pPr>
        <w:pStyle w:val="ab"/>
        <w:spacing w:line="276" w:lineRule="auto"/>
        <w:ind w:left="420" w:firstLineChars="0" w:firstLine="0"/>
        <w:rPr>
          <w:rFonts w:ascii="微软雅黑" w:hAnsi="微软雅黑" w:cs="宋体"/>
          <w:b/>
          <w:bCs/>
          <w:color w:val="262B33"/>
          <w:szCs w:val="21"/>
          <w:shd w:val="clear" w:color="auto" w:fill="FFFFFF"/>
        </w:rPr>
      </w:pPr>
      <w:r>
        <w:rPr>
          <w:rFonts w:ascii="微软雅黑" w:hAnsi="微软雅黑" w:cs="宋体" w:hint="eastAsia"/>
          <w:b/>
          <w:bCs/>
          <w:color w:val="262B33"/>
          <w:szCs w:val="21"/>
          <w:shd w:val="clear" w:color="auto" w:fill="FFFFFF"/>
        </w:rPr>
        <w:t>【综合系列岗】</w:t>
      </w:r>
    </w:p>
    <w:p w14:paraId="7988640D" w14:textId="77777777" w:rsidR="00F96C2C" w:rsidRDefault="00F96C2C" w:rsidP="00F96C2C">
      <w:pPr>
        <w:pStyle w:val="ab"/>
        <w:spacing w:line="276" w:lineRule="auto"/>
        <w:ind w:left="420" w:firstLineChars="0" w:firstLine="0"/>
        <w:rPr>
          <w:rFonts w:ascii="微软雅黑" w:hAnsi="微软雅黑" w:cs="宋体"/>
          <w:color w:val="262B33"/>
          <w:szCs w:val="21"/>
          <w:shd w:val="clear" w:color="auto" w:fill="FFFFFF"/>
        </w:rPr>
      </w:pPr>
      <w:r>
        <w:rPr>
          <w:rFonts w:ascii="微软雅黑" w:hAnsi="微软雅黑" w:cs="宋体" w:hint="eastAsia"/>
          <w:color w:val="262B33"/>
          <w:szCs w:val="21"/>
          <w:shd w:val="clear" w:color="auto" w:fill="FFFFFF"/>
        </w:rPr>
        <w:t>国际拓展经理、计划经理等</w:t>
      </w:r>
      <w:r>
        <w:rPr>
          <w:rFonts w:ascii="微软雅黑" w:hAnsi="微软雅黑" w:cs="宋体" w:hint="eastAsia"/>
          <w:color w:val="262B33"/>
          <w:szCs w:val="21"/>
          <w:shd w:val="clear" w:color="auto" w:fill="FFFFFF"/>
        </w:rPr>
        <w:t xml:space="preserve"> </w:t>
      </w:r>
    </w:p>
    <w:p w14:paraId="0073322D" w14:textId="77777777" w:rsidR="00F96C2C" w:rsidRDefault="00F96C2C" w:rsidP="00F96C2C">
      <w:pPr>
        <w:pStyle w:val="ab"/>
        <w:numPr>
          <w:ilvl w:val="0"/>
          <w:numId w:val="33"/>
        </w:numPr>
        <w:ind w:firstLineChars="0"/>
        <w:rPr>
          <w:rFonts w:ascii="微软雅黑" w:hAnsi="微软雅黑" w:cs="宋体"/>
          <w:b/>
          <w:bCs/>
          <w:color w:val="262B33"/>
          <w:szCs w:val="21"/>
          <w:shd w:val="clear" w:color="auto" w:fill="FFFFFF"/>
        </w:rPr>
      </w:pPr>
      <w:r>
        <w:rPr>
          <w:rFonts w:ascii="微软雅黑" w:hAnsi="微软雅黑" w:cs="宋体" w:hint="eastAsia"/>
          <w:b/>
          <w:bCs/>
          <w:color w:val="262B33"/>
          <w:szCs w:val="21"/>
          <w:shd w:val="clear" w:color="auto" w:fill="FFFFFF"/>
        </w:rPr>
        <w:t>专业要求</w:t>
      </w:r>
    </w:p>
    <w:p w14:paraId="5E5887BE" w14:textId="77777777" w:rsidR="00F96C2C" w:rsidRDefault="00F96C2C" w:rsidP="00F96C2C">
      <w:pPr>
        <w:pStyle w:val="ab"/>
        <w:ind w:left="420" w:firstLineChars="0" w:firstLine="0"/>
        <w:rPr>
          <w:rFonts w:ascii="微软雅黑" w:hAnsi="微软雅黑" w:cs="宋体"/>
          <w:color w:val="262B33"/>
          <w:szCs w:val="21"/>
          <w:shd w:val="clear" w:color="auto" w:fill="FFFFFF"/>
        </w:rPr>
      </w:pPr>
      <w:r>
        <w:rPr>
          <w:rFonts w:ascii="微软雅黑" w:hAnsi="微软雅黑" w:cs="宋体" w:hint="eastAsia"/>
          <w:color w:val="262B33"/>
          <w:szCs w:val="21"/>
          <w:shd w:val="clear" w:color="auto" w:fill="FFFFFF"/>
        </w:rPr>
        <w:t>通信工程、电子信息工程、软件工程、自动化、计算机、国际贸易、英语、市场营销等</w:t>
      </w:r>
    </w:p>
    <w:p w14:paraId="055C61FD" w14:textId="77777777" w:rsidR="00F96C2C" w:rsidRDefault="00F96C2C" w:rsidP="00F96C2C">
      <w:pPr>
        <w:pStyle w:val="ab"/>
        <w:numPr>
          <w:ilvl w:val="0"/>
          <w:numId w:val="33"/>
        </w:numPr>
        <w:ind w:firstLineChars="0"/>
        <w:rPr>
          <w:rFonts w:ascii="微软雅黑" w:hAnsi="微软雅黑" w:cs="宋体"/>
          <w:b/>
          <w:bCs/>
          <w:color w:val="262B33"/>
          <w:szCs w:val="21"/>
          <w:shd w:val="clear" w:color="auto" w:fill="FFFFFF"/>
        </w:rPr>
      </w:pPr>
      <w:r>
        <w:rPr>
          <w:rFonts w:ascii="微软雅黑" w:hAnsi="微软雅黑" w:cs="宋体" w:hint="eastAsia"/>
          <w:b/>
          <w:bCs/>
          <w:color w:val="262B33"/>
          <w:szCs w:val="21"/>
          <w:shd w:val="clear" w:color="auto" w:fill="FFFFFF"/>
        </w:rPr>
        <w:t>薪酬福利</w:t>
      </w:r>
    </w:p>
    <w:p w14:paraId="4427DD4F" w14:textId="77777777" w:rsidR="00F96C2C" w:rsidRDefault="00F96C2C" w:rsidP="00F96C2C">
      <w:pPr>
        <w:pStyle w:val="ab"/>
        <w:spacing w:line="600" w:lineRule="atLeast"/>
        <w:ind w:left="420" w:firstLineChars="0" w:firstLine="0"/>
        <w:rPr>
          <w:rFonts w:ascii="仿宋" w:eastAsia="仿宋" w:hAnsi="仿宋" w:cs="宋体"/>
          <w:b/>
          <w:bCs/>
          <w:color w:val="262B33"/>
          <w:szCs w:val="21"/>
          <w:shd w:val="clear" w:color="auto" w:fill="FFFFFF"/>
        </w:rPr>
      </w:pPr>
      <w:r>
        <w:rPr>
          <w:rFonts w:ascii="仿宋" w:eastAsia="仿宋" w:hAnsi="仿宋" w:hint="eastAsia"/>
          <w:b/>
          <w:bCs/>
          <w:szCs w:val="21"/>
        </w:rPr>
        <w:t>基本工资+绩效工资+六险一金+带薪年假+各项补贴+生日福利+每年体检+节日礼物+</w:t>
      </w:r>
      <w:r>
        <w:rPr>
          <w:rFonts w:ascii="仿宋" w:eastAsia="仿宋" w:hAnsi="仿宋" w:cs="宋体" w:hint="eastAsia"/>
          <w:b/>
          <w:bCs/>
          <w:color w:val="262B33"/>
          <w:szCs w:val="21"/>
          <w:shd w:val="clear" w:color="auto" w:fill="FFFFFF"/>
        </w:rPr>
        <w:t xml:space="preserve">茶歇零食等 </w:t>
      </w:r>
    </w:p>
    <w:p w14:paraId="4861F498" w14:textId="77777777" w:rsidR="00F96C2C" w:rsidRDefault="00F96C2C" w:rsidP="00F96C2C">
      <w:pPr>
        <w:pStyle w:val="ab"/>
        <w:ind w:left="420" w:firstLineChars="0" w:firstLine="0"/>
        <w:rPr>
          <w:rFonts w:ascii="微软雅黑" w:hAnsi="微软雅黑" w:cs="宋体"/>
          <w:color w:val="262B33"/>
          <w:szCs w:val="21"/>
          <w:shd w:val="clear" w:color="auto" w:fill="FFFFFF"/>
        </w:rPr>
      </w:pPr>
      <w:r>
        <w:rPr>
          <w:rFonts w:ascii="微软雅黑" w:hAnsi="微软雅黑" w:cs="宋体"/>
          <w:color w:val="262B33"/>
          <w:szCs w:val="21"/>
          <w:shd w:val="clear" w:color="auto" w:fill="FFFFFF"/>
        </w:rPr>
        <w:t xml:space="preserve"> …….  ……  ……</w:t>
      </w:r>
    </w:p>
    <w:p w14:paraId="70F13D56" w14:textId="77777777" w:rsidR="00F96C2C" w:rsidRDefault="00F96C2C" w:rsidP="00F96C2C">
      <w:pPr>
        <w:pStyle w:val="ab"/>
        <w:ind w:left="420" w:firstLineChars="0" w:firstLine="0"/>
        <w:jc w:val="center"/>
        <w:rPr>
          <w:rFonts w:ascii="微软雅黑" w:hAnsi="微软雅黑" w:cs="宋体"/>
          <w:b/>
          <w:bCs/>
          <w:color w:val="FF0000"/>
          <w:sz w:val="24"/>
          <w:shd w:val="clear" w:color="auto" w:fill="FFFFFF"/>
        </w:rPr>
      </w:pPr>
      <w:r>
        <w:rPr>
          <w:rFonts w:ascii="微软雅黑" w:hAnsi="微软雅黑" w:cs="宋体" w:hint="eastAsia"/>
          <w:b/>
          <w:bCs/>
          <w:color w:val="FF0000"/>
          <w:sz w:val="24"/>
          <w:szCs w:val="24"/>
          <w:shd w:val="clear" w:color="auto" w:fill="FFFFFF"/>
        </w:rPr>
        <w:t>敲黑板：帅哥美女看过来，表现优秀者，还有落户北京名额呀</w:t>
      </w:r>
    </w:p>
    <w:p w14:paraId="71CB0F70" w14:textId="77777777" w:rsidR="00F96C2C" w:rsidRDefault="00F96C2C" w:rsidP="00F96C2C">
      <w:pPr>
        <w:pStyle w:val="ab"/>
        <w:ind w:left="420" w:firstLineChars="0" w:firstLine="0"/>
        <w:rPr>
          <w:rFonts w:ascii="微软雅黑" w:hAnsi="微软雅黑" w:cs="宋体"/>
          <w:color w:val="262B33"/>
          <w:szCs w:val="21"/>
          <w:shd w:val="clear" w:color="auto" w:fill="FFFFFF"/>
        </w:rPr>
      </w:pPr>
    </w:p>
    <w:p w14:paraId="161C3DFE" w14:textId="77777777" w:rsidR="00F96C2C" w:rsidRDefault="00F96C2C" w:rsidP="00F96C2C">
      <w:pPr>
        <w:pStyle w:val="ab"/>
        <w:numPr>
          <w:ilvl w:val="0"/>
          <w:numId w:val="33"/>
        </w:numPr>
        <w:ind w:firstLineChars="0"/>
        <w:rPr>
          <w:rFonts w:ascii="微软雅黑" w:hAnsi="微软雅黑" w:cs="宋体"/>
          <w:b/>
          <w:bCs/>
          <w:color w:val="262B33"/>
          <w:szCs w:val="21"/>
          <w:shd w:val="clear" w:color="auto" w:fill="FFFFFF"/>
        </w:rPr>
      </w:pPr>
      <w:r>
        <w:rPr>
          <w:rFonts w:ascii="微软雅黑" w:hAnsi="微软雅黑" w:cs="宋体" w:hint="eastAsia"/>
          <w:b/>
          <w:bCs/>
          <w:color w:val="262B33"/>
          <w:szCs w:val="21"/>
          <w:shd w:val="clear" w:color="auto" w:fill="FFFFFF"/>
        </w:rPr>
        <w:t>工作地点</w:t>
      </w:r>
    </w:p>
    <w:p w14:paraId="5482E7F4" w14:textId="77777777" w:rsidR="00F96C2C" w:rsidRDefault="00F96C2C" w:rsidP="00F96C2C">
      <w:pPr>
        <w:pStyle w:val="ab"/>
        <w:ind w:left="420" w:firstLineChars="0" w:firstLine="0"/>
        <w:rPr>
          <w:rFonts w:ascii="微软雅黑" w:hAnsi="微软雅黑" w:cs="宋体"/>
          <w:color w:val="262B33"/>
          <w:szCs w:val="21"/>
          <w:shd w:val="clear" w:color="auto" w:fill="FFFFFF"/>
        </w:rPr>
      </w:pPr>
      <w:r>
        <w:rPr>
          <w:rFonts w:ascii="微软雅黑" w:hAnsi="微软雅黑" w:cs="宋体" w:hint="eastAsia"/>
          <w:color w:val="262B33"/>
          <w:szCs w:val="21"/>
          <w:shd w:val="clear" w:color="auto" w:fill="FFFFFF"/>
        </w:rPr>
        <w:t>北京、宁夏中卫、陕西西安、河南郑州、浙江杭州</w:t>
      </w:r>
      <w:r>
        <w:rPr>
          <w:rFonts w:ascii="微软雅黑" w:hAnsi="微软雅黑" w:cs="宋体" w:hint="eastAsia"/>
          <w:color w:val="262B33"/>
          <w:szCs w:val="21"/>
          <w:shd w:val="clear" w:color="auto" w:fill="FFFFFF"/>
        </w:rPr>
        <w:t xml:space="preserve"> </w:t>
      </w:r>
      <w:r>
        <w:rPr>
          <w:rFonts w:ascii="微软雅黑" w:hAnsi="微软雅黑" w:cs="宋体" w:hint="eastAsia"/>
          <w:color w:val="262B33"/>
          <w:szCs w:val="21"/>
          <w:shd w:val="clear" w:color="auto" w:fill="FFFFFF"/>
        </w:rPr>
        <w:t>黑龙江七台河、海南三亚、福建福州、新疆精河等</w:t>
      </w:r>
    </w:p>
    <w:p w14:paraId="3D095BB3" w14:textId="77777777" w:rsidR="00F96C2C" w:rsidRDefault="00F96C2C" w:rsidP="00F96C2C">
      <w:pPr>
        <w:widowControl/>
        <w:shd w:val="clear" w:color="auto" w:fill="FFFFFF"/>
        <w:spacing w:line="440" w:lineRule="exact"/>
        <w:rPr>
          <w:rFonts w:ascii="Microsoft YaHei UI" w:eastAsia="Microsoft YaHei UI" w:hAnsi="Microsoft YaHei UI" w:cs="宋体"/>
          <w:color w:val="333333"/>
          <w:spacing w:val="8"/>
          <w:kern w:val="0"/>
          <w:sz w:val="26"/>
          <w:szCs w:val="26"/>
        </w:rPr>
      </w:pPr>
    </w:p>
    <w:p w14:paraId="2B0FB69F" w14:textId="77777777" w:rsidR="00F96C2C" w:rsidRDefault="00F96C2C" w:rsidP="00F96C2C">
      <w:pPr>
        <w:widowControl/>
        <w:shd w:val="clear" w:color="auto" w:fill="FFFFFF"/>
        <w:spacing w:line="440" w:lineRule="exact"/>
        <w:ind w:firstLine="1380"/>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hint="eastAsia"/>
          <w:color w:val="333333"/>
          <w:spacing w:val="8"/>
          <w:kern w:val="0"/>
          <w:sz w:val="26"/>
          <w:szCs w:val="26"/>
        </w:rPr>
        <w:t>你以</w:t>
      </w:r>
      <w:r>
        <w:rPr>
          <w:rFonts w:ascii="宋体" w:eastAsia="宋体" w:hAnsi="宋体" w:cs="宋体"/>
          <w:color w:val="333333"/>
          <w:spacing w:val="8"/>
          <w:kern w:val="0"/>
          <w:sz w:val="26"/>
          <w:szCs w:val="26"/>
        </w:rPr>
        <w:t>为毕业</w:t>
      </w:r>
      <w:r>
        <w:rPr>
          <w:rFonts w:ascii="Microsoft YaHei UI" w:eastAsia="Microsoft YaHei UI" w:hAnsi="Microsoft YaHei UI" w:cs="宋体" w:hint="eastAsia"/>
          <w:color w:val="333333"/>
          <w:spacing w:val="8"/>
          <w:kern w:val="0"/>
          <w:sz w:val="26"/>
          <w:szCs w:val="26"/>
        </w:rPr>
        <w:t>才是起跑</w:t>
      </w:r>
      <w:r>
        <w:rPr>
          <w:rFonts w:ascii="宋体" w:eastAsia="宋体" w:hAnsi="宋体" w:cs="宋体"/>
          <w:color w:val="333333"/>
          <w:spacing w:val="8"/>
          <w:kern w:val="0"/>
          <w:sz w:val="26"/>
          <w:szCs w:val="26"/>
        </w:rPr>
        <w:t>线</w:t>
      </w:r>
      <w:r>
        <w:rPr>
          <w:rFonts w:ascii="Microsoft YaHei UI" w:eastAsia="Microsoft YaHei UI" w:hAnsi="Microsoft YaHei UI" w:cs="宋体" w:hint="eastAsia"/>
          <w:color w:val="333333"/>
          <w:spacing w:val="8"/>
          <w:kern w:val="0"/>
          <w:sz w:val="26"/>
          <w:szCs w:val="26"/>
        </w:rPr>
        <w:t>？有些人早已出</w:t>
      </w:r>
      <w:r>
        <w:rPr>
          <w:rFonts w:ascii="宋体" w:eastAsia="宋体" w:hAnsi="宋体" w:cs="宋体"/>
          <w:color w:val="333333"/>
          <w:spacing w:val="8"/>
          <w:kern w:val="0"/>
          <w:sz w:val="26"/>
          <w:szCs w:val="26"/>
        </w:rPr>
        <w:t>发</w:t>
      </w:r>
      <w:r>
        <w:rPr>
          <w:rFonts w:ascii="Microsoft YaHei UI" w:eastAsia="Microsoft YaHei UI" w:hAnsi="Microsoft YaHei UI" w:cs="宋体" w:hint="eastAsia"/>
          <w:color w:val="333333"/>
          <w:spacing w:val="8"/>
          <w:kern w:val="0"/>
          <w:sz w:val="26"/>
          <w:szCs w:val="26"/>
        </w:rPr>
        <w:t>！</w:t>
      </w:r>
    </w:p>
    <w:p w14:paraId="14DDCE60" w14:textId="77777777" w:rsidR="00F96C2C" w:rsidRDefault="00F96C2C" w:rsidP="00F96C2C">
      <w:pPr>
        <w:widowControl/>
        <w:shd w:val="clear" w:color="auto" w:fill="FFFFFF"/>
        <w:spacing w:line="440" w:lineRule="exact"/>
        <w:rPr>
          <w:rFonts w:ascii="Microsoft YaHei UI" w:eastAsia="Microsoft YaHei UI" w:hAnsi="Microsoft YaHei UI" w:cs="宋体"/>
          <w:color w:val="333333"/>
          <w:spacing w:val="8"/>
          <w:kern w:val="0"/>
          <w:sz w:val="26"/>
          <w:szCs w:val="26"/>
        </w:rPr>
      </w:pPr>
    </w:p>
    <w:p w14:paraId="1C42FFD6" w14:textId="77777777" w:rsidR="00F96C2C" w:rsidRDefault="00F96C2C" w:rsidP="00F96C2C">
      <w:pPr>
        <w:spacing w:line="440" w:lineRule="exact"/>
        <w:rPr>
          <w:b/>
          <w:bCs/>
          <w:sz w:val="28"/>
          <w:szCs w:val="28"/>
          <w:u w:val="double"/>
        </w:rPr>
      </w:pPr>
      <w:r>
        <w:rPr>
          <w:rFonts w:hint="eastAsia"/>
          <w:b/>
          <w:bCs/>
          <w:sz w:val="28"/>
          <w:szCs w:val="28"/>
          <w:u w:val="double"/>
        </w:rPr>
        <w:t>【研发系列岗位】</w:t>
      </w:r>
    </w:p>
    <w:p w14:paraId="515D68BE" w14:textId="77777777" w:rsidR="00F96C2C" w:rsidRDefault="00F96C2C" w:rsidP="00F96C2C">
      <w:pPr>
        <w:pStyle w:val="ab"/>
        <w:numPr>
          <w:ilvl w:val="0"/>
          <w:numId w:val="35"/>
        </w:numPr>
        <w:tabs>
          <w:tab w:val="left" w:pos="990"/>
        </w:tabs>
        <w:spacing w:line="440" w:lineRule="exact"/>
        <w:ind w:firstLineChars="0"/>
        <w:rPr>
          <w:rFonts w:cs="宋体"/>
          <w:b/>
          <w:bCs/>
          <w:color w:val="FF0000"/>
          <w:highlight w:val="yellow"/>
        </w:rPr>
      </w:pPr>
      <w:r>
        <w:rPr>
          <w:rFonts w:cs="宋体" w:hint="eastAsia"/>
          <w:b/>
          <w:bCs/>
          <w:color w:val="FF0000"/>
          <w:highlight w:val="yellow"/>
        </w:rPr>
        <w:t>软件开发工程师</w:t>
      </w:r>
      <w:r>
        <w:rPr>
          <w:rFonts w:cs="宋体" w:hint="eastAsia"/>
          <w:b/>
          <w:bCs/>
          <w:color w:val="FF0000"/>
          <w:highlight w:val="yellow"/>
        </w:rPr>
        <w:t xml:space="preserve"> </w:t>
      </w:r>
      <w:r>
        <w:rPr>
          <w:rFonts w:cs="宋体"/>
          <w:b/>
          <w:bCs/>
          <w:color w:val="FF0000"/>
          <w:highlight w:val="yellow"/>
        </w:rPr>
        <w:t xml:space="preserve"> 2</w:t>
      </w:r>
      <w:r>
        <w:rPr>
          <w:rFonts w:cs="宋体" w:hint="eastAsia"/>
          <w:b/>
          <w:bCs/>
          <w:color w:val="FF0000"/>
          <w:highlight w:val="yellow"/>
        </w:rPr>
        <w:t>名</w:t>
      </w:r>
      <w:r>
        <w:rPr>
          <w:rFonts w:cs="宋体" w:hint="eastAsia"/>
          <w:b/>
          <w:bCs/>
          <w:color w:val="FF0000"/>
          <w:highlight w:val="yellow"/>
        </w:rPr>
        <w:t xml:space="preserve">   </w:t>
      </w:r>
      <w:r>
        <w:rPr>
          <w:rFonts w:cs="宋体" w:hint="eastAsia"/>
          <w:b/>
          <w:bCs/>
          <w:color w:val="FF0000"/>
          <w:highlight w:val="yellow"/>
        </w:rPr>
        <w:t>郑州</w:t>
      </w:r>
    </w:p>
    <w:p w14:paraId="07881D1D" w14:textId="77777777" w:rsidR="00F96C2C" w:rsidRDefault="00F96C2C" w:rsidP="00F96C2C">
      <w:pPr>
        <w:spacing w:line="440" w:lineRule="exact"/>
        <w:rPr>
          <w:rFonts w:ascii="黑体" w:eastAsia="黑体" w:hAnsi="黑体" w:cs="Times New Roman"/>
          <w:sz w:val="24"/>
        </w:rPr>
      </w:pPr>
      <w:r>
        <w:rPr>
          <w:rFonts w:ascii="黑体" w:eastAsia="黑体" w:hAnsi="黑体" w:cs="黑体" w:hint="eastAsia"/>
          <w:sz w:val="24"/>
        </w:rPr>
        <w:t>岗位职责：</w:t>
      </w:r>
    </w:p>
    <w:p w14:paraId="0BD19E15" w14:textId="77777777" w:rsidR="00F96C2C" w:rsidRDefault="00F96C2C" w:rsidP="00F96C2C">
      <w:pPr>
        <w:pStyle w:val="ab"/>
        <w:numPr>
          <w:ilvl w:val="0"/>
          <w:numId w:val="36"/>
        </w:numPr>
        <w:spacing w:line="440" w:lineRule="exact"/>
        <w:ind w:firstLineChars="0"/>
        <w:rPr>
          <w:rFonts w:cs="宋体"/>
        </w:rPr>
      </w:pPr>
      <w:r>
        <w:rPr>
          <w:rFonts w:cs="宋体" w:hint="eastAsia"/>
        </w:rPr>
        <w:t>负责</w:t>
      </w:r>
      <w:r>
        <w:rPr>
          <w:rFonts w:cs="宋体" w:hint="eastAsia"/>
        </w:rPr>
        <w:t>Windows</w:t>
      </w:r>
      <w:r>
        <w:rPr>
          <w:rFonts w:cs="宋体" w:hint="eastAsia"/>
        </w:rPr>
        <w:t>、国产操作系统平台下的应用程序开发工作；</w:t>
      </w:r>
    </w:p>
    <w:p w14:paraId="03AA361E" w14:textId="77777777" w:rsidR="00F96C2C" w:rsidRDefault="00F96C2C" w:rsidP="00F96C2C">
      <w:pPr>
        <w:spacing w:line="440" w:lineRule="exact"/>
        <w:rPr>
          <w:rFonts w:cs="宋体"/>
        </w:rPr>
      </w:pPr>
      <w:r>
        <w:rPr>
          <w:rFonts w:cs="宋体"/>
        </w:rPr>
        <w:t>2</w:t>
      </w:r>
      <w:r>
        <w:rPr>
          <w:rFonts w:cs="宋体" w:hint="eastAsia"/>
        </w:rPr>
        <w:t>）负责应用软件概要设计、详细设计、编码、单元测试等开发性工作和文档编写工作。</w:t>
      </w:r>
    </w:p>
    <w:p w14:paraId="33EAD000" w14:textId="77777777" w:rsidR="00F96C2C" w:rsidRDefault="00F96C2C" w:rsidP="00F96C2C">
      <w:pPr>
        <w:spacing w:line="440" w:lineRule="exact"/>
        <w:rPr>
          <w:rFonts w:ascii="黑体" w:eastAsia="黑体" w:hAnsi="黑体" w:cs="黑体"/>
          <w:sz w:val="24"/>
        </w:rPr>
      </w:pPr>
      <w:r>
        <w:rPr>
          <w:rFonts w:ascii="黑体" w:eastAsia="黑体" w:hAnsi="黑体" w:cs="黑体" w:hint="eastAsia"/>
          <w:sz w:val="24"/>
        </w:rPr>
        <w:t>任职要求：</w:t>
      </w:r>
    </w:p>
    <w:p w14:paraId="523A6531" w14:textId="77777777" w:rsidR="00F96C2C" w:rsidRDefault="00F96C2C" w:rsidP="00F96C2C">
      <w:pPr>
        <w:pStyle w:val="ab"/>
        <w:numPr>
          <w:ilvl w:val="0"/>
          <w:numId w:val="37"/>
        </w:numPr>
        <w:spacing w:line="440" w:lineRule="exact"/>
        <w:ind w:firstLineChars="0"/>
        <w:rPr>
          <w:rFonts w:cs="宋体"/>
        </w:rPr>
      </w:pPr>
      <w:r>
        <w:rPr>
          <w:rFonts w:cs="宋体" w:hint="eastAsia"/>
        </w:rPr>
        <w:t>计算机专业硕士及以上学历；</w:t>
      </w:r>
    </w:p>
    <w:p w14:paraId="2548F6CC" w14:textId="77777777" w:rsidR="00F96C2C" w:rsidRDefault="00F96C2C" w:rsidP="00F96C2C">
      <w:pPr>
        <w:pStyle w:val="ab"/>
        <w:numPr>
          <w:ilvl w:val="0"/>
          <w:numId w:val="37"/>
        </w:numPr>
        <w:spacing w:line="440" w:lineRule="exact"/>
        <w:ind w:firstLineChars="0"/>
        <w:rPr>
          <w:rFonts w:cs="宋体"/>
        </w:rPr>
      </w:pPr>
      <w:r>
        <w:rPr>
          <w:rFonts w:cs="宋体" w:hint="eastAsia"/>
        </w:rPr>
        <w:t>熟练掌握</w:t>
      </w:r>
      <w:r>
        <w:rPr>
          <w:rFonts w:cs="宋体" w:hint="eastAsia"/>
        </w:rPr>
        <w:t>C/C++</w:t>
      </w:r>
      <w:r>
        <w:rPr>
          <w:rFonts w:cs="宋体" w:hint="eastAsia"/>
        </w:rPr>
        <w:t>语言，数据结构及算法设计；熟悉</w:t>
      </w:r>
      <w:r>
        <w:rPr>
          <w:rFonts w:cs="宋体" w:hint="eastAsia"/>
        </w:rPr>
        <w:t>MFC</w:t>
      </w:r>
      <w:r>
        <w:rPr>
          <w:rFonts w:cs="宋体" w:hint="eastAsia"/>
        </w:rPr>
        <w:t>、</w:t>
      </w:r>
      <w:r>
        <w:rPr>
          <w:rFonts w:cs="宋体" w:hint="eastAsia"/>
        </w:rPr>
        <w:t>STL</w:t>
      </w:r>
      <w:r>
        <w:rPr>
          <w:rFonts w:cs="宋体" w:hint="eastAsia"/>
        </w:rPr>
        <w:t>；具备</w:t>
      </w:r>
      <w:r>
        <w:rPr>
          <w:rFonts w:cs="宋体" w:hint="eastAsia"/>
        </w:rPr>
        <w:t>Qt</w:t>
      </w:r>
      <w:r>
        <w:rPr>
          <w:rFonts w:cs="宋体" w:hint="eastAsia"/>
        </w:rPr>
        <w:t>应用开发经验优先；</w:t>
      </w:r>
    </w:p>
    <w:p w14:paraId="7B30BC75" w14:textId="77777777" w:rsidR="00F96C2C" w:rsidRDefault="00F96C2C" w:rsidP="00F96C2C">
      <w:pPr>
        <w:pStyle w:val="ab"/>
        <w:numPr>
          <w:ilvl w:val="0"/>
          <w:numId w:val="37"/>
        </w:numPr>
        <w:spacing w:line="440" w:lineRule="exact"/>
        <w:ind w:firstLineChars="0"/>
        <w:rPr>
          <w:rFonts w:cs="宋体"/>
        </w:rPr>
      </w:pPr>
      <w:r>
        <w:rPr>
          <w:rFonts w:cs="宋体" w:hint="eastAsia"/>
        </w:rPr>
        <w:t>熟悉</w:t>
      </w:r>
      <w:r>
        <w:rPr>
          <w:rFonts w:cs="宋体" w:hint="eastAsia"/>
        </w:rPr>
        <w:t>QT/</w:t>
      </w:r>
      <w:r>
        <w:rPr>
          <w:rFonts w:cs="宋体"/>
        </w:rPr>
        <w:t>Visual Studio</w:t>
      </w:r>
      <w:r>
        <w:rPr>
          <w:rFonts w:cs="宋体"/>
        </w:rPr>
        <w:t>开发环境，</w:t>
      </w:r>
      <w:r>
        <w:rPr>
          <w:rFonts w:cs="宋体" w:hint="eastAsia"/>
        </w:rPr>
        <w:t>熟悉</w:t>
      </w:r>
      <w:r>
        <w:rPr>
          <w:rFonts w:cs="宋体" w:hint="eastAsia"/>
        </w:rPr>
        <w:t>QT</w:t>
      </w:r>
      <w:r>
        <w:rPr>
          <w:rFonts w:cs="宋体" w:hint="eastAsia"/>
        </w:rPr>
        <w:t>界面编程，熟悉</w:t>
      </w:r>
      <w:r>
        <w:rPr>
          <w:rFonts w:cs="宋体" w:hint="eastAsia"/>
        </w:rPr>
        <w:t xml:space="preserve"> Windows</w:t>
      </w:r>
      <w:r>
        <w:rPr>
          <w:rFonts w:cs="宋体" w:hint="eastAsia"/>
        </w:rPr>
        <w:t>、国产操作系统环境下的程序开发、调试以及程序移植；</w:t>
      </w:r>
    </w:p>
    <w:p w14:paraId="17BAD83B" w14:textId="77777777" w:rsidR="00F96C2C" w:rsidRDefault="00F96C2C" w:rsidP="00F96C2C">
      <w:pPr>
        <w:pStyle w:val="ab"/>
        <w:numPr>
          <w:ilvl w:val="0"/>
          <w:numId w:val="37"/>
        </w:numPr>
        <w:spacing w:line="440" w:lineRule="exact"/>
        <w:ind w:firstLineChars="0"/>
        <w:rPr>
          <w:rFonts w:cs="宋体"/>
        </w:rPr>
      </w:pPr>
      <w:r>
        <w:rPr>
          <w:rFonts w:cs="宋体" w:hint="eastAsia"/>
        </w:rPr>
        <w:t>熟悉网络接口协议及数据传输机理，具备网络数据传输软件设计能力；熟练掌握</w:t>
      </w:r>
      <w:r>
        <w:rPr>
          <w:rFonts w:cs="宋体" w:hint="eastAsia"/>
        </w:rPr>
        <w:t>PCI</w:t>
      </w:r>
      <w:r>
        <w:rPr>
          <w:rFonts w:cs="宋体" w:hint="eastAsia"/>
        </w:rPr>
        <w:t>、</w:t>
      </w:r>
      <w:r>
        <w:rPr>
          <w:rFonts w:cs="宋体"/>
        </w:rPr>
        <w:t>PCIe</w:t>
      </w:r>
      <w:r>
        <w:rPr>
          <w:rFonts w:cs="宋体"/>
        </w:rPr>
        <w:t>总线标准</w:t>
      </w:r>
      <w:r>
        <w:rPr>
          <w:rFonts w:cs="宋体" w:hint="eastAsia"/>
        </w:rPr>
        <w:t>与</w:t>
      </w:r>
      <w:r>
        <w:rPr>
          <w:rFonts w:cs="宋体"/>
        </w:rPr>
        <w:t>驱动开发；</w:t>
      </w:r>
    </w:p>
    <w:p w14:paraId="76060F7F" w14:textId="77777777" w:rsidR="00F96C2C" w:rsidRDefault="00F96C2C" w:rsidP="00F96C2C">
      <w:pPr>
        <w:pStyle w:val="ab"/>
        <w:numPr>
          <w:ilvl w:val="0"/>
          <w:numId w:val="37"/>
        </w:numPr>
        <w:spacing w:line="440" w:lineRule="exact"/>
        <w:ind w:firstLineChars="0"/>
        <w:rPr>
          <w:rFonts w:cs="宋体"/>
        </w:rPr>
      </w:pPr>
      <w:r>
        <w:rPr>
          <w:rFonts w:cs="宋体" w:hint="eastAsia"/>
        </w:rPr>
        <w:t>熟悉软件工程化流程；</w:t>
      </w:r>
    </w:p>
    <w:p w14:paraId="618D6097" w14:textId="77777777" w:rsidR="00F96C2C" w:rsidRDefault="00F96C2C" w:rsidP="00F96C2C">
      <w:pPr>
        <w:pStyle w:val="ab"/>
        <w:numPr>
          <w:ilvl w:val="0"/>
          <w:numId w:val="37"/>
        </w:numPr>
        <w:spacing w:line="440" w:lineRule="exact"/>
        <w:ind w:firstLineChars="0"/>
        <w:rPr>
          <w:rFonts w:cs="宋体"/>
        </w:rPr>
      </w:pPr>
      <w:r>
        <w:rPr>
          <w:rFonts w:cs="宋体" w:hint="eastAsia"/>
        </w:rPr>
        <w:lastRenderedPageBreak/>
        <w:t>具备良好的语言沟通和理解能力，了解软件开发流程和软件设计，能够根据将用户需求转化位软件需求。</w:t>
      </w:r>
    </w:p>
    <w:p w14:paraId="07BF589A" w14:textId="77777777" w:rsidR="00F96C2C" w:rsidRDefault="00F96C2C" w:rsidP="00F96C2C">
      <w:pPr>
        <w:pStyle w:val="ab"/>
        <w:numPr>
          <w:ilvl w:val="0"/>
          <w:numId w:val="37"/>
        </w:numPr>
        <w:spacing w:line="440" w:lineRule="exact"/>
        <w:ind w:firstLineChars="0"/>
        <w:rPr>
          <w:rFonts w:cs="宋体"/>
        </w:rPr>
      </w:pPr>
      <w:r>
        <w:rPr>
          <w:rFonts w:cs="宋体" w:hint="eastAsia"/>
        </w:rPr>
        <w:t>有强烈的事业心和责任感，努力积极上进，能够独立完成项目相关工作；</w:t>
      </w:r>
    </w:p>
    <w:p w14:paraId="52B6B3F5" w14:textId="77777777" w:rsidR="00F96C2C" w:rsidRDefault="00F96C2C" w:rsidP="00F96C2C">
      <w:pPr>
        <w:pStyle w:val="ab"/>
        <w:numPr>
          <w:ilvl w:val="0"/>
          <w:numId w:val="37"/>
        </w:numPr>
        <w:spacing w:line="440" w:lineRule="exact"/>
        <w:ind w:firstLineChars="0"/>
        <w:rPr>
          <w:rFonts w:cs="宋体"/>
        </w:rPr>
      </w:pPr>
      <w:r>
        <w:rPr>
          <w:rFonts w:cs="宋体" w:hint="eastAsia"/>
        </w:rPr>
        <w:t>学习能力强，能快速熟悉公司产品技术性能及行业需求；</w:t>
      </w:r>
    </w:p>
    <w:p w14:paraId="462297B1" w14:textId="77777777" w:rsidR="00F96C2C" w:rsidRDefault="00F96C2C" w:rsidP="00F96C2C">
      <w:pPr>
        <w:pStyle w:val="ab"/>
        <w:numPr>
          <w:ilvl w:val="0"/>
          <w:numId w:val="37"/>
        </w:numPr>
        <w:spacing w:line="440" w:lineRule="exact"/>
        <w:ind w:firstLineChars="0"/>
        <w:rPr>
          <w:rFonts w:cs="宋体"/>
        </w:rPr>
      </w:pPr>
      <w:r>
        <w:rPr>
          <w:rFonts w:cs="宋体" w:hint="eastAsia"/>
        </w:rPr>
        <w:t>工作态度认真、条理性强，发现问题及时处理、归类、记录；</w:t>
      </w:r>
    </w:p>
    <w:p w14:paraId="38224B66" w14:textId="77777777" w:rsidR="00F96C2C" w:rsidRDefault="00F96C2C" w:rsidP="00F96C2C">
      <w:pPr>
        <w:pStyle w:val="ab"/>
        <w:numPr>
          <w:ilvl w:val="0"/>
          <w:numId w:val="37"/>
        </w:numPr>
        <w:spacing w:line="440" w:lineRule="exact"/>
        <w:ind w:firstLineChars="0"/>
        <w:rPr>
          <w:rFonts w:cs="宋体"/>
        </w:rPr>
      </w:pPr>
      <w:r>
        <w:rPr>
          <w:rFonts w:cs="宋体" w:hint="eastAsia"/>
        </w:rPr>
        <w:t>具有良好的沟通能力和团队协作能力</w:t>
      </w:r>
      <w:r>
        <w:t>。</w:t>
      </w:r>
    </w:p>
    <w:p w14:paraId="16B369B0" w14:textId="77777777" w:rsidR="00F96C2C" w:rsidRDefault="00F96C2C" w:rsidP="00F96C2C">
      <w:pPr>
        <w:spacing w:line="440" w:lineRule="exact"/>
        <w:rPr>
          <w:rFonts w:cs="Times New Roman"/>
          <w:b/>
          <w:bCs/>
          <w:color w:val="FF0000"/>
        </w:rPr>
      </w:pPr>
      <w:r>
        <w:rPr>
          <w:rFonts w:ascii="黑体" w:eastAsia="黑体" w:hAnsi="黑体" w:cs="黑体" w:hint="eastAsia"/>
          <w:b/>
          <w:bCs/>
          <w:color w:val="FF0000"/>
          <w:sz w:val="24"/>
          <w:highlight w:val="yellow"/>
        </w:rPr>
        <w:t>2</w:t>
      </w:r>
      <w:r>
        <w:rPr>
          <w:rFonts w:cs="Times New Roman" w:hint="eastAsia"/>
          <w:b/>
          <w:bCs/>
          <w:color w:val="FF0000"/>
          <w:highlight w:val="yellow"/>
        </w:rPr>
        <w:t>、软件技术支持工程师</w:t>
      </w:r>
      <w:r>
        <w:rPr>
          <w:rFonts w:cs="Times New Roman" w:hint="eastAsia"/>
          <w:b/>
          <w:bCs/>
          <w:color w:val="FF0000"/>
          <w:highlight w:val="yellow"/>
        </w:rPr>
        <w:t xml:space="preserve"> </w:t>
      </w:r>
      <w:r>
        <w:rPr>
          <w:rFonts w:cs="Times New Roman"/>
          <w:b/>
          <w:bCs/>
          <w:color w:val="FF0000"/>
          <w:highlight w:val="yellow"/>
        </w:rPr>
        <w:t xml:space="preserve"> </w:t>
      </w:r>
      <w:r>
        <w:rPr>
          <w:rFonts w:cs="Times New Roman" w:hint="eastAsia"/>
          <w:b/>
          <w:bCs/>
          <w:color w:val="FF0000"/>
          <w:highlight w:val="yellow"/>
        </w:rPr>
        <w:t>2</w:t>
      </w:r>
      <w:r>
        <w:rPr>
          <w:rFonts w:cs="Times New Roman" w:hint="eastAsia"/>
          <w:b/>
          <w:bCs/>
          <w:color w:val="FF0000"/>
          <w:highlight w:val="yellow"/>
        </w:rPr>
        <w:t>名</w:t>
      </w:r>
      <w:r>
        <w:rPr>
          <w:rFonts w:cs="Times New Roman" w:hint="eastAsia"/>
          <w:b/>
          <w:bCs/>
          <w:color w:val="FF0000"/>
        </w:rPr>
        <w:t xml:space="preserve">  </w:t>
      </w:r>
      <w:r>
        <w:rPr>
          <w:rFonts w:cs="Times New Roman" w:hint="eastAsia"/>
          <w:b/>
          <w:bCs/>
          <w:color w:val="FF0000"/>
          <w:highlight w:val="yellow"/>
        </w:rPr>
        <w:t>郑州</w:t>
      </w:r>
    </w:p>
    <w:p w14:paraId="7BEA5269" w14:textId="77777777" w:rsidR="00F96C2C" w:rsidRDefault="00F96C2C" w:rsidP="00F96C2C">
      <w:pPr>
        <w:widowControl/>
        <w:shd w:val="clear" w:color="auto" w:fill="FFFFFF"/>
        <w:spacing w:line="440" w:lineRule="exact"/>
        <w:jc w:val="left"/>
        <w:rPr>
          <w:rFonts w:ascii="微软雅黑" w:eastAsia="微软雅黑" w:hAnsi="微软雅黑" w:cs="宋体"/>
          <w:b/>
          <w:bCs/>
          <w:color w:val="262B33"/>
          <w:kern w:val="0"/>
        </w:rPr>
      </w:pPr>
      <w:r>
        <w:rPr>
          <w:rFonts w:ascii="微软雅黑" w:eastAsia="微软雅黑" w:hAnsi="微软雅黑" w:cs="宋体" w:hint="eastAsia"/>
          <w:b/>
          <w:bCs/>
          <w:color w:val="262B33"/>
          <w:kern w:val="0"/>
        </w:rPr>
        <w:t>岗位职责</w:t>
      </w:r>
    </w:p>
    <w:p w14:paraId="67687F4D" w14:textId="77777777" w:rsidR="00F96C2C" w:rsidRDefault="00F96C2C" w:rsidP="00F96C2C">
      <w:pPr>
        <w:widowControl/>
        <w:shd w:val="clear" w:color="auto" w:fill="FFFFFF"/>
        <w:spacing w:line="440" w:lineRule="exact"/>
        <w:jc w:val="left"/>
        <w:rPr>
          <w:rFonts w:ascii="微软雅黑" w:eastAsia="微软雅黑" w:hAnsi="微软雅黑" w:cs="宋体"/>
          <w:color w:val="262B33"/>
          <w:kern w:val="0"/>
        </w:rPr>
      </w:pPr>
      <w:r>
        <w:rPr>
          <w:rFonts w:ascii="微软雅黑" w:eastAsia="微软雅黑" w:hAnsi="微软雅黑" w:cs="宋体" w:hint="eastAsia"/>
          <w:color w:val="262B33"/>
          <w:kern w:val="0"/>
        </w:rPr>
        <w:t>1）负责公司现有产品的软件修改和维护工作；</w:t>
      </w:r>
    </w:p>
    <w:p w14:paraId="2EE8A23D" w14:textId="77777777" w:rsidR="00F96C2C" w:rsidRDefault="00F96C2C" w:rsidP="00F96C2C">
      <w:pPr>
        <w:widowControl/>
        <w:shd w:val="clear" w:color="auto" w:fill="FFFFFF"/>
        <w:spacing w:line="440" w:lineRule="exact"/>
        <w:jc w:val="left"/>
        <w:rPr>
          <w:rFonts w:ascii="微软雅黑" w:eastAsia="微软雅黑" w:hAnsi="微软雅黑" w:cs="宋体"/>
          <w:color w:val="262B33"/>
          <w:kern w:val="0"/>
        </w:rPr>
      </w:pPr>
      <w:r>
        <w:rPr>
          <w:rFonts w:ascii="微软雅黑" w:eastAsia="微软雅黑" w:hAnsi="微软雅黑" w:cs="宋体" w:hint="eastAsia"/>
          <w:color w:val="262B33"/>
          <w:kern w:val="0"/>
        </w:rPr>
        <w:t>2）负责产品技术支持、安装调试以及售后服务。</w:t>
      </w:r>
    </w:p>
    <w:p w14:paraId="2DA4BBE7" w14:textId="77777777" w:rsidR="00F96C2C" w:rsidRDefault="00F96C2C" w:rsidP="00F96C2C">
      <w:pPr>
        <w:widowControl/>
        <w:shd w:val="clear" w:color="auto" w:fill="FFFFFF"/>
        <w:spacing w:line="440" w:lineRule="exact"/>
        <w:jc w:val="left"/>
        <w:rPr>
          <w:rFonts w:ascii="微软雅黑" w:eastAsia="微软雅黑" w:hAnsi="微软雅黑" w:cs="宋体"/>
          <w:b/>
          <w:bCs/>
          <w:color w:val="262B33"/>
          <w:kern w:val="0"/>
        </w:rPr>
      </w:pPr>
      <w:r>
        <w:rPr>
          <w:rFonts w:ascii="微软雅黑" w:eastAsia="微软雅黑" w:hAnsi="微软雅黑" w:cs="宋体" w:hint="eastAsia"/>
          <w:b/>
          <w:bCs/>
          <w:color w:val="262B33"/>
          <w:kern w:val="0"/>
        </w:rPr>
        <w:t>任职要求：</w:t>
      </w:r>
    </w:p>
    <w:p w14:paraId="23C95A2C" w14:textId="77777777" w:rsidR="00F96C2C" w:rsidRDefault="00F96C2C" w:rsidP="00F96C2C">
      <w:pPr>
        <w:pStyle w:val="ab"/>
        <w:widowControl/>
        <w:numPr>
          <w:ilvl w:val="0"/>
          <w:numId w:val="38"/>
        </w:numPr>
        <w:shd w:val="clear" w:color="auto" w:fill="FFFFFF"/>
        <w:spacing w:line="440" w:lineRule="exact"/>
        <w:ind w:firstLineChars="0"/>
        <w:jc w:val="left"/>
        <w:rPr>
          <w:rFonts w:ascii="微软雅黑" w:eastAsia="微软雅黑" w:hAnsi="微软雅黑" w:cs="宋体"/>
          <w:color w:val="262B33"/>
          <w:kern w:val="0"/>
        </w:rPr>
      </w:pPr>
      <w:r>
        <w:rPr>
          <w:rFonts w:ascii="微软雅黑" w:eastAsia="微软雅黑" w:hAnsi="微软雅黑" w:cs="宋体" w:hint="eastAsia"/>
          <w:color w:val="262B33"/>
          <w:kern w:val="0"/>
        </w:rPr>
        <w:t>计算机专业本科及以上学历；</w:t>
      </w:r>
    </w:p>
    <w:p w14:paraId="7E9507DF" w14:textId="77777777" w:rsidR="00F96C2C" w:rsidRDefault="00F96C2C" w:rsidP="00F96C2C">
      <w:pPr>
        <w:pStyle w:val="ab"/>
        <w:widowControl/>
        <w:numPr>
          <w:ilvl w:val="0"/>
          <w:numId w:val="38"/>
        </w:numPr>
        <w:shd w:val="clear" w:color="auto" w:fill="FFFFFF"/>
        <w:spacing w:line="440" w:lineRule="exact"/>
        <w:ind w:firstLineChars="0"/>
        <w:jc w:val="left"/>
        <w:rPr>
          <w:rFonts w:ascii="微软雅黑" w:eastAsia="微软雅黑" w:hAnsi="微软雅黑" w:cs="宋体"/>
          <w:color w:val="262B33"/>
          <w:kern w:val="0"/>
        </w:rPr>
      </w:pPr>
      <w:r>
        <w:rPr>
          <w:rFonts w:ascii="微软雅黑" w:eastAsia="微软雅黑" w:hAnsi="微软雅黑" w:cs="宋体" w:hint="eastAsia"/>
          <w:color w:val="262B33"/>
          <w:kern w:val="0"/>
        </w:rPr>
        <w:t xml:space="preserve"> 熟悉C语言，了解Qt库（Linux）；具备C、Qt GUI应用开发经验优先；</w:t>
      </w:r>
    </w:p>
    <w:p w14:paraId="365BF790" w14:textId="77777777" w:rsidR="00F96C2C" w:rsidRDefault="00F96C2C" w:rsidP="00F96C2C">
      <w:pPr>
        <w:widowControl/>
        <w:shd w:val="clear" w:color="auto" w:fill="FFFFFF"/>
        <w:spacing w:line="440" w:lineRule="exact"/>
        <w:jc w:val="left"/>
        <w:rPr>
          <w:rFonts w:ascii="微软雅黑" w:eastAsia="微软雅黑" w:hAnsi="微软雅黑" w:cs="宋体"/>
          <w:color w:val="262B33"/>
          <w:kern w:val="0"/>
        </w:rPr>
      </w:pPr>
      <w:r>
        <w:rPr>
          <w:rFonts w:ascii="微软雅黑" w:eastAsia="微软雅黑" w:hAnsi="微软雅黑" w:cs="宋体" w:hint="eastAsia"/>
          <w:color w:val="262B33"/>
          <w:kern w:val="0"/>
        </w:rPr>
        <w:t>3）具备代码走读能力，能修改局部软件代码；</w:t>
      </w:r>
    </w:p>
    <w:p w14:paraId="01352B67" w14:textId="77777777" w:rsidR="00F96C2C" w:rsidRDefault="00F96C2C" w:rsidP="00F96C2C">
      <w:pPr>
        <w:widowControl/>
        <w:shd w:val="clear" w:color="auto" w:fill="FFFFFF"/>
        <w:spacing w:line="440" w:lineRule="exact"/>
        <w:jc w:val="left"/>
        <w:rPr>
          <w:rFonts w:ascii="微软雅黑" w:eastAsia="微软雅黑" w:hAnsi="微软雅黑" w:cs="宋体"/>
          <w:color w:val="262B33"/>
          <w:kern w:val="0"/>
        </w:rPr>
      </w:pPr>
      <w:r>
        <w:rPr>
          <w:rFonts w:ascii="微软雅黑" w:eastAsia="微软雅黑" w:hAnsi="微软雅黑" w:cs="宋体" w:hint="eastAsia"/>
          <w:color w:val="262B33"/>
          <w:kern w:val="0"/>
        </w:rPr>
        <w:t>4）具备软件调试和测试能力，能编写软件测试代码；</w:t>
      </w:r>
    </w:p>
    <w:p w14:paraId="6FCECAF5" w14:textId="77777777" w:rsidR="00F96C2C" w:rsidRDefault="00F96C2C" w:rsidP="00F96C2C">
      <w:pPr>
        <w:widowControl/>
        <w:shd w:val="clear" w:color="auto" w:fill="FFFFFF"/>
        <w:spacing w:line="440" w:lineRule="exact"/>
        <w:jc w:val="left"/>
        <w:rPr>
          <w:rFonts w:ascii="微软雅黑" w:eastAsia="微软雅黑" w:hAnsi="微软雅黑" w:cs="宋体"/>
          <w:color w:val="262B33"/>
          <w:kern w:val="0"/>
        </w:rPr>
      </w:pPr>
      <w:r>
        <w:rPr>
          <w:rFonts w:ascii="微软雅黑" w:eastAsia="微软雅黑" w:hAnsi="微软雅黑" w:cs="宋体" w:hint="eastAsia"/>
          <w:color w:val="262B33"/>
          <w:kern w:val="0"/>
        </w:rPr>
        <w:t>5）具备良好的语言沟通和理解能力，能够把用户的任务需求转换为软件需求，并准确实施或转述；</w:t>
      </w:r>
    </w:p>
    <w:p w14:paraId="6B4D1037" w14:textId="77777777" w:rsidR="00F96C2C" w:rsidRDefault="00F96C2C" w:rsidP="00F96C2C">
      <w:pPr>
        <w:widowControl/>
        <w:shd w:val="clear" w:color="auto" w:fill="FFFFFF"/>
        <w:spacing w:line="440" w:lineRule="exact"/>
        <w:jc w:val="left"/>
        <w:rPr>
          <w:rFonts w:ascii="微软雅黑" w:eastAsia="微软雅黑" w:hAnsi="微软雅黑" w:cs="宋体"/>
          <w:color w:val="262B33"/>
          <w:kern w:val="0"/>
        </w:rPr>
      </w:pPr>
      <w:r>
        <w:rPr>
          <w:rFonts w:ascii="微软雅黑" w:eastAsia="微软雅黑" w:hAnsi="微软雅黑" w:cs="宋体" w:hint="eastAsia"/>
          <w:color w:val="262B33"/>
          <w:kern w:val="0"/>
        </w:rPr>
        <w:t>6）有强烈的事业心和责任感，努力积极上进，能够独立完成项目相关工作；</w:t>
      </w:r>
    </w:p>
    <w:p w14:paraId="0673F310" w14:textId="77777777" w:rsidR="00F96C2C" w:rsidRDefault="00F96C2C" w:rsidP="00F96C2C">
      <w:pPr>
        <w:widowControl/>
        <w:shd w:val="clear" w:color="auto" w:fill="FFFFFF"/>
        <w:spacing w:line="440" w:lineRule="exact"/>
        <w:jc w:val="left"/>
        <w:rPr>
          <w:rFonts w:ascii="微软雅黑" w:eastAsia="微软雅黑" w:hAnsi="微软雅黑" w:cs="宋体"/>
          <w:color w:val="262B33"/>
          <w:kern w:val="0"/>
        </w:rPr>
      </w:pPr>
      <w:r>
        <w:rPr>
          <w:rFonts w:ascii="微软雅黑" w:eastAsia="微软雅黑" w:hAnsi="微软雅黑" w:cs="宋体"/>
          <w:color w:val="262B33"/>
          <w:kern w:val="0"/>
        </w:rPr>
        <w:t>7</w:t>
      </w:r>
      <w:r>
        <w:rPr>
          <w:rFonts w:ascii="微软雅黑" w:eastAsia="微软雅黑" w:hAnsi="微软雅黑" w:cs="宋体" w:hint="eastAsia"/>
          <w:color w:val="262B33"/>
          <w:kern w:val="0"/>
        </w:rPr>
        <w:t>）学习能力强，能快速熟悉公司产品技术性能及行业需求；</w:t>
      </w:r>
    </w:p>
    <w:p w14:paraId="294061A3" w14:textId="77777777" w:rsidR="00F96C2C" w:rsidRDefault="00F96C2C" w:rsidP="00F96C2C">
      <w:pPr>
        <w:widowControl/>
        <w:shd w:val="clear" w:color="auto" w:fill="FFFFFF"/>
        <w:spacing w:line="440" w:lineRule="exact"/>
        <w:jc w:val="left"/>
        <w:rPr>
          <w:rFonts w:ascii="微软雅黑" w:eastAsia="微软雅黑" w:hAnsi="微软雅黑" w:cs="宋体"/>
          <w:color w:val="262B33"/>
          <w:kern w:val="0"/>
        </w:rPr>
      </w:pPr>
      <w:r>
        <w:rPr>
          <w:rFonts w:ascii="微软雅黑" w:eastAsia="微软雅黑" w:hAnsi="微软雅黑" w:cs="宋体"/>
          <w:color w:val="262B33"/>
          <w:kern w:val="0"/>
        </w:rPr>
        <w:t>8</w:t>
      </w:r>
      <w:r>
        <w:rPr>
          <w:rFonts w:ascii="微软雅黑" w:eastAsia="微软雅黑" w:hAnsi="微软雅黑" w:cs="宋体" w:hint="eastAsia"/>
          <w:color w:val="262B33"/>
          <w:kern w:val="0"/>
        </w:rPr>
        <w:t>）工作态度认真、条理性强，发现问题及时处理、归类、记录；</w:t>
      </w:r>
    </w:p>
    <w:p w14:paraId="25EE863B" w14:textId="77777777" w:rsidR="00F96C2C" w:rsidRDefault="00F96C2C" w:rsidP="00F96C2C">
      <w:pPr>
        <w:widowControl/>
        <w:shd w:val="clear" w:color="auto" w:fill="FFFFFF"/>
        <w:spacing w:line="440" w:lineRule="exact"/>
        <w:jc w:val="left"/>
        <w:rPr>
          <w:rFonts w:ascii="微软雅黑" w:eastAsia="微软雅黑" w:hAnsi="微软雅黑" w:cs="宋体"/>
          <w:color w:val="262B33"/>
          <w:kern w:val="0"/>
        </w:rPr>
      </w:pPr>
      <w:r>
        <w:rPr>
          <w:rFonts w:ascii="微软雅黑" w:eastAsia="微软雅黑" w:hAnsi="微软雅黑" w:cs="宋体"/>
          <w:color w:val="262B33"/>
          <w:kern w:val="0"/>
        </w:rPr>
        <w:t>9</w:t>
      </w:r>
      <w:r>
        <w:rPr>
          <w:rFonts w:ascii="微软雅黑" w:eastAsia="微软雅黑" w:hAnsi="微软雅黑" w:cs="宋体" w:hint="eastAsia"/>
          <w:color w:val="262B33"/>
          <w:kern w:val="0"/>
        </w:rPr>
        <w:t>）具有良好的沟通能力和团队协作能力。</w:t>
      </w:r>
    </w:p>
    <w:p w14:paraId="4AA03B02" w14:textId="77777777" w:rsidR="00F96C2C" w:rsidRDefault="00F96C2C" w:rsidP="00F96C2C">
      <w:pPr>
        <w:shd w:val="clear" w:color="auto" w:fill="FFFFFF"/>
        <w:spacing w:line="440" w:lineRule="exact"/>
        <w:ind w:right="113"/>
        <w:rPr>
          <w:rFonts w:ascii="微软雅黑" w:hAnsi="微软雅黑" w:cs="Times New Roman"/>
          <w:b/>
          <w:color w:val="FF0000"/>
          <w:kern w:val="36"/>
          <w:szCs w:val="21"/>
        </w:rPr>
      </w:pPr>
      <w:r>
        <w:rPr>
          <w:rFonts w:ascii="微软雅黑" w:hAnsi="微软雅黑" w:cs="Times New Roman"/>
          <w:b/>
          <w:color w:val="FF0000"/>
          <w:kern w:val="36"/>
          <w:szCs w:val="21"/>
          <w:highlight w:val="yellow"/>
        </w:rPr>
        <w:t>3</w:t>
      </w:r>
      <w:r>
        <w:rPr>
          <w:rFonts w:ascii="微软雅黑" w:hAnsi="微软雅黑" w:cs="Times New Roman" w:hint="eastAsia"/>
          <w:b/>
          <w:color w:val="FF0000"/>
          <w:kern w:val="36"/>
          <w:szCs w:val="21"/>
          <w:highlight w:val="yellow"/>
        </w:rPr>
        <w:t>、软件测试工程师</w:t>
      </w:r>
      <w:r>
        <w:rPr>
          <w:rFonts w:ascii="微软雅黑" w:hAnsi="微软雅黑" w:cs="Times New Roman" w:hint="eastAsia"/>
          <w:b/>
          <w:color w:val="FF0000"/>
          <w:kern w:val="36"/>
          <w:szCs w:val="21"/>
          <w:highlight w:val="yellow"/>
        </w:rPr>
        <w:t xml:space="preserve"> </w:t>
      </w:r>
      <w:r>
        <w:rPr>
          <w:rFonts w:ascii="微软雅黑" w:hAnsi="微软雅黑" w:cs="Times New Roman"/>
          <w:b/>
          <w:color w:val="FF0000"/>
          <w:kern w:val="36"/>
          <w:szCs w:val="21"/>
          <w:highlight w:val="yellow"/>
        </w:rPr>
        <w:t xml:space="preserve"> 2</w:t>
      </w:r>
      <w:r>
        <w:rPr>
          <w:rFonts w:ascii="微软雅黑" w:hAnsi="微软雅黑" w:cs="Times New Roman" w:hint="eastAsia"/>
          <w:b/>
          <w:color w:val="FF0000"/>
          <w:kern w:val="36"/>
          <w:szCs w:val="21"/>
          <w:highlight w:val="yellow"/>
        </w:rPr>
        <w:t>名</w:t>
      </w:r>
      <w:r>
        <w:rPr>
          <w:rFonts w:ascii="微软雅黑" w:hAnsi="微软雅黑" w:cs="Times New Roman" w:hint="eastAsia"/>
          <w:b/>
          <w:color w:val="FF0000"/>
          <w:kern w:val="36"/>
          <w:szCs w:val="21"/>
        </w:rPr>
        <w:t xml:space="preserve">   </w:t>
      </w:r>
      <w:r>
        <w:rPr>
          <w:rFonts w:ascii="微软雅黑" w:hAnsi="微软雅黑" w:cs="Times New Roman" w:hint="eastAsia"/>
          <w:b/>
          <w:color w:val="FF0000"/>
          <w:kern w:val="36"/>
          <w:szCs w:val="21"/>
          <w:highlight w:val="yellow"/>
        </w:rPr>
        <w:t>西安</w:t>
      </w:r>
    </w:p>
    <w:p w14:paraId="000490B3" w14:textId="77777777" w:rsidR="00F96C2C" w:rsidRDefault="00F96C2C" w:rsidP="00F96C2C">
      <w:pPr>
        <w:shd w:val="clear" w:color="auto" w:fill="FFFFFF"/>
        <w:spacing w:line="440" w:lineRule="exact"/>
        <w:ind w:right="113"/>
        <w:rPr>
          <w:rFonts w:ascii="微软雅黑" w:hAnsi="微软雅黑" w:cs="Times New Roman"/>
          <w:b/>
          <w:kern w:val="36"/>
          <w:szCs w:val="21"/>
        </w:rPr>
      </w:pPr>
      <w:r>
        <w:rPr>
          <w:rFonts w:ascii="微软雅黑" w:hAnsi="微软雅黑" w:cs="Times New Roman" w:hint="eastAsia"/>
          <w:b/>
          <w:kern w:val="36"/>
          <w:szCs w:val="21"/>
        </w:rPr>
        <w:t>岗位职责：</w:t>
      </w:r>
    </w:p>
    <w:p w14:paraId="4A2FD5C1" w14:textId="77777777" w:rsidR="00F96C2C" w:rsidRDefault="00F96C2C" w:rsidP="00F96C2C">
      <w:pPr>
        <w:shd w:val="clear" w:color="auto" w:fill="FFFFFF"/>
        <w:spacing w:line="440" w:lineRule="exact"/>
        <w:ind w:right="113"/>
        <w:rPr>
          <w:rFonts w:ascii="微软雅黑" w:hAnsi="微软雅黑" w:cs="Times New Roman"/>
          <w:bCs/>
          <w:kern w:val="36"/>
          <w:szCs w:val="21"/>
        </w:rPr>
      </w:pPr>
      <w:r>
        <w:rPr>
          <w:rFonts w:ascii="微软雅黑" w:hAnsi="微软雅黑" w:cs="Times New Roman" w:hint="eastAsia"/>
          <w:bCs/>
          <w:kern w:val="36"/>
          <w:szCs w:val="21"/>
        </w:rPr>
        <w:t>1</w:t>
      </w:r>
      <w:r>
        <w:rPr>
          <w:rFonts w:ascii="微软雅黑" w:hAnsi="微软雅黑" w:cs="Times New Roman" w:hint="eastAsia"/>
          <w:bCs/>
          <w:kern w:val="36"/>
          <w:szCs w:val="21"/>
        </w:rPr>
        <w:t>）根据项目需求完成产品的测试框架</w:t>
      </w:r>
      <w:r>
        <w:rPr>
          <w:rFonts w:ascii="微软雅黑" w:hAnsi="微软雅黑" w:cs="Times New Roman" w:hint="eastAsia"/>
          <w:bCs/>
          <w:kern w:val="36"/>
          <w:szCs w:val="21"/>
        </w:rPr>
        <w:t>/</w:t>
      </w:r>
      <w:r>
        <w:rPr>
          <w:rFonts w:ascii="微软雅黑" w:hAnsi="微软雅黑" w:cs="Times New Roman" w:hint="eastAsia"/>
          <w:bCs/>
          <w:kern w:val="36"/>
          <w:szCs w:val="21"/>
        </w:rPr>
        <w:t>工具的设计工作；</w:t>
      </w:r>
    </w:p>
    <w:p w14:paraId="282825D5" w14:textId="77777777" w:rsidR="00F96C2C" w:rsidRDefault="00F96C2C" w:rsidP="00F96C2C">
      <w:pPr>
        <w:shd w:val="clear" w:color="auto" w:fill="FFFFFF"/>
        <w:spacing w:line="440" w:lineRule="exact"/>
        <w:ind w:right="113"/>
        <w:rPr>
          <w:rFonts w:ascii="微软雅黑" w:hAnsi="微软雅黑" w:cs="Times New Roman"/>
          <w:bCs/>
          <w:kern w:val="36"/>
          <w:szCs w:val="21"/>
        </w:rPr>
      </w:pPr>
      <w:r>
        <w:rPr>
          <w:rFonts w:ascii="微软雅黑" w:hAnsi="微软雅黑" w:cs="Times New Roman" w:hint="eastAsia"/>
          <w:bCs/>
          <w:kern w:val="36"/>
          <w:szCs w:val="21"/>
        </w:rPr>
        <w:t>2</w:t>
      </w:r>
      <w:r>
        <w:rPr>
          <w:rFonts w:ascii="微软雅黑" w:hAnsi="微软雅黑" w:cs="Times New Roman" w:hint="eastAsia"/>
          <w:bCs/>
          <w:kern w:val="36"/>
          <w:szCs w:val="21"/>
        </w:rPr>
        <w:t>）根据安装部署文档搭建测试环境；</w:t>
      </w:r>
    </w:p>
    <w:p w14:paraId="2740201E" w14:textId="77777777" w:rsidR="00F96C2C" w:rsidRDefault="00F96C2C" w:rsidP="00F96C2C">
      <w:pPr>
        <w:shd w:val="clear" w:color="auto" w:fill="FFFFFF"/>
        <w:spacing w:line="440" w:lineRule="exact"/>
        <w:ind w:right="113"/>
        <w:rPr>
          <w:rFonts w:ascii="微软雅黑" w:hAnsi="微软雅黑" w:cs="Times New Roman"/>
          <w:bCs/>
          <w:kern w:val="36"/>
          <w:szCs w:val="21"/>
        </w:rPr>
      </w:pPr>
      <w:r>
        <w:rPr>
          <w:rFonts w:ascii="微软雅黑" w:hAnsi="微软雅黑" w:cs="Times New Roman" w:hint="eastAsia"/>
          <w:bCs/>
          <w:kern w:val="36"/>
          <w:szCs w:val="21"/>
        </w:rPr>
        <w:t>3</w:t>
      </w:r>
      <w:r>
        <w:rPr>
          <w:rFonts w:ascii="微软雅黑" w:hAnsi="微软雅黑" w:cs="Times New Roman" w:hint="eastAsia"/>
          <w:bCs/>
          <w:kern w:val="36"/>
          <w:szCs w:val="21"/>
        </w:rPr>
        <w:t>）编写测试用例，按照测试用例进行产品功能、性能测试；</w:t>
      </w:r>
    </w:p>
    <w:p w14:paraId="621CDA2A" w14:textId="77777777" w:rsidR="00F96C2C" w:rsidRDefault="00F96C2C" w:rsidP="00F96C2C">
      <w:pPr>
        <w:shd w:val="clear" w:color="auto" w:fill="FFFFFF"/>
        <w:spacing w:line="440" w:lineRule="exact"/>
        <w:ind w:right="113"/>
        <w:rPr>
          <w:rFonts w:ascii="微软雅黑" w:hAnsi="微软雅黑" w:cs="Times New Roman"/>
          <w:bCs/>
          <w:kern w:val="36"/>
          <w:szCs w:val="21"/>
        </w:rPr>
      </w:pPr>
      <w:r>
        <w:rPr>
          <w:rFonts w:ascii="微软雅黑" w:hAnsi="微软雅黑" w:cs="Times New Roman" w:hint="eastAsia"/>
          <w:bCs/>
          <w:kern w:val="36"/>
          <w:szCs w:val="21"/>
        </w:rPr>
        <w:t>4</w:t>
      </w:r>
      <w:r>
        <w:rPr>
          <w:rFonts w:ascii="微软雅黑" w:hAnsi="微软雅黑" w:cs="Times New Roman" w:hint="eastAsia"/>
          <w:bCs/>
          <w:kern w:val="36"/>
          <w:szCs w:val="21"/>
        </w:rPr>
        <w:t>）根据测试情况，完成测试报告。</w:t>
      </w:r>
    </w:p>
    <w:p w14:paraId="07EA711A" w14:textId="77777777" w:rsidR="00F96C2C" w:rsidRDefault="00F96C2C" w:rsidP="00F96C2C">
      <w:pPr>
        <w:shd w:val="clear" w:color="auto" w:fill="FFFFFF"/>
        <w:spacing w:line="440" w:lineRule="exact"/>
        <w:ind w:right="113"/>
        <w:rPr>
          <w:rFonts w:ascii="微软雅黑" w:hAnsi="微软雅黑" w:cs="Times New Roman"/>
          <w:b/>
          <w:kern w:val="36"/>
          <w:szCs w:val="21"/>
        </w:rPr>
      </w:pPr>
      <w:r>
        <w:rPr>
          <w:rFonts w:ascii="微软雅黑" w:hAnsi="微软雅黑" w:cs="Times New Roman" w:hint="eastAsia"/>
          <w:b/>
          <w:kern w:val="36"/>
          <w:szCs w:val="21"/>
        </w:rPr>
        <w:t>任职要求：</w:t>
      </w:r>
    </w:p>
    <w:p w14:paraId="48019EE1" w14:textId="77777777" w:rsidR="00F96C2C" w:rsidRDefault="00F96C2C" w:rsidP="00F96C2C">
      <w:pPr>
        <w:pStyle w:val="ab"/>
        <w:numPr>
          <w:ilvl w:val="0"/>
          <w:numId w:val="39"/>
        </w:numPr>
        <w:shd w:val="clear" w:color="auto" w:fill="FFFFFF"/>
        <w:spacing w:line="440" w:lineRule="exact"/>
        <w:ind w:right="113" w:firstLineChars="0"/>
        <w:rPr>
          <w:rFonts w:ascii="微软雅黑" w:hAnsi="微软雅黑"/>
          <w:bCs/>
          <w:kern w:val="36"/>
          <w:szCs w:val="21"/>
        </w:rPr>
      </w:pPr>
      <w:r>
        <w:rPr>
          <w:rFonts w:ascii="微软雅黑" w:hAnsi="微软雅黑" w:hint="eastAsia"/>
          <w:bCs/>
          <w:kern w:val="36"/>
          <w:szCs w:val="21"/>
        </w:rPr>
        <w:t>计算机或相关专业本科以上学历；</w:t>
      </w:r>
    </w:p>
    <w:p w14:paraId="0138EC91" w14:textId="77777777" w:rsidR="00F96C2C" w:rsidRDefault="00F96C2C" w:rsidP="00F96C2C">
      <w:pPr>
        <w:pStyle w:val="ab"/>
        <w:numPr>
          <w:ilvl w:val="0"/>
          <w:numId w:val="39"/>
        </w:numPr>
        <w:shd w:val="clear" w:color="auto" w:fill="FFFFFF"/>
        <w:spacing w:line="440" w:lineRule="exact"/>
        <w:ind w:right="113" w:firstLineChars="0"/>
        <w:rPr>
          <w:rFonts w:ascii="微软雅黑" w:hAnsi="微软雅黑"/>
          <w:bCs/>
          <w:kern w:val="36"/>
          <w:szCs w:val="21"/>
        </w:rPr>
      </w:pPr>
      <w:r>
        <w:rPr>
          <w:rFonts w:ascii="微软雅黑" w:hAnsi="微软雅黑" w:hint="eastAsia"/>
          <w:bCs/>
          <w:kern w:val="36"/>
          <w:szCs w:val="21"/>
        </w:rPr>
        <w:t>具备</w:t>
      </w:r>
      <w:r>
        <w:rPr>
          <w:rFonts w:ascii="微软雅黑" w:hAnsi="微软雅黑" w:hint="eastAsia"/>
          <w:bCs/>
          <w:kern w:val="36"/>
          <w:szCs w:val="21"/>
        </w:rPr>
        <w:t>java/</w:t>
      </w:r>
      <w:proofErr w:type="spellStart"/>
      <w:r>
        <w:rPr>
          <w:rFonts w:ascii="微软雅黑" w:hAnsi="微软雅黑" w:hint="eastAsia"/>
          <w:bCs/>
          <w:kern w:val="36"/>
          <w:szCs w:val="21"/>
        </w:rPr>
        <w:t>javascript</w:t>
      </w:r>
      <w:proofErr w:type="spellEnd"/>
      <w:r>
        <w:rPr>
          <w:rFonts w:ascii="微软雅黑" w:hAnsi="微软雅黑" w:hint="eastAsia"/>
          <w:bCs/>
          <w:kern w:val="36"/>
          <w:szCs w:val="21"/>
        </w:rPr>
        <w:t>脚本开发能力；</w:t>
      </w:r>
    </w:p>
    <w:p w14:paraId="7FD82D72" w14:textId="77777777" w:rsidR="00F96C2C" w:rsidRDefault="00F96C2C" w:rsidP="00F96C2C">
      <w:pPr>
        <w:shd w:val="clear" w:color="auto" w:fill="FFFFFF"/>
        <w:spacing w:line="440" w:lineRule="exact"/>
        <w:ind w:right="113"/>
        <w:rPr>
          <w:rFonts w:ascii="微软雅黑" w:hAnsi="微软雅黑" w:cs="Times New Roman"/>
          <w:bCs/>
          <w:kern w:val="36"/>
          <w:szCs w:val="21"/>
        </w:rPr>
      </w:pPr>
      <w:r>
        <w:rPr>
          <w:rFonts w:ascii="微软雅黑" w:hAnsi="微软雅黑" w:cs="Times New Roman" w:hint="eastAsia"/>
          <w:bCs/>
          <w:kern w:val="36"/>
          <w:szCs w:val="21"/>
        </w:rPr>
        <w:t>2</w:t>
      </w:r>
      <w:r>
        <w:rPr>
          <w:rFonts w:ascii="微软雅黑" w:hAnsi="微软雅黑" w:cs="Times New Roman" w:hint="eastAsia"/>
          <w:bCs/>
          <w:kern w:val="36"/>
          <w:szCs w:val="21"/>
        </w:rPr>
        <w:t>）熟悉虚拟化，</w:t>
      </w:r>
      <w:proofErr w:type="spellStart"/>
      <w:r>
        <w:rPr>
          <w:rFonts w:ascii="微软雅黑" w:hAnsi="微软雅黑" w:cs="Times New Roman" w:hint="eastAsia"/>
          <w:bCs/>
          <w:kern w:val="36"/>
          <w:szCs w:val="21"/>
        </w:rPr>
        <w:t>linux</w:t>
      </w:r>
      <w:proofErr w:type="spellEnd"/>
      <w:r>
        <w:rPr>
          <w:rFonts w:ascii="微软雅黑" w:hAnsi="微软雅黑" w:cs="Times New Roman" w:hint="eastAsia"/>
          <w:bCs/>
          <w:kern w:val="36"/>
          <w:szCs w:val="21"/>
        </w:rPr>
        <w:t>操作系统，数据库相关知识；</w:t>
      </w:r>
    </w:p>
    <w:p w14:paraId="23546627" w14:textId="77777777" w:rsidR="00F96C2C" w:rsidRDefault="00F96C2C" w:rsidP="00F96C2C">
      <w:pPr>
        <w:shd w:val="clear" w:color="auto" w:fill="FFFFFF"/>
        <w:spacing w:line="440" w:lineRule="exact"/>
        <w:ind w:right="113"/>
        <w:rPr>
          <w:rFonts w:ascii="微软雅黑" w:hAnsi="微软雅黑" w:cs="Times New Roman"/>
          <w:bCs/>
          <w:kern w:val="36"/>
          <w:szCs w:val="21"/>
        </w:rPr>
      </w:pPr>
      <w:r>
        <w:rPr>
          <w:rFonts w:ascii="微软雅黑" w:hAnsi="微软雅黑" w:cs="Times New Roman" w:hint="eastAsia"/>
          <w:bCs/>
          <w:kern w:val="36"/>
          <w:szCs w:val="21"/>
        </w:rPr>
        <w:lastRenderedPageBreak/>
        <w:t>3</w:t>
      </w:r>
      <w:r>
        <w:rPr>
          <w:rFonts w:ascii="微软雅黑" w:hAnsi="微软雅黑" w:cs="Times New Roman" w:hint="eastAsia"/>
          <w:bCs/>
          <w:kern w:val="36"/>
          <w:szCs w:val="21"/>
        </w:rPr>
        <w:t>）具备性能、安全、可靠性等测试经验。</w:t>
      </w:r>
    </w:p>
    <w:p w14:paraId="77DFAF38" w14:textId="77777777" w:rsidR="00F96C2C" w:rsidRDefault="00F96C2C" w:rsidP="00F96C2C">
      <w:pPr>
        <w:shd w:val="clear" w:color="auto" w:fill="FFFFFF"/>
        <w:spacing w:line="440" w:lineRule="exact"/>
        <w:ind w:right="113"/>
        <w:rPr>
          <w:rFonts w:ascii="微软雅黑" w:hAnsi="微软雅黑" w:cs="Times New Roman"/>
          <w:bCs/>
          <w:kern w:val="36"/>
          <w:szCs w:val="21"/>
        </w:rPr>
      </w:pPr>
      <w:r>
        <w:rPr>
          <w:rFonts w:ascii="微软雅黑" w:hAnsi="微软雅黑" w:cs="Times New Roman" w:hint="eastAsia"/>
          <w:bCs/>
          <w:kern w:val="36"/>
          <w:szCs w:val="21"/>
        </w:rPr>
        <w:t>4</w:t>
      </w:r>
      <w:r>
        <w:rPr>
          <w:rFonts w:ascii="微软雅黑" w:hAnsi="微软雅黑" w:cs="Times New Roman" w:hint="eastAsia"/>
          <w:bCs/>
          <w:kern w:val="36"/>
          <w:szCs w:val="21"/>
        </w:rPr>
        <w:t>）具备边界划分、黑盒测试等常用技能。</w:t>
      </w:r>
    </w:p>
    <w:p w14:paraId="5B51FB5E" w14:textId="77777777" w:rsidR="00F96C2C" w:rsidRDefault="00F96C2C" w:rsidP="00F96C2C">
      <w:pPr>
        <w:shd w:val="clear" w:color="auto" w:fill="FFFFFF"/>
        <w:spacing w:line="440" w:lineRule="exact"/>
        <w:ind w:right="113"/>
        <w:rPr>
          <w:rFonts w:ascii="微软雅黑" w:hAnsi="微软雅黑" w:cs="Times New Roman"/>
          <w:bCs/>
          <w:kern w:val="36"/>
          <w:szCs w:val="21"/>
        </w:rPr>
      </w:pPr>
      <w:r>
        <w:rPr>
          <w:rFonts w:ascii="微软雅黑" w:hAnsi="微软雅黑" w:cs="Times New Roman" w:hint="eastAsia"/>
          <w:bCs/>
          <w:kern w:val="36"/>
          <w:szCs w:val="21"/>
        </w:rPr>
        <w:t>5</w:t>
      </w:r>
      <w:r>
        <w:rPr>
          <w:rFonts w:ascii="微软雅黑" w:hAnsi="微软雅黑" w:cs="Times New Roman" w:hint="eastAsia"/>
          <w:bCs/>
          <w:kern w:val="36"/>
          <w:szCs w:val="21"/>
        </w:rPr>
        <w:t>）</w:t>
      </w:r>
      <w:r>
        <w:rPr>
          <w:rFonts w:ascii="微软雅黑" w:eastAsia="微软雅黑" w:hAnsi="微软雅黑" w:cs="宋体" w:hint="eastAsia"/>
          <w:color w:val="262B33"/>
          <w:kern w:val="0"/>
        </w:rPr>
        <w:t>具有良好的沟通能力和团队协作能力。</w:t>
      </w:r>
    </w:p>
    <w:p w14:paraId="73252115" w14:textId="77777777" w:rsidR="00F96C2C" w:rsidRDefault="00F96C2C" w:rsidP="00F96C2C">
      <w:pPr>
        <w:spacing w:line="440" w:lineRule="exact"/>
        <w:rPr>
          <w:b/>
          <w:bCs/>
          <w:u w:val="double"/>
        </w:rPr>
      </w:pPr>
    </w:p>
    <w:p w14:paraId="72731DF5" w14:textId="77777777" w:rsidR="00F96C2C" w:rsidRDefault="00F96C2C" w:rsidP="00F96C2C">
      <w:pPr>
        <w:shd w:val="clear" w:color="auto" w:fill="FFFFFF"/>
        <w:spacing w:line="440" w:lineRule="exact"/>
        <w:ind w:right="113"/>
        <w:rPr>
          <w:rFonts w:ascii="微软雅黑" w:hAnsi="微软雅黑" w:cs="Times New Roman"/>
          <w:b/>
          <w:bCs/>
          <w:color w:val="FF0000"/>
          <w:kern w:val="36"/>
          <w:szCs w:val="21"/>
        </w:rPr>
      </w:pPr>
      <w:r>
        <w:rPr>
          <w:rFonts w:ascii="微软雅黑" w:hAnsi="微软雅黑" w:cs="Times New Roman"/>
          <w:b/>
          <w:bCs/>
          <w:color w:val="FF0000"/>
          <w:kern w:val="36"/>
          <w:szCs w:val="21"/>
          <w:highlight w:val="yellow"/>
        </w:rPr>
        <w:t>4</w:t>
      </w:r>
      <w:r>
        <w:rPr>
          <w:rFonts w:ascii="微软雅黑" w:hAnsi="微软雅黑" w:cs="Times New Roman" w:hint="eastAsia"/>
          <w:b/>
          <w:bCs/>
          <w:color w:val="FF0000"/>
          <w:kern w:val="36"/>
          <w:szCs w:val="21"/>
          <w:highlight w:val="yellow"/>
        </w:rPr>
        <w:t>、</w:t>
      </w:r>
      <w:r>
        <w:rPr>
          <w:rFonts w:ascii="微软雅黑" w:hAnsi="微软雅黑" w:cs="Times New Roman" w:hint="eastAsia"/>
          <w:b/>
          <w:bCs/>
          <w:color w:val="FF0000"/>
          <w:kern w:val="36"/>
          <w:szCs w:val="21"/>
          <w:highlight w:val="yellow"/>
        </w:rPr>
        <w:t>java</w:t>
      </w:r>
      <w:r>
        <w:rPr>
          <w:rFonts w:ascii="微软雅黑" w:hAnsi="微软雅黑" w:cs="Times New Roman" w:hint="eastAsia"/>
          <w:b/>
          <w:bCs/>
          <w:color w:val="FF0000"/>
          <w:kern w:val="36"/>
          <w:szCs w:val="21"/>
          <w:highlight w:val="yellow"/>
        </w:rPr>
        <w:t>开发</w:t>
      </w:r>
      <w:r>
        <w:rPr>
          <w:rFonts w:ascii="微软雅黑" w:hAnsi="微软雅黑" w:cs="Times New Roman"/>
          <w:b/>
          <w:bCs/>
          <w:color w:val="FF0000"/>
          <w:kern w:val="36"/>
          <w:szCs w:val="21"/>
          <w:highlight w:val="yellow"/>
        </w:rPr>
        <w:t>工程师</w:t>
      </w:r>
      <w:r>
        <w:rPr>
          <w:rFonts w:ascii="微软雅黑" w:hAnsi="微软雅黑" w:cs="Times New Roman" w:hint="eastAsia"/>
          <w:b/>
          <w:bCs/>
          <w:color w:val="FF0000"/>
          <w:kern w:val="36"/>
          <w:szCs w:val="21"/>
          <w:highlight w:val="yellow"/>
        </w:rPr>
        <w:t xml:space="preserve">  </w:t>
      </w:r>
      <w:r>
        <w:rPr>
          <w:rFonts w:ascii="微软雅黑" w:hAnsi="微软雅黑" w:cs="Times New Roman"/>
          <w:b/>
          <w:bCs/>
          <w:color w:val="FF0000"/>
          <w:kern w:val="36"/>
          <w:szCs w:val="21"/>
          <w:highlight w:val="yellow"/>
        </w:rPr>
        <w:t>2</w:t>
      </w:r>
      <w:r>
        <w:rPr>
          <w:rFonts w:ascii="微软雅黑" w:hAnsi="微软雅黑" w:cs="Times New Roman" w:hint="eastAsia"/>
          <w:b/>
          <w:bCs/>
          <w:color w:val="FF0000"/>
          <w:kern w:val="36"/>
          <w:szCs w:val="21"/>
          <w:highlight w:val="yellow"/>
        </w:rPr>
        <w:t>名</w:t>
      </w:r>
      <w:r>
        <w:rPr>
          <w:rFonts w:ascii="微软雅黑" w:hAnsi="微软雅黑" w:cs="Times New Roman" w:hint="eastAsia"/>
          <w:b/>
          <w:bCs/>
          <w:color w:val="FF0000"/>
          <w:kern w:val="36"/>
          <w:szCs w:val="21"/>
          <w:highlight w:val="yellow"/>
        </w:rPr>
        <w:t xml:space="preserve"> </w:t>
      </w:r>
      <w:r>
        <w:rPr>
          <w:rFonts w:ascii="微软雅黑" w:hAnsi="微软雅黑" w:cs="Times New Roman"/>
          <w:b/>
          <w:bCs/>
          <w:color w:val="FF0000"/>
          <w:kern w:val="36"/>
          <w:szCs w:val="21"/>
          <w:highlight w:val="yellow"/>
        </w:rPr>
        <w:t xml:space="preserve"> </w:t>
      </w:r>
      <w:r>
        <w:rPr>
          <w:rFonts w:ascii="微软雅黑" w:hAnsi="微软雅黑" w:cs="Times New Roman" w:hint="eastAsia"/>
          <w:b/>
          <w:bCs/>
          <w:color w:val="FF0000"/>
          <w:kern w:val="36"/>
          <w:szCs w:val="21"/>
        </w:rPr>
        <w:t xml:space="preserve"> </w:t>
      </w:r>
      <w:r>
        <w:rPr>
          <w:rFonts w:ascii="微软雅黑" w:hAnsi="微软雅黑" w:cs="Times New Roman" w:hint="eastAsia"/>
          <w:b/>
          <w:bCs/>
          <w:color w:val="FF0000"/>
          <w:kern w:val="36"/>
          <w:szCs w:val="21"/>
          <w:highlight w:val="yellow"/>
        </w:rPr>
        <w:t>西安</w:t>
      </w:r>
    </w:p>
    <w:p w14:paraId="45513F9B" w14:textId="77777777" w:rsidR="00F96C2C" w:rsidRDefault="00F96C2C" w:rsidP="00F96C2C">
      <w:pPr>
        <w:shd w:val="clear" w:color="auto" w:fill="FFFFFF"/>
        <w:spacing w:line="440" w:lineRule="exact"/>
        <w:ind w:right="113"/>
        <w:rPr>
          <w:rFonts w:ascii="微软雅黑" w:hAnsi="微软雅黑" w:cs="Times New Roman"/>
          <w:b/>
          <w:bCs/>
          <w:kern w:val="36"/>
          <w:szCs w:val="21"/>
        </w:rPr>
      </w:pPr>
      <w:r>
        <w:rPr>
          <w:rFonts w:ascii="微软雅黑" w:hAnsi="微软雅黑" w:cs="Times New Roman" w:hint="eastAsia"/>
          <w:b/>
          <w:bCs/>
          <w:kern w:val="36"/>
          <w:szCs w:val="21"/>
        </w:rPr>
        <w:t>岗位职责：</w:t>
      </w:r>
    </w:p>
    <w:p w14:paraId="59020409" w14:textId="77777777" w:rsidR="00F96C2C" w:rsidRDefault="00F96C2C" w:rsidP="00F96C2C">
      <w:pPr>
        <w:shd w:val="clear" w:color="auto" w:fill="FFFFFF"/>
        <w:spacing w:line="440" w:lineRule="exact"/>
        <w:ind w:right="113"/>
        <w:rPr>
          <w:rFonts w:ascii="微软雅黑" w:hAnsi="微软雅黑" w:cs="Times New Roman"/>
          <w:bCs/>
          <w:kern w:val="36"/>
          <w:szCs w:val="21"/>
        </w:rPr>
      </w:pPr>
      <w:r>
        <w:rPr>
          <w:rFonts w:ascii="微软雅黑" w:hAnsi="微软雅黑" w:cs="Times New Roman"/>
          <w:bCs/>
          <w:kern w:val="36"/>
          <w:szCs w:val="21"/>
        </w:rPr>
        <w:t>1</w:t>
      </w:r>
      <w:r>
        <w:rPr>
          <w:rFonts w:ascii="微软雅黑" w:hAnsi="微软雅黑" w:cs="Times New Roman" w:hint="eastAsia"/>
          <w:bCs/>
          <w:kern w:val="36"/>
          <w:szCs w:val="21"/>
        </w:rPr>
        <w:t>）</w:t>
      </w:r>
      <w:r>
        <w:rPr>
          <w:rFonts w:ascii="微软雅黑" w:hAnsi="微软雅黑" w:cs="Times New Roman"/>
          <w:bCs/>
          <w:kern w:val="36"/>
          <w:szCs w:val="21"/>
        </w:rPr>
        <w:t>负责</w:t>
      </w:r>
      <w:r>
        <w:rPr>
          <w:rFonts w:ascii="微软雅黑" w:hAnsi="微软雅黑" w:cs="Times New Roman" w:hint="eastAsia"/>
          <w:bCs/>
          <w:kern w:val="36"/>
          <w:szCs w:val="21"/>
        </w:rPr>
        <w:t>java</w:t>
      </w:r>
      <w:r>
        <w:rPr>
          <w:rFonts w:ascii="微软雅黑" w:hAnsi="微软雅黑" w:cs="Times New Roman" w:hint="eastAsia"/>
          <w:bCs/>
          <w:kern w:val="36"/>
          <w:szCs w:val="21"/>
        </w:rPr>
        <w:t>后端相关软件开发</w:t>
      </w:r>
      <w:r>
        <w:rPr>
          <w:rFonts w:ascii="微软雅黑" w:hAnsi="微软雅黑" w:cs="Times New Roman"/>
          <w:bCs/>
          <w:kern w:val="36"/>
          <w:szCs w:val="21"/>
        </w:rPr>
        <w:t>；</w:t>
      </w:r>
    </w:p>
    <w:p w14:paraId="3D61A83C" w14:textId="77777777" w:rsidR="00F96C2C" w:rsidRDefault="00F96C2C" w:rsidP="00F96C2C">
      <w:pPr>
        <w:shd w:val="clear" w:color="auto" w:fill="FFFFFF"/>
        <w:spacing w:line="440" w:lineRule="exact"/>
        <w:ind w:right="113"/>
        <w:rPr>
          <w:rFonts w:ascii="微软雅黑" w:hAnsi="微软雅黑" w:cs="Times New Roman"/>
          <w:bCs/>
          <w:kern w:val="36"/>
          <w:szCs w:val="21"/>
        </w:rPr>
      </w:pPr>
      <w:r>
        <w:rPr>
          <w:rFonts w:ascii="微软雅黑" w:hAnsi="微软雅黑" w:cs="Times New Roman"/>
          <w:bCs/>
          <w:kern w:val="36"/>
          <w:szCs w:val="21"/>
        </w:rPr>
        <w:t>2</w:t>
      </w:r>
      <w:r>
        <w:rPr>
          <w:rFonts w:ascii="微软雅黑" w:hAnsi="微软雅黑" w:cs="Times New Roman" w:hint="eastAsia"/>
          <w:bCs/>
          <w:kern w:val="36"/>
          <w:szCs w:val="21"/>
        </w:rPr>
        <w:t>）</w:t>
      </w:r>
      <w:r>
        <w:rPr>
          <w:rFonts w:ascii="微软雅黑" w:hAnsi="微软雅黑" w:cs="Times New Roman"/>
          <w:bCs/>
          <w:kern w:val="36"/>
          <w:szCs w:val="21"/>
        </w:rPr>
        <w:t>负责概要设计、详细设计、测试</w:t>
      </w:r>
      <w:r>
        <w:rPr>
          <w:rFonts w:ascii="微软雅黑" w:hAnsi="微软雅黑" w:cs="Times New Roman" w:hint="eastAsia"/>
          <w:bCs/>
          <w:kern w:val="36"/>
          <w:szCs w:val="21"/>
        </w:rPr>
        <w:t>用例等</w:t>
      </w:r>
      <w:r>
        <w:rPr>
          <w:rFonts w:ascii="微软雅黑" w:hAnsi="微软雅黑" w:cs="Times New Roman"/>
          <w:bCs/>
          <w:kern w:val="36"/>
          <w:szCs w:val="21"/>
        </w:rPr>
        <w:t>文档</w:t>
      </w:r>
      <w:r>
        <w:rPr>
          <w:rFonts w:ascii="微软雅黑" w:hAnsi="微软雅黑" w:cs="Times New Roman" w:hint="eastAsia"/>
          <w:bCs/>
          <w:kern w:val="36"/>
          <w:szCs w:val="21"/>
        </w:rPr>
        <w:t>的</w:t>
      </w:r>
      <w:r>
        <w:rPr>
          <w:rFonts w:ascii="微软雅黑" w:hAnsi="微软雅黑" w:cs="Times New Roman"/>
          <w:bCs/>
          <w:kern w:val="36"/>
          <w:szCs w:val="21"/>
        </w:rPr>
        <w:t>编写；</w:t>
      </w:r>
    </w:p>
    <w:p w14:paraId="667FCCE7" w14:textId="77777777" w:rsidR="00F96C2C" w:rsidRDefault="00F96C2C" w:rsidP="00F96C2C">
      <w:pPr>
        <w:shd w:val="clear" w:color="auto" w:fill="FFFFFF"/>
        <w:spacing w:line="440" w:lineRule="exact"/>
        <w:ind w:right="113"/>
        <w:rPr>
          <w:rFonts w:ascii="微软雅黑" w:hAnsi="微软雅黑" w:cs="Times New Roman"/>
          <w:b/>
          <w:kern w:val="36"/>
          <w:szCs w:val="21"/>
        </w:rPr>
      </w:pPr>
      <w:r>
        <w:rPr>
          <w:rFonts w:ascii="微软雅黑" w:hAnsi="微软雅黑" w:cs="Times New Roman"/>
          <w:b/>
          <w:kern w:val="36"/>
          <w:szCs w:val="21"/>
        </w:rPr>
        <w:t>任职</w:t>
      </w:r>
      <w:r>
        <w:rPr>
          <w:rFonts w:ascii="微软雅黑" w:hAnsi="微软雅黑" w:cs="Times New Roman" w:hint="eastAsia"/>
          <w:b/>
          <w:kern w:val="36"/>
          <w:szCs w:val="21"/>
        </w:rPr>
        <w:t>要求</w:t>
      </w:r>
      <w:r>
        <w:rPr>
          <w:rFonts w:ascii="微软雅黑" w:hAnsi="微软雅黑" w:cs="Times New Roman"/>
          <w:b/>
          <w:kern w:val="36"/>
          <w:szCs w:val="21"/>
        </w:rPr>
        <w:t>：</w:t>
      </w:r>
    </w:p>
    <w:p w14:paraId="4FE4A238" w14:textId="77777777" w:rsidR="00F96C2C" w:rsidRDefault="00F96C2C" w:rsidP="00F96C2C">
      <w:pPr>
        <w:shd w:val="clear" w:color="auto" w:fill="FFFFFF"/>
        <w:spacing w:after="58" w:line="440" w:lineRule="exact"/>
        <w:ind w:right="115"/>
        <w:rPr>
          <w:rFonts w:ascii="微软雅黑" w:hAnsi="微软雅黑" w:cs="Times New Roman"/>
          <w:bCs/>
          <w:color w:val="333333"/>
          <w:kern w:val="36"/>
          <w:szCs w:val="21"/>
        </w:rPr>
      </w:pPr>
      <w:r>
        <w:rPr>
          <w:rFonts w:ascii="微软雅黑" w:hAnsi="微软雅黑" w:cs="Times New Roman" w:hint="eastAsia"/>
          <w:bCs/>
          <w:color w:val="333333"/>
          <w:kern w:val="36"/>
          <w:szCs w:val="21"/>
        </w:rPr>
        <w:t>1</w:t>
      </w:r>
      <w:r>
        <w:rPr>
          <w:rFonts w:ascii="微软雅黑" w:hAnsi="微软雅黑" w:cs="Times New Roman" w:hint="eastAsia"/>
          <w:bCs/>
          <w:color w:val="333333"/>
          <w:kern w:val="36"/>
          <w:szCs w:val="21"/>
        </w:rPr>
        <w:t>）</w:t>
      </w:r>
      <w:r>
        <w:rPr>
          <w:rFonts w:ascii="微软雅黑" w:hAnsi="微软雅黑" w:hint="eastAsia"/>
          <w:szCs w:val="21"/>
        </w:rPr>
        <w:t>软件工程或计算机相关</w:t>
      </w:r>
      <w:r>
        <w:rPr>
          <w:rFonts w:ascii="微软雅黑" w:hAnsi="微软雅黑" w:cs="Times New Roman" w:hint="eastAsia"/>
          <w:bCs/>
          <w:color w:val="333333"/>
          <w:kern w:val="36"/>
          <w:szCs w:val="21"/>
        </w:rPr>
        <w:t>本科及以上学历；</w:t>
      </w:r>
    </w:p>
    <w:p w14:paraId="11301231" w14:textId="77777777" w:rsidR="00F96C2C" w:rsidRDefault="00F96C2C" w:rsidP="00F96C2C">
      <w:pPr>
        <w:shd w:val="clear" w:color="auto" w:fill="FFFFFF"/>
        <w:spacing w:after="58" w:line="440" w:lineRule="exact"/>
        <w:ind w:right="115"/>
        <w:rPr>
          <w:rFonts w:ascii="微软雅黑" w:hAnsi="微软雅黑" w:cs="Times New Roman"/>
          <w:bCs/>
          <w:color w:val="333333"/>
          <w:kern w:val="36"/>
          <w:szCs w:val="21"/>
        </w:rPr>
      </w:pPr>
      <w:r>
        <w:rPr>
          <w:rFonts w:ascii="微软雅黑" w:hAnsi="微软雅黑" w:cs="Times New Roman" w:hint="eastAsia"/>
          <w:bCs/>
          <w:color w:val="333333"/>
          <w:kern w:val="36"/>
          <w:szCs w:val="21"/>
        </w:rPr>
        <w:t>2</w:t>
      </w:r>
      <w:r>
        <w:rPr>
          <w:rFonts w:ascii="微软雅黑" w:hAnsi="微软雅黑" w:cs="Times New Roman" w:hint="eastAsia"/>
          <w:bCs/>
          <w:color w:val="333333"/>
          <w:kern w:val="36"/>
          <w:szCs w:val="21"/>
        </w:rPr>
        <w:t>）熟悉</w:t>
      </w:r>
      <w:r>
        <w:rPr>
          <w:rFonts w:ascii="微软雅黑" w:hAnsi="微软雅黑" w:cs="Times New Roman" w:hint="eastAsia"/>
          <w:bCs/>
          <w:color w:val="333333"/>
          <w:kern w:val="36"/>
          <w:szCs w:val="21"/>
        </w:rPr>
        <w:t>spring cloud</w:t>
      </w:r>
      <w:r>
        <w:rPr>
          <w:rFonts w:ascii="微软雅黑" w:hAnsi="微软雅黑" w:cs="Times New Roman" w:hint="eastAsia"/>
          <w:bCs/>
          <w:color w:val="333333"/>
          <w:kern w:val="36"/>
          <w:szCs w:val="21"/>
        </w:rPr>
        <w:t>；</w:t>
      </w:r>
    </w:p>
    <w:p w14:paraId="7C369F17" w14:textId="77777777" w:rsidR="00F96C2C" w:rsidRDefault="00F96C2C" w:rsidP="00F96C2C">
      <w:pPr>
        <w:shd w:val="clear" w:color="auto" w:fill="FFFFFF"/>
        <w:spacing w:after="58" w:line="440" w:lineRule="exact"/>
        <w:ind w:right="115"/>
        <w:rPr>
          <w:rFonts w:ascii="微软雅黑" w:hAnsi="微软雅黑" w:cs="Times New Roman"/>
          <w:bCs/>
          <w:color w:val="333333"/>
          <w:kern w:val="36"/>
          <w:szCs w:val="21"/>
        </w:rPr>
      </w:pPr>
      <w:r>
        <w:rPr>
          <w:rFonts w:ascii="微软雅黑" w:hAnsi="微软雅黑" w:cs="Times New Roman" w:hint="eastAsia"/>
          <w:bCs/>
          <w:color w:val="333333"/>
          <w:kern w:val="36"/>
          <w:szCs w:val="21"/>
        </w:rPr>
        <w:t>3</w:t>
      </w:r>
      <w:r>
        <w:rPr>
          <w:rFonts w:ascii="微软雅黑" w:hAnsi="微软雅黑" w:cs="Times New Roman" w:hint="eastAsia"/>
          <w:bCs/>
          <w:color w:val="333333"/>
          <w:kern w:val="36"/>
          <w:szCs w:val="21"/>
        </w:rPr>
        <w:t>）熟悉</w:t>
      </w:r>
      <w:proofErr w:type="spellStart"/>
      <w:r>
        <w:rPr>
          <w:rFonts w:ascii="微软雅黑" w:hAnsi="微软雅黑" w:cs="Times New Roman" w:hint="eastAsia"/>
          <w:bCs/>
          <w:color w:val="333333"/>
          <w:kern w:val="36"/>
          <w:szCs w:val="21"/>
        </w:rPr>
        <w:t>rabbitmq</w:t>
      </w:r>
      <w:proofErr w:type="spellEnd"/>
      <w:r>
        <w:rPr>
          <w:rFonts w:ascii="微软雅黑" w:hAnsi="微软雅黑" w:cs="Times New Roman" w:hint="eastAsia"/>
          <w:bCs/>
          <w:color w:val="333333"/>
          <w:kern w:val="36"/>
          <w:szCs w:val="21"/>
        </w:rPr>
        <w:t>等消息中间件；</w:t>
      </w:r>
    </w:p>
    <w:p w14:paraId="56822586" w14:textId="77777777" w:rsidR="00F96C2C" w:rsidRDefault="00F96C2C" w:rsidP="00F96C2C">
      <w:pPr>
        <w:shd w:val="clear" w:color="auto" w:fill="FFFFFF"/>
        <w:spacing w:after="58" w:line="440" w:lineRule="exact"/>
        <w:ind w:right="115"/>
        <w:rPr>
          <w:rFonts w:ascii="微软雅黑" w:hAnsi="微软雅黑" w:cs="Times New Roman"/>
          <w:bCs/>
          <w:color w:val="333333"/>
          <w:kern w:val="36"/>
          <w:szCs w:val="21"/>
        </w:rPr>
      </w:pPr>
      <w:r>
        <w:rPr>
          <w:rFonts w:ascii="微软雅黑" w:hAnsi="微软雅黑" w:cs="Times New Roman" w:hint="eastAsia"/>
          <w:bCs/>
          <w:color w:val="333333"/>
          <w:kern w:val="36"/>
          <w:szCs w:val="21"/>
        </w:rPr>
        <w:t>4</w:t>
      </w:r>
      <w:r>
        <w:rPr>
          <w:rFonts w:ascii="微软雅黑" w:hAnsi="微软雅黑" w:cs="Times New Roman" w:hint="eastAsia"/>
          <w:bCs/>
          <w:color w:val="333333"/>
          <w:kern w:val="36"/>
          <w:szCs w:val="21"/>
        </w:rPr>
        <w:t>）熟悉</w:t>
      </w:r>
      <w:r>
        <w:rPr>
          <w:rFonts w:ascii="微软雅黑" w:hAnsi="微软雅黑" w:cs="Times New Roman" w:hint="eastAsia"/>
          <w:bCs/>
          <w:color w:val="333333"/>
          <w:kern w:val="36"/>
          <w:szCs w:val="21"/>
        </w:rPr>
        <w:t>k8s+docker</w:t>
      </w:r>
      <w:r>
        <w:rPr>
          <w:rFonts w:ascii="微软雅黑" w:hAnsi="微软雅黑" w:cs="Times New Roman" w:hint="eastAsia"/>
          <w:bCs/>
          <w:color w:val="333333"/>
          <w:kern w:val="36"/>
          <w:szCs w:val="21"/>
        </w:rPr>
        <w:t>；</w:t>
      </w:r>
    </w:p>
    <w:p w14:paraId="59E65C5F" w14:textId="77777777" w:rsidR="00F96C2C" w:rsidRDefault="00F96C2C" w:rsidP="00F96C2C">
      <w:pPr>
        <w:shd w:val="clear" w:color="auto" w:fill="FFFFFF"/>
        <w:spacing w:after="58" w:line="440" w:lineRule="exact"/>
        <w:ind w:right="115"/>
        <w:rPr>
          <w:rFonts w:ascii="微软雅黑" w:hAnsi="微软雅黑" w:cs="Times New Roman"/>
          <w:bCs/>
          <w:color w:val="333333"/>
          <w:kern w:val="36"/>
          <w:szCs w:val="21"/>
        </w:rPr>
      </w:pPr>
      <w:r>
        <w:rPr>
          <w:rFonts w:ascii="微软雅黑" w:hAnsi="微软雅黑" w:cs="Times New Roman" w:hint="eastAsia"/>
          <w:bCs/>
          <w:color w:val="333333"/>
          <w:kern w:val="36"/>
          <w:szCs w:val="21"/>
        </w:rPr>
        <w:t xml:space="preserve">5) </w:t>
      </w:r>
      <w:r>
        <w:rPr>
          <w:rFonts w:ascii="微软雅黑" w:hAnsi="微软雅黑" w:cs="Times New Roman" w:hint="eastAsia"/>
          <w:bCs/>
          <w:color w:val="333333"/>
          <w:kern w:val="36"/>
          <w:szCs w:val="21"/>
        </w:rPr>
        <w:t>熟悉</w:t>
      </w:r>
      <w:proofErr w:type="spellStart"/>
      <w:r>
        <w:rPr>
          <w:rFonts w:ascii="微软雅黑" w:hAnsi="微软雅黑" w:cs="Times New Roman" w:hint="eastAsia"/>
          <w:bCs/>
          <w:color w:val="333333"/>
          <w:kern w:val="36"/>
          <w:szCs w:val="21"/>
        </w:rPr>
        <w:t>Mysql+redis+InfluxDB</w:t>
      </w:r>
      <w:proofErr w:type="spellEnd"/>
      <w:r>
        <w:rPr>
          <w:rFonts w:ascii="微软雅黑" w:hAnsi="微软雅黑" w:cs="Times New Roman" w:hint="eastAsia"/>
          <w:bCs/>
          <w:color w:val="333333"/>
          <w:kern w:val="36"/>
          <w:szCs w:val="21"/>
        </w:rPr>
        <w:t>；</w:t>
      </w:r>
    </w:p>
    <w:p w14:paraId="7572886B" w14:textId="77777777" w:rsidR="00F96C2C" w:rsidRDefault="00F96C2C" w:rsidP="00F96C2C">
      <w:pPr>
        <w:shd w:val="clear" w:color="auto" w:fill="FFFFFF"/>
        <w:spacing w:line="440" w:lineRule="exact"/>
        <w:ind w:right="113"/>
        <w:rPr>
          <w:rFonts w:ascii="微软雅黑" w:hAnsi="微软雅黑" w:cs="Times New Roman"/>
          <w:b/>
          <w:bCs/>
          <w:color w:val="FF0000"/>
          <w:kern w:val="36"/>
          <w:szCs w:val="21"/>
        </w:rPr>
      </w:pPr>
      <w:bookmarkStart w:id="14" w:name="_Hlk28677000"/>
      <w:bookmarkStart w:id="15" w:name="_Hlk44486709"/>
      <w:r>
        <w:rPr>
          <w:rFonts w:ascii="微软雅黑" w:hAnsi="微软雅黑" w:cs="Times New Roman"/>
          <w:b/>
          <w:bCs/>
          <w:color w:val="FF0000"/>
          <w:kern w:val="36"/>
          <w:szCs w:val="21"/>
          <w:highlight w:val="yellow"/>
        </w:rPr>
        <w:t>5</w:t>
      </w:r>
      <w:r>
        <w:rPr>
          <w:rFonts w:ascii="微软雅黑" w:hAnsi="微软雅黑" w:cs="Times New Roman" w:hint="eastAsia"/>
          <w:b/>
          <w:bCs/>
          <w:color w:val="FF0000"/>
          <w:kern w:val="36"/>
          <w:szCs w:val="21"/>
          <w:highlight w:val="yellow"/>
        </w:rPr>
        <w:t>、</w:t>
      </w:r>
      <w:r>
        <w:rPr>
          <w:rFonts w:ascii="微软雅黑" w:hAnsi="微软雅黑" w:cs="Times New Roman"/>
          <w:b/>
          <w:bCs/>
          <w:color w:val="FF0000"/>
          <w:kern w:val="36"/>
          <w:szCs w:val="21"/>
          <w:highlight w:val="yellow"/>
        </w:rPr>
        <w:t>web</w:t>
      </w:r>
      <w:r>
        <w:rPr>
          <w:rFonts w:ascii="微软雅黑" w:hAnsi="微软雅黑" w:cs="Times New Roman" w:hint="eastAsia"/>
          <w:b/>
          <w:bCs/>
          <w:color w:val="FF0000"/>
          <w:kern w:val="36"/>
          <w:szCs w:val="21"/>
          <w:highlight w:val="yellow"/>
        </w:rPr>
        <w:t>前端</w:t>
      </w:r>
      <w:r>
        <w:rPr>
          <w:rFonts w:ascii="微软雅黑" w:hAnsi="微软雅黑" w:cs="Times New Roman"/>
          <w:b/>
          <w:bCs/>
          <w:color w:val="FF0000"/>
          <w:kern w:val="36"/>
          <w:szCs w:val="21"/>
          <w:highlight w:val="yellow"/>
        </w:rPr>
        <w:t>工程师</w:t>
      </w:r>
      <w:r>
        <w:rPr>
          <w:rFonts w:ascii="微软雅黑" w:hAnsi="微软雅黑" w:cs="Times New Roman" w:hint="eastAsia"/>
          <w:b/>
          <w:bCs/>
          <w:color w:val="FF0000"/>
          <w:kern w:val="36"/>
          <w:szCs w:val="21"/>
          <w:highlight w:val="yellow"/>
        </w:rPr>
        <w:t xml:space="preserve">  </w:t>
      </w:r>
      <w:r>
        <w:rPr>
          <w:rFonts w:ascii="微软雅黑" w:hAnsi="微软雅黑" w:cs="Times New Roman"/>
          <w:b/>
          <w:bCs/>
          <w:color w:val="FF0000"/>
          <w:kern w:val="36"/>
          <w:szCs w:val="21"/>
          <w:highlight w:val="yellow"/>
        </w:rPr>
        <w:t>2</w:t>
      </w:r>
      <w:r>
        <w:rPr>
          <w:rFonts w:ascii="微软雅黑" w:hAnsi="微软雅黑" w:cs="Times New Roman" w:hint="eastAsia"/>
          <w:b/>
          <w:bCs/>
          <w:color w:val="FF0000"/>
          <w:kern w:val="36"/>
          <w:szCs w:val="21"/>
          <w:highlight w:val="yellow"/>
        </w:rPr>
        <w:t>名</w:t>
      </w:r>
      <w:r>
        <w:rPr>
          <w:rFonts w:ascii="微软雅黑" w:hAnsi="微软雅黑" w:cs="Times New Roman"/>
          <w:b/>
          <w:bCs/>
          <w:color w:val="FF0000"/>
          <w:kern w:val="36"/>
          <w:szCs w:val="21"/>
          <w:highlight w:val="yellow"/>
        </w:rPr>
        <w:t xml:space="preserve">  </w:t>
      </w:r>
      <w:r>
        <w:rPr>
          <w:rFonts w:ascii="微软雅黑" w:hAnsi="微软雅黑" w:cs="Times New Roman" w:hint="eastAsia"/>
          <w:b/>
          <w:bCs/>
          <w:color w:val="FF0000"/>
          <w:kern w:val="36"/>
          <w:szCs w:val="21"/>
        </w:rPr>
        <w:t xml:space="preserve"> </w:t>
      </w:r>
      <w:r>
        <w:rPr>
          <w:rFonts w:ascii="微软雅黑" w:hAnsi="微软雅黑" w:cs="Times New Roman" w:hint="eastAsia"/>
          <w:b/>
          <w:bCs/>
          <w:color w:val="FF0000"/>
          <w:kern w:val="36"/>
          <w:szCs w:val="21"/>
          <w:highlight w:val="yellow"/>
        </w:rPr>
        <w:t>西安</w:t>
      </w:r>
    </w:p>
    <w:bookmarkEnd w:id="14"/>
    <w:p w14:paraId="45E85DE4" w14:textId="77777777" w:rsidR="00F96C2C" w:rsidRDefault="00F96C2C" w:rsidP="00F96C2C">
      <w:pPr>
        <w:shd w:val="clear" w:color="auto" w:fill="FFFFFF"/>
        <w:spacing w:line="440" w:lineRule="exact"/>
        <w:ind w:right="113"/>
        <w:rPr>
          <w:rFonts w:ascii="微软雅黑" w:hAnsi="微软雅黑" w:cs="Times New Roman"/>
          <w:b/>
          <w:kern w:val="36"/>
          <w:szCs w:val="21"/>
        </w:rPr>
      </w:pPr>
      <w:r>
        <w:rPr>
          <w:rFonts w:ascii="微软雅黑" w:hAnsi="微软雅黑" w:cs="Times New Roman" w:hint="eastAsia"/>
          <w:b/>
          <w:kern w:val="36"/>
          <w:szCs w:val="21"/>
        </w:rPr>
        <w:t>岗位职责：</w:t>
      </w:r>
    </w:p>
    <w:p w14:paraId="7E66D8C1" w14:textId="77777777" w:rsidR="00F96C2C" w:rsidRDefault="00F96C2C" w:rsidP="00F96C2C">
      <w:pPr>
        <w:shd w:val="clear" w:color="auto" w:fill="FFFFFF"/>
        <w:spacing w:line="440" w:lineRule="exact"/>
        <w:ind w:right="113"/>
        <w:rPr>
          <w:rFonts w:ascii="微软雅黑" w:hAnsi="微软雅黑" w:cs="Times New Roman"/>
          <w:bCs/>
          <w:kern w:val="36"/>
          <w:szCs w:val="21"/>
        </w:rPr>
      </w:pPr>
      <w:r>
        <w:rPr>
          <w:rFonts w:ascii="微软雅黑" w:hAnsi="微软雅黑" w:cs="Times New Roman" w:hint="eastAsia"/>
          <w:bCs/>
          <w:kern w:val="36"/>
          <w:szCs w:val="21"/>
        </w:rPr>
        <w:t>1</w:t>
      </w:r>
      <w:r>
        <w:rPr>
          <w:rFonts w:ascii="微软雅黑" w:hAnsi="微软雅黑" w:cs="Times New Roman" w:hint="eastAsia"/>
          <w:bCs/>
          <w:kern w:val="36"/>
          <w:szCs w:val="21"/>
        </w:rPr>
        <w:t>）负责</w:t>
      </w:r>
      <w:r>
        <w:rPr>
          <w:rFonts w:ascii="微软雅黑" w:hAnsi="微软雅黑" w:cs="Times New Roman" w:hint="eastAsia"/>
          <w:bCs/>
          <w:kern w:val="36"/>
          <w:szCs w:val="21"/>
        </w:rPr>
        <w:t>web</w:t>
      </w:r>
      <w:r>
        <w:rPr>
          <w:rFonts w:ascii="微软雅黑" w:hAnsi="微软雅黑" w:cs="Times New Roman" w:hint="eastAsia"/>
          <w:bCs/>
          <w:kern w:val="36"/>
          <w:szCs w:val="21"/>
        </w:rPr>
        <w:t>前端相关软件开发；</w:t>
      </w:r>
    </w:p>
    <w:p w14:paraId="4A9657A7" w14:textId="77777777" w:rsidR="00F96C2C" w:rsidRDefault="00F96C2C" w:rsidP="00F96C2C">
      <w:pPr>
        <w:shd w:val="clear" w:color="auto" w:fill="FFFFFF"/>
        <w:spacing w:line="440" w:lineRule="exact"/>
        <w:ind w:right="113"/>
        <w:rPr>
          <w:rFonts w:ascii="微软雅黑" w:hAnsi="微软雅黑" w:cs="Times New Roman"/>
          <w:bCs/>
          <w:kern w:val="36"/>
          <w:szCs w:val="21"/>
        </w:rPr>
      </w:pPr>
      <w:r>
        <w:rPr>
          <w:rFonts w:ascii="微软雅黑" w:hAnsi="微软雅黑" w:cs="Times New Roman" w:hint="eastAsia"/>
          <w:bCs/>
          <w:kern w:val="36"/>
          <w:szCs w:val="21"/>
        </w:rPr>
        <w:t>2</w:t>
      </w:r>
      <w:r>
        <w:rPr>
          <w:rFonts w:ascii="微软雅黑" w:hAnsi="微软雅黑" w:cs="Times New Roman" w:hint="eastAsia"/>
          <w:bCs/>
          <w:kern w:val="36"/>
          <w:szCs w:val="21"/>
        </w:rPr>
        <w:t>）负责概要设计、详细设计、测试用例等文档的编写；</w:t>
      </w:r>
    </w:p>
    <w:p w14:paraId="04AD7F1C" w14:textId="77777777" w:rsidR="00F96C2C" w:rsidRDefault="00F96C2C" w:rsidP="00F96C2C">
      <w:pPr>
        <w:shd w:val="clear" w:color="auto" w:fill="FFFFFF"/>
        <w:spacing w:line="440" w:lineRule="exact"/>
        <w:ind w:right="113"/>
        <w:rPr>
          <w:rFonts w:ascii="微软雅黑" w:hAnsi="微软雅黑" w:cs="Times New Roman"/>
          <w:b/>
          <w:kern w:val="36"/>
          <w:szCs w:val="21"/>
        </w:rPr>
      </w:pPr>
      <w:r>
        <w:rPr>
          <w:rFonts w:ascii="微软雅黑" w:hAnsi="微软雅黑" w:cs="Times New Roman" w:hint="eastAsia"/>
          <w:b/>
          <w:kern w:val="36"/>
          <w:szCs w:val="21"/>
        </w:rPr>
        <w:t>任职要求：</w:t>
      </w:r>
    </w:p>
    <w:p w14:paraId="0EF1F5B2" w14:textId="77777777" w:rsidR="00F96C2C" w:rsidRDefault="00F96C2C" w:rsidP="00F96C2C">
      <w:pPr>
        <w:shd w:val="clear" w:color="auto" w:fill="FFFFFF"/>
        <w:spacing w:line="440" w:lineRule="exact"/>
        <w:ind w:right="113"/>
        <w:rPr>
          <w:rFonts w:ascii="微软雅黑" w:hAnsi="微软雅黑" w:cs="Times New Roman"/>
          <w:bCs/>
          <w:kern w:val="36"/>
          <w:szCs w:val="21"/>
        </w:rPr>
      </w:pPr>
      <w:r>
        <w:rPr>
          <w:rFonts w:ascii="微软雅黑" w:hAnsi="微软雅黑" w:cs="Times New Roman" w:hint="eastAsia"/>
          <w:bCs/>
          <w:kern w:val="36"/>
          <w:szCs w:val="21"/>
        </w:rPr>
        <w:t>1</w:t>
      </w:r>
      <w:r>
        <w:rPr>
          <w:rFonts w:ascii="微软雅黑" w:hAnsi="微软雅黑" w:cs="Times New Roman" w:hint="eastAsia"/>
          <w:bCs/>
          <w:kern w:val="36"/>
          <w:szCs w:val="21"/>
        </w:rPr>
        <w:t>）</w:t>
      </w:r>
      <w:r>
        <w:rPr>
          <w:rFonts w:ascii="微软雅黑" w:hAnsi="微软雅黑" w:hint="eastAsia"/>
          <w:szCs w:val="21"/>
        </w:rPr>
        <w:t>软件工程或计算机等相关专业</w:t>
      </w:r>
      <w:r>
        <w:rPr>
          <w:rFonts w:ascii="微软雅黑" w:hAnsi="微软雅黑" w:cs="Times New Roman" w:hint="eastAsia"/>
          <w:bCs/>
          <w:kern w:val="36"/>
          <w:szCs w:val="21"/>
        </w:rPr>
        <w:t>本科及以上学历；</w:t>
      </w:r>
    </w:p>
    <w:p w14:paraId="736B5AB1" w14:textId="77777777" w:rsidR="00F96C2C" w:rsidRDefault="00F96C2C" w:rsidP="00F96C2C">
      <w:pPr>
        <w:shd w:val="clear" w:color="auto" w:fill="FFFFFF"/>
        <w:spacing w:line="440" w:lineRule="exact"/>
        <w:ind w:right="113"/>
        <w:rPr>
          <w:rFonts w:ascii="微软雅黑" w:hAnsi="微软雅黑" w:cs="Times New Roman"/>
          <w:bCs/>
          <w:kern w:val="36"/>
          <w:szCs w:val="21"/>
        </w:rPr>
      </w:pPr>
      <w:r>
        <w:rPr>
          <w:rFonts w:ascii="微软雅黑" w:hAnsi="微软雅黑" w:cs="Times New Roman" w:hint="eastAsia"/>
          <w:bCs/>
          <w:kern w:val="36"/>
          <w:szCs w:val="21"/>
        </w:rPr>
        <w:t>2</w:t>
      </w:r>
      <w:r>
        <w:rPr>
          <w:rFonts w:ascii="微软雅黑" w:hAnsi="微软雅黑" w:cs="Times New Roman" w:hint="eastAsia"/>
          <w:bCs/>
          <w:kern w:val="36"/>
          <w:szCs w:val="21"/>
        </w:rPr>
        <w:t>）熟练使用</w:t>
      </w:r>
      <w:r>
        <w:rPr>
          <w:rFonts w:ascii="微软雅黑" w:hAnsi="微软雅黑" w:cs="Times New Roman" w:hint="eastAsia"/>
          <w:bCs/>
          <w:kern w:val="36"/>
          <w:szCs w:val="21"/>
        </w:rPr>
        <w:t>ES6</w:t>
      </w:r>
      <w:r>
        <w:rPr>
          <w:rFonts w:ascii="微软雅黑" w:hAnsi="微软雅黑" w:cs="Times New Roman" w:hint="eastAsia"/>
          <w:bCs/>
          <w:kern w:val="36"/>
          <w:szCs w:val="21"/>
        </w:rPr>
        <w:t>语法，了解</w:t>
      </w:r>
      <w:r>
        <w:rPr>
          <w:rFonts w:ascii="微软雅黑" w:hAnsi="微软雅黑" w:cs="Times New Roman" w:hint="eastAsia"/>
          <w:bCs/>
          <w:kern w:val="36"/>
          <w:szCs w:val="21"/>
        </w:rPr>
        <w:t>Babel</w:t>
      </w:r>
      <w:r>
        <w:rPr>
          <w:rFonts w:ascii="微软雅黑" w:hAnsi="微软雅黑" w:cs="Times New Roman" w:hint="eastAsia"/>
          <w:bCs/>
          <w:kern w:val="36"/>
          <w:szCs w:val="21"/>
        </w:rPr>
        <w:t>或</w:t>
      </w:r>
      <w:r>
        <w:rPr>
          <w:rFonts w:ascii="微软雅黑" w:hAnsi="微软雅黑" w:cs="Times New Roman" w:hint="eastAsia"/>
          <w:bCs/>
          <w:kern w:val="36"/>
          <w:szCs w:val="21"/>
        </w:rPr>
        <w:t>Typescript</w:t>
      </w:r>
      <w:r>
        <w:rPr>
          <w:rFonts w:ascii="微软雅黑" w:hAnsi="微软雅黑" w:cs="Times New Roman" w:hint="eastAsia"/>
          <w:bCs/>
          <w:kern w:val="36"/>
          <w:szCs w:val="21"/>
        </w:rPr>
        <w:t>等</w:t>
      </w:r>
      <w:r>
        <w:rPr>
          <w:rFonts w:ascii="微软雅黑" w:hAnsi="微软雅黑" w:cs="Times New Roman" w:hint="eastAsia"/>
          <w:bCs/>
          <w:kern w:val="36"/>
          <w:szCs w:val="21"/>
        </w:rPr>
        <w:t>JavaScript</w:t>
      </w:r>
      <w:r>
        <w:rPr>
          <w:rFonts w:ascii="微软雅黑" w:hAnsi="微软雅黑" w:cs="Times New Roman" w:hint="eastAsia"/>
          <w:bCs/>
          <w:kern w:val="36"/>
          <w:szCs w:val="21"/>
        </w:rPr>
        <w:t>转换器；</w:t>
      </w:r>
    </w:p>
    <w:p w14:paraId="78833EDE" w14:textId="77777777" w:rsidR="00F96C2C" w:rsidRDefault="00F96C2C" w:rsidP="00F96C2C">
      <w:pPr>
        <w:shd w:val="clear" w:color="auto" w:fill="FFFFFF"/>
        <w:spacing w:line="440" w:lineRule="exact"/>
        <w:ind w:right="113"/>
        <w:rPr>
          <w:rFonts w:ascii="微软雅黑" w:hAnsi="微软雅黑" w:cs="Times New Roman"/>
          <w:bCs/>
          <w:kern w:val="36"/>
          <w:szCs w:val="21"/>
        </w:rPr>
      </w:pPr>
      <w:r>
        <w:rPr>
          <w:rFonts w:ascii="微软雅黑" w:hAnsi="微软雅黑" w:cs="Times New Roman" w:hint="eastAsia"/>
          <w:bCs/>
          <w:kern w:val="36"/>
          <w:szCs w:val="21"/>
        </w:rPr>
        <w:t>3</w:t>
      </w:r>
      <w:r>
        <w:rPr>
          <w:rFonts w:ascii="微软雅黑" w:hAnsi="微软雅黑" w:cs="Times New Roman" w:hint="eastAsia"/>
          <w:bCs/>
          <w:kern w:val="36"/>
          <w:szCs w:val="21"/>
        </w:rPr>
        <w:t>）熟悉</w:t>
      </w:r>
      <w:r>
        <w:rPr>
          <w:rFonts w:ascii="微软雅黑" w:hAnsi="微软雅黑" w:cs="Times New Roman" w:hint="eastAsia"/>
          <w:bCs/>
          <w:kern w:val="36"/>
          <w:szCs w:val="21"/>
        </w:rPr>
        <w:t>SASS</w:t>
      </w:r>
      <w:r>
        <w:rPr>
          <w:rFonts w:ascii="微软雅黑" w:hAnsi="微软雅黑" w:cs="Times New Roman" w:hint="eastAsia"/>
          <w:bCs/>
          <w:kern w:val="36"/>
          <w:szCs w:val="21"/>
        </w:rPr>
        <w:t>或其他</w:t>
      </w:r>
      <w:r>
        <w:rPr>
          <w:rFonts w:ascii="微软雅黑" w:hAnsi="微软雅黑" w:cs="Times New Roman" w:hint="eastAsia"/>
          <w:bCs/>
          <w:kern w:val="36"/>
          <w:szCs w:val="21"/>
        </w:rPr>
        <w:t>CSS</w:t>
      </w:r>
      <w:r>
        <w:rPr>
          <w:rFonts w:ascii="微软雅黑" w:hAnsi="微软雅黑" w:cs="Times New Roman" w:hint="eastAsia"/>
          <w:bCs/>
          <w:kern w:val="36"/>
          <w:szCs w:val="21"/>
        </w:rPr>
        <w:t>预处理器，如</w:t>
      </w:r>
      <w:r>
        <w:rPr>
          <w:rFonts w:ascii="微软雅黑" w:hAnsi="微软雅黑" w:cs="Times New Roman" w:hint="eastAsia"/>
          <w:bCs/>
          <w:kern w:val="36"/>
          <w:szCs w:val="21"/>
        </w:rPr>
        <w:t>Less</w:t>
      </w:r>
      <w:r>
        <w:rPr>
          <w:rFonts w:ascii="微软雅黑" w:hAnsi="微软雅黑" w:cs="Times New Roman" w:hint="eastAsia"/>
          <w:bCs/>
          <w:kern w:val="36"/>
          <w:szCs w:val="21"/>
        </w:rPr>
        <w:t>＆</w:t>
      </w:r>
      <w:proofErr w:type="spellStart"/>
      <w:r>
        <w:rPr>
          <w:rFonts w:ascii="微软雅黑" w:hAnsi="微软雅黑" w:cs="Times New Roman" w:hint="eastAsia"/>
          <w:bCs/>
          <w:kern w:val="36"/>
          <w:szCs w:val="21"/>
        </w:rPr>
        <w:t>scss</w:t>
      </w:r>
      <w:proofErr w:type="spellEnd"/>
      <w:r>
        <w:rPr>
          <w:rFonts w:ascii="微软雅黑" w:hAnsi="微软雅黑" w:cs="Times New Roman" w:hint="eastAsia"/>
          <w:bCs/>
          <w:kern w:val="36"/>
          <w:szCs w:val="21"/>
        </w:rPr>
        <w:t>；</w:t>
      </w:r>
    </w:p>
    <w:p w14:paraId="5E0FD38A" w14:textId="77777777" w:rsidR="00F96C2C" w:rsidRDefault="00F96C2C" w:rsidP="00F96C2C">
      <w:pPr>
        <w:shd w:val="clear" w:color="auto" w:fill="FFFFFF"/>
        <w:spacing w:line="440" w:lineRule="exact"/>
        <w:ind w:right="113"/>
        <w:rPr>
          <w:rFonts w:ascii="微软雅黑" w:hAnsi="微软雅黑" w:cs="Times New Roman"/>
          <w:bCs/>
          <w:kern w:val="36"/>
          <w:szCs w:val="21"/>
        </w:rPr>
      </w:pPr>
      <w:r>
        <w:rPr>
          <w:rFonts w:ascii="微软雅黑" w:hAnsi="微软雅黑" w:cs="Times New Roman" w:hint="eastAsia"/>
          <w:bCs/>
          <w:kern w:val="36"/>
          <w:szCs w:val="21"/>
        </w:rPr>
        <w:t>4</w:t>
      </w:r>
      <w:r>
        <w:rPr>
          <w:rFonts w:ascii="微软雅黑" w:hAnsi="微软雅黑" w:cs="Times New Roman" w:hint="eastAsia"/>
          <w:bCs/>
          <w:kern w:val="36"/>
          <w:szCs w:val="21"/>
        </w:rPr>
        <w:t>）熟练使用</w:t>
      </w:r>
      <w:r>
        <w:rPr>
          <w:rFonts w:ascii="微软雅黑" w:hAnsi="微软雅黑" w:cs="Times New Roman" w:hint="eastAsia"/>
          <w:bCs/>
          <w:kern w:val="36"/>
          <w:szCs w:val="21"/>
        </w:rPr>
        <w:t>Angular</w:t>
      </w:r>
      <w:r>
        <w:rPr>
          <w:rFonts w:ascii="微软雅黑" w:hAnsi="微软雅黑" w:cs="Times New Roman" w:hint="eastAsia"/>
          <w:bCs/>
          <w:kern w:val="36"/>
          <w:szCs w:val="21"/>
        </w:rPr>
        <w:t>、</w:t>
      </w:r>
      <w:r>
        <w:rPr>
          <w:rFonts w:ascii="微软雅黑" w:hAnsi="微软雅黑" w:cs="Times New Roman" w:hint="eastAsia"/>
          <w:bCs/>
          <w:kern w:val="36"/>
          <w:szCs w:val="21"/>
        </w:rPr>
        <w:t>VUE</w:t>
      </w:r>
      <w:r>
        <w:rPr>
          <w:rFonts w:ascii="微软雅黑" w:hAnsi="微软雅黑" w:cs="Times New Roman" w:hint="eastAsia"/>
          <w:bCs/>
          <w:kern w:val="36"/>
          <w:szCs w:val="21"/>
        </w:rPr>
        <w:t>框架，熟悉</w:t>
      </w:r>
      <w:proofErr w:type="spellStart"/>
      <w:r>
        <w:rPr>
          <w:rFonts w:ascii="微软雅黑" w:hAnsi="微软雅黑" w:cs="Times New Roman" w:hint="eastAsia"/>
          <w:bCs/>
          <w:kern w:val="36"/>
          <w:szCs w:val="21"/>
        </w:rPr>
        <w:t>vuex</w:t>
      </w:r>
      <w:proofErr w:type="spellEnd"/>
      <w:r>
        <w:rPr>
          <w:rFonts w:ascii="微软雅黑" w:hAnsi="微软雅黑" w:cs="Times New Roman" w:hint="eastAsia"/>
          <w:bCs/>
          <w:kern w:val="36"/>
          <w:szCs w:val="21"/>
        </w:rPr>
        <w:t>，</w:t>
      </w:r>
      <w:proofErr w:type="spellStart"/>
      <w:r>
        <w:rPr>
          <w:rFonts w:ascii="微软雅黑" w:hAnsi="微软雅黑" w:cs="Times New Roman" w:hint="eastAsia"/>
          <w:bCs/>
          <w:kern w:val="36"/>
          <w:szCs w:val="21"/>
        </w:rPr>
        <w:t>webpack</w:t>
      </w:r>
      <w:proofErr w:type="spellEnd"/>
      <w:r>
        <w:rPr>
          <w:rFonts w:ascii="微软雅黑" w:hAnsi="微软雅黑" w:cs="Times New Roman" w:hint="eastAsia"/>
          <w:bCs/>
          <w:kern w:val="36"/>
          <w:szCs w:val="21"/>
        </w:rPr>
        <w:t>构建打包工具；</w:t>
      </w:r>
    </w:p>
    <w:p w14:paraId="20334FF1" w14:textId="77777777" w:rsidR="00F96C2C" w:rsidRDefault="00F96C2C" w:rsidP="00F96C2C">
      <w:pPr>
        <w:shd w:val="clear" w:color="auto" w:fill="FFFFFF"/>
        <w:spacing w:line="440" w:lineRule="exact"/>
        <w:ind w:right="113"/>
        <w:rPr>
          <w:rFonts w:ascii="微软雅黑" w:hAnsi="微软雅黑" w:cs="Times New Roman"/>
          <w:bCs/>
          <w:kern w:val="36"/>
          <w:szCs w:val="21"/>
        </w:rPr>
      </w:pPr>
      <w:r>
        <w:rPr>
          <w:rFonts w:ascii="微软雅黑" w:hAnsi="微软雅黑" w:cs="Times New Roman" w:hint="eastAsia"/>
          <w:bCs/>
          <w:kern w:val="36"/>
          <w:szCs w:val="21"/>
        </w:rPr>
        <w:t>5</w:t>
      </w:r>
      <w:r>
        <w:rPr>
          <w:rFonts w:ascii="微软雅黑" w:hAnsi="微软雅黑" w:cs="Times New Roman" w:hint="eastAsia"/>
          <w:bCs/>
          <w:kern w:val="36"/>
          <w:szCs w:val="21"/>
        </w:rPr>
        <w:t>）熟练使用</w:t>
      </w:r>
      <w:r>
        <w:rPr>
          <w:rFonts w:ascii="微软雅黑" w:hAnsi="微软雅黑" w:cs="Times New Roman" w:hint="eastAsia"/>
          <w:bCs/>
          <w:kern w:val="36"/>
          <w:szCs w:val="21"/>
        </w:rPr>
        <w:t>vue.js</w:t>
      </w:r>
      <w:r>
        <w:rPr>
          <w:rFonts w:ascii="微软雅黑" w:hAnsi="微软雅黑" w:cs="Times New Roman" w:hint="eastAsia"/>
          <w:bCs/>
          <w:kern w:val="36"/>
          <w:szCs w:val="21"/>
        </w:rPr>
        <w:t>框架，熟悉</w:t>
      </w:r>
      <w:proofErr w:type="spellStart"/>
      <w:r>
        <w:rPr>
          <w:rFonts w:ascii="微软雅黑" w:hAnsi="微软雅黑" w:cs="Times New Roman" w:hint="eastAsia"/>
          <w:bCs/>
          <w:kern w:val="36"/>
          <w:szCs w:val="21"/>
        </w:rPr>
        <w:t>vuex</w:t>
      </w:r>
      <w:proofErr w:type="spellEnd"/>
      <w:r>
        <w:rPr>
          <w:rFonts w:ascii="微软雅黑" w:hAnsi="微软雅黑" w:cs="Times New Roman" w:hint="eastAsia"/>
          <w:bCs/>
          <w:kern w:val="36"/>
          <w:szCs w:val="21"/>
        </w:rPr>
        <w:t>、</w:t>
      </w:r>
      <w:r>
        <w:rPr>
          <w:rFonts w:ascii="微软雅黑" w:hAnsi="微软雅黑" w:cs="Times New Roman" w:hint="eastAsia"/>
          <w:bCs/>
          <w:kern w:val="36"/>
          <w:szCs w:val="21"/>
        </w:rPr>
        <w:t>webpack</w:t>
      </w:r>
      <w:r>
        <w:rPr>
          <w:rFonts w:ascii="微软雅黑" w:hAnsi="微软雅黑" w:cs="Times New Roman" w:hint="eastAsia"/>
          <w:bCs/>
          <w:kern w:val="36"/>
          <w:szCs w:val="21"/>
        </w:rPr>
        <w:t>构建打包工具；</w:t>
      </w:r>
    </w:p>
    <w:p w14:paraId="6B8E9F39" w14:textId="77777777" w:rsidR="00F96C2C" w:rsidRDefault="00F96C2C" w:rsidP="00F96C2C">
      <w:pPr>
        <w:shd w:val="clear" w:color="auto" w:fill="FFFFFF"/>
        <w:spacing w:line="440" w:lineRule="exact"/>
        <w:ind w:right="113"/>
        <w:rPr>
          <w:rFonts w:ascii="微软雅黑" w:hAnsi="微软雅黑" w:cs="Times New Roman"/>
          <w:bCs/>
          <w:kern w:val="36"/>
          <w:szCs w:val="21"/>
        </w:rPr>
      </w:pPr>
      <w:r>
        <w:rPr>
          <w:rFonts w:ascii="微软雅黑" w:hAnsi="微软雅黑" w:cs="Times New Roman" w:hint="eastAsia"/>
          <w:bCs/>
          <w:kern w:val="36"/>
          <w:szCs w:val="21"/>
        </w:rPr>
        <w:t>6</w:t>
      </w:r>
      <w:r>
        <w:rPr>
          <w:rFonts w:ascii="微软雅黑" w:hAnsi="微软雅黑" w:cs="Times New Roman" w:hint="eastAsia"/>
          <w:bCs/>
          <w:kern w:val="36"/>
          <w:szCs w:val="21"/>
        </w:rPr>
        <w:t>）熟悉</w:t>
      </w:r>
      <w:proofErr w:type="spellStart"/>
      <w:r>
        <w:rPr>
          <w:rFonts w:ascii="微软雅黑" w:hAnsi="微软雅黑" w:cs="Times New Roman" w:hint="eastAsia"/>
          <w:bCs/>
          <w:kern w:val="36"/>
          <w:szCs w:val="21"/>
        </w:rPr>
        <w:t>Echats</w:t>
      </w:r>
      <w:proofErr w:type="spellEnd"/>
      <w:r>
        <w:rPr>
          <w:rFonts w:ascii="微软雅黑" w:hAnsi="微软雅黑" w:cs="Times New Roman" w:hint="eastAsia"/>
          <w:bCs/>
          <w:kern w:val="36"/>
          <w:szCs w:val="21"/>
        </w:rPr>
        <w:t>等可视化框架者优先；</w:t>
      </w:r>
    </w:p>
    <w:p w14:paraId="597F4345" w14:textId="77777777" w:rsidR="00F96C2C" w:rsidRDefault="00F96C2C" w:rsidP="00F96C2C">
      <w:pPr>
        <w:shd w:val="clear" w:color="auto" w:fill="FFFFFF"/>
        <w:spacing w:line="440" w:lineRule="exact"/>
        <w:ind w:right="113"/>
        <w:rPr>
          <w:rFonts w:ascii="微软雅黑" w:hAnsi="微软雅黑" w:cs="Times New Roman"/>
          <w:bCs/>
          <w:kern w:val="36"/>
          <w:szCs w:val="21"/>
        </w:rPr>
      </w:pPr>
      <w:r>
        <w:rPr>
          <w:rFonts w:ascii="微软雅黑" w:hAnsi="微软雅黑" w:cs="Times New Roman" w:hint="eastAsia"/>
          <w:bCs/>
          <w:kern w:val="36"/>
          <w:szCs w:val="21"/>
        </w:rPr>
        <w:t>7</w:t>
      </w:r>
      <w:r>
        <w:rPr>
          <w:rFonts w:ascii="微软雅黑" w:hAnsi="微软雅黑" w:cs="Times New Roman" w:hint="eastAsia"/>
          <w:bCs/>
          <w:kern w:val="36"/>
          <w:szCs w:val="21"/>
        </w:rPr>
        <w:t>）带作品面试优先。</w:t>
      </w:r>
    </w:p>
    <w:bookmarkEnd w:id="15"/>
    <w:p w14:paraId="024487C2" w14:textId="77777777" w:rsidR="00F96C2C" w:rsidRDefault="00F96C2C" w:rsidP="00F96C2C">
      <w:pPr>
        <w:widowControl/>
        <w:shd w:val="clear" w:color="auto" w:fill="FFFFFF"/>
        <w:spacing w:line="440" w:lineRule="exact"/>
        <w:jc w:val="left"/>
        <w:rPr>
          <w:rFonts w:ascii="微软雅黑" w:eastAsia="微软雅黑" w:hAnsi="微软雅黑" w:cs="宋体"/>
          <w:b/>
          <w:bCs/>
          <w:color w:val="FF0000"/>
          <w:kern w:val="0"/>
          <w:szCs w:val="21"/>
        </w:rPr>
      </w:pPr>
      <w:r>
        <w:rPr>
          <w:rFonts w:ascii="微软雅黑" w:eastAsia="微软雅黑" w:hAnsi="微软雅黑" w:cs="宋体" w:hint="eastAsia"/>
          <w:b/>
          <w:bCs/>
          <w:color w:val="FF0000"/>
          <w:kern w:val="0"/>
          <w:szCs w:val="21"/>
          <w:highlight w:val="yellow"/>
        </w:rPr>
        <w:t xml:space="preserve">6、网络运维工程师 </w:t>
      </w:r>
      <w:r>
        <w:rPr>
          <w:rFonts w:ascii="微软雅黑" w:eastAsia="微软雅黑" w:hAnsi="微软雅黑" w:cs="宋体"/>
          <w:b/>
          <w:bCs/>
          <w:color w:val="FF0000"/>
          <w:kern w:val="0"/>
          <w:szCs w:val="21"/>
          <w:highlight w:val="yellow"/>
        </w:rPr>
        <w:t xml:space="preserve"> </w:t>
      </w:r>
      <w:r>
        <w:rPr>
          <w:rFonts w:ascii="微软雅黑" w:eastAsia="微软雅黑" w:hAnsi="微软雅黑" w:cs="宋体" w:hint="eastAsia"/>
          <w:b/>
          <w:bCs/>
          <w:color w:val="FF0000"/>
          <w:kern w:val="0"/>
          <w:szCs w:val="21"/>
          <w:highlight w:val="yellow"/>
        </w:rPr>
        <w:t>2名</w:t>
      </w:r>
      <w:r>
        <w:rPr>
          <w:rFonts w:ascii="微软雅黑" w:eastAsia="微软雅黑" w:hAnsi="微软雅黑" w:cs="宋体" w:hint="eastAsia"/>
          <w:b/>
          <w:bCs/>
          <w:color w:val="FF0000"/>
          <w:kern w:val="0"/>
          <w:szCs w:val="21"/>
        </w:rPr>
        <w:t xml:space="preserve">   </w:t>
      </w:r>
      <w:r>
        <w:rPr>
          <w:rFonts w:ascii="微软雅黑" w:eastAsia="微软雅黑" w:hAnsi="微软雅黑" w:cs="宋体" w:hint="eastAsia"/>
          <w:b/>
          <w:bCs/>
          <w:color w:val="FF0000"/>
          <w:kern w:val="0"/>
          <w:szCs w:val="21"/>
          <w:highlight w:val="yellow"/>
        </w:rPr>
        <w:t>中卫</w:t>
      </w:r>
    </w:p>
    <w:p w14:paraId="1A18E137" w14:textId="77777777" w:rsidR="00F96C2C" w:rsidRDefault="00F96C2C" w:rsidP="00F96C2C">
      <w:pPr>
        <w:widowControl/>
        <w:shd w:val="clear" w:color="auto" w:fill="FFFFFF"/>
        <w:spacing w:line="440" w:lineRule="exact"/>
        <w:jc w:val="left"/>
        <w:rPr>
          <w:rFonts w:ascii="微软雅黑" w:eastAsia="微软雅黑" w:hAnsi="微软雅黑" w:cs="宋体"/>
          <w:b/>
          <w:bCs/>
          <w:color w:val="262B33"/>
          <w:kern w:val="0"/>
          <w:szCs w:val="21"/>
        </w:rPr>
      </w:pPr>
      <w:r>
        <w:rPr>
          <w:rFonts w:ascii="微软雅黑" w:eastAsia="微软雅黑" w:hAnsi="微软雅黑" w:cs="宋体" w:hint="eastAsia"/>
          <w:b/>
          <w:bCs/>
          <w:color w:val="262B33"/>
          <w:kern w:val="0"/>
          <w:szCs w:val="21"/>
        </w:rPr>
        <w:t>岗位职责：</w:t>
      </w:r>
    </w:p>
    <w:p w14:paraId="4784B640" w14:textId="77777777" w:rsidR="00F96C2C" w:rsidRDefault="00F96C2C" w:rsidP="00F96C2C">
      <w:pPr>
        <w:widowControl/>
        <w:shd w:val="clear" w:color="auto" w:fill="FFFFFF"/>
        <w:spacing w:line="440" w:lineRule="exact"/>
        <w:jc w:val="left"/>
        <w:rPr>
          <w:rFonts w:ascii="微软雅黑" w:eastAsia="微软雅黑" w:hAnsi="微软雅黑" w:cs="宋体"/>
          <w:color w:val="262B33"/>
          <w:kern w:val="0"/>
          <w:szCs w:val="21"/>
        </w:rPr>
      </w:pPr>
      <w:r>
        <w:rPr>
          <w:rFonts w:ascii="微软雅黑" w:eastAsia="微软雅黑" w:hAnsi="微软雅黑" w:cs="宋体" w:hint="eastAsia"/>
          <w:color w:val="262B33"/>
          <w:kern w:val="0"/>
          <w:szCs w:val="21"/>
        </w:rPr>
        <w:t>1）负责常用防火墙，交换机，路由器等配置，</w:t>
      </w:r>
    </w:p>
    <w:p w14:paraId="495099BB" w14:textId="77777777" w:rsidR="00F96C2C" w:rsidRDefault="00F96C2C" w:rsidP="00F96C2C">
      <w:pPr>
        <w:widowControl/>
        <w:shd w:val="clear" w:color="auto" w:fill="FFFFFF"/>
        <w:spacing w:line="440" w:lineRule="exact"/>
        <w:jc w:val="left"/>
        <w:rPr>
          <w:rFonts w:ascii="微软雅黑" w:eastAsia="微软雅黑" w:hAnsi="微软雅黑" w:cs="宋体"/>
          <w:color w:val="262B33"/>
          <w:kern w:val="0"/>
          <w:szCs w:val="21"/>
        </w:rPr>
      </w:pPr>
      <w:r>
        <w:rPr>
          <w:rFonts w:ascii="微软雅黑" w:eastAsia="微软雅黑" w:hAnsi="微软雅黑" w:cs="宋体" w:hint="eastAsia"/>
          <w:color w:val="262B33"/>
          <w:kern w:val="0"/>
          <w:szCs w:val="21"/>
        </w:rPr>
        <w:t>2）负责企业局域网网络架构建设以及日常维护；</w:t>
      </w:r>
    </w:p>
    <w:p w14:paraId="342664AA" w14:textId="77777777" w:rsidR="00F96C2C" w:rsidRDefault="00F96C2C" w:rsidP="00F96C2C">
      <w:pPr>
        <w:widowControl/>
        <w:shd w:val="clear" w:color="auto" w:fill="FFFFFF"/>
        <w:spacing w:line="440" w:lineRule="exact"/>
        <w:jc w:val="left"/>
        <w:rPr>
          <w:rFonts w:ascii="微软雅黑" w:eastAsia="微软雅黑" w:hAnsi="微软雅黑" w:cs="宋体"/>
          <w:color w:val="262B33"/>
          <w:kern w:val="0"/>
          <w:szCs w:val="21"/>
        </w:rPr>
      </w:pPr>
      <w:r>
        <w:rPr>
          <w:rFonts w:ascii="微软雅黑" w:eastAsia="微软雅黑" w:hAnsi="微软雅黑" w:cs="宋体" w:hint="eastAsia"/>
          <w:color w:val="262B33"/>
          <w:kern w:val="0"/>
          <w:szCs w:val="21"/>
        </w:rPr>
        <w:t>3）掌握网络安全基本知识及常用杀毒软件操作；</w:t>
      </w:r>
    </w:p>
    <w:p w14:paraId="3FF09D68" w14:textId="77777777" w:rsidR="00F96C2C" w:rsidRDefault="00F96C2C" w:rsidP="00F96C2C">
      <w:pPr>
        <w:widowControl/>
        <w:shd w:val="clear" w:color="auto" w:fill="FFFFFF"/>
        <w:spacing w:line="440" w:lineRule="exact"/>
        <w:jc w:val="left"/>
        <w:rPr>
          <w:rFonts w:ascii="微软雅黑" w:eastAsia="微软雅黑" w:hAnsi="微软雅黑" w:cs="宋体"/>
          <w:color w:val="262B33"/>
          <w:kern w:val="0"/>
          <w:szCs w:val="21"/>
        </w:rPr>
      </w:pPr>
      <w:r>
        <w:rPr>
          <w:rFonts w:ascii="微软雅黑" w:eastAsia="微软雅黑" w:hAnsi="微软雅黑" w:cs="宋体" w:hint="eastAsia"/>
          <w:color w:val="262B33"/>
          <w:kern w:val="0"/>
          <w:szCs w:val="21"/>
        </w:rPr>
        <w:lastRenderedPageBreak/>
        <w:t>4）对软件进行安装调试、运维、测试；</w:t>
      </w:r>
    </w:p>
    <w:p w14:paraId="0CD37BD8" w14:textId="77777777" w:rsidR="00F96C2C" w:rsidRDefault="00F96C2C" w:rsidP="00F96C2C">
      <w:pPr>
        <w:widowControl/>
        <w:shd w:val="clear" w:color="auto" w:fill="FFFFFF"/>
        <w:spacing w:line="440" w:lineRule="exact"/>
        <w:jc w:val="left"/>
        <w:rPr>
          <w:rFonts w:ascii="微软雅黑" w:eastAsia="微软雅黑" w:hAnsi="微软雅黑" w:cs="宋体"/>
          <w:color w:val="262B33"/>
          <w:kern w:val="0"/>
          <w:szCs w:val="21"/>
        </w:rPr>
      </w:pPr>
      <w:r>
        <w:rPr>
          <w:rFonts w:ascii="微软雅黑" w:eastAsia="微软雅黑" w:hAnsi="微软雅黑" w:cs="宋体" w:hint="eastAsia"/>
          <w:color w:val="262B33"/>
          <w:kern w:val="0"/>
          <w:szCs w:val="21"/>
        </w:rPr>
        <w:t>5、有相关行业证书和从业经验者优先；</w:t>
      </w:r>
    </w:p>
    <w:p w14:paraId="2842D7E0" w14:textId="77777777" w:rsidR="00F96C2C" w:rsidRDefault="00F96C2C" w:rsidP="00F96C2C">
      <w:pPr>
        <w:widowControl/>
        <w:shd w:val="clear" w:color="auto" w:fill="FFFFFF"/>
        <w:spacing w:line="440" w:lineRule="exact"/>
        <w:jc w:val="left"/>
        <w:rPr>
          <w:rFonts w:ascii="微软雅黑" w:eastAsia="微软雅黑" w:hAnsi="微软雅黑" w:cs="宋体"/>
          <w:b/>
          <w:bCs/>
          <w:color w:val="262B33"/>
          <w:kern w:val="0"/>
          <w:szCs w:val="21"/>
        </w:rPr>
      </w:pPr>
      <w:r>
        <w:rPr>
          <w:rFonts w:ascii="微软雅黑" w:eastAsia="微软雅黑" w:hAnsi="微软雅黑" w:cs="宋体" w:hint="eastAsia"/>
          <w:b/>
          <w:bCs/>
          <w:color w:val="262B33"/>
          <w:kern w:val="0"/>
          <w:szCs w:val="21"/>
        </w:rPr>
        <w:t>岗位要求：</w:t>
      </w:r>
    </w:p>
    <w:p w14:paraId="27606E04" w14:textId="77777777" w:rsidR="00F96C2C" w:rsidRDefault="00F96C2C" w:rsidP="00F96C2C">
      <w:pPr>
        <w:widowControl/>
        <w:shd w:val="clear" w:color="auto" w:fill="FFFFFF"/>
        <w:spacing w:line="440" w:lineRule="exact"/>
        <w:jc w:val="left"/>
        <w:rPr>
          <w:rFonts w:ascii="微软雅黑" w:eastAsia="微软雅黑" w:hAnsi="微软雅黑" w:cs="宋体"/>
          <w:color w:val="262B33"/>
          <w:kern w:val="0"/>
          <w:szCs w:val="21"/>
        </w:rPr>
      </w:pPr>
      <w:r>
        <w:rPr>
          <w:rFonts w:ascii="微软雅黑" w:eastAsia="微软雅黑" w:hAnsi="微软雅黑" w:cs="宋体" w:hint="eastAsia"/>
          <w:color w:val="262B33"/>
          <w:kern w:val="0"/>
          <w:szCs w:val="21"/>
        </w:rPr>
        <w:t>1） 电子信息、计算机、信息安全等相关专业，本科以上学历；</w:t>
      </w:r>
    </w:p>
    <w:p w14:paraId="3969476D" w14:textId="77777777" w:rsidR="00F96C2C" w:rsidRDefault="00F96C2C" w:rsidP="00F96C2C">
      <w:pPr>
        <w:widowControl/>
        <w:shd w:val="clear" w:color="auto" w:fill="FFFFFF"/>
        <w:spacing w:line="440" w:lineRule="exact"/>
        <w:jc w:val="left"/>
        <w:rPr>
          <w:rFonts w:ascii="微软雅黑" w:eastAsia="微软雅黑" w:hAnsi="微软雅黑" w:cs="宋体"/>
          <w:color w:val="262B33"/>
          <w:kern w:val="0"/>
          <w:szCs w:val="21"/>
        </w:rPr>
      </w:pPr>
      <w:r>
        <w:rPr>
          <w:rFonts w:ascii="微软雅黑" w:eastAsia="微软雅黑" w:hAnsi="微软雅黑" w:cs="宋体" w:hint="eastAsia"/>
          <w:color w:val="262B33"/>
          <w:kern w:val="0"/>
          <w:szCs w:val="21"/>
        </w:rPr>
        <w:t>2） 工作认真负责、严谨细致，有良好的团队合作精神；</w:t>
      </w:r>
    </w:p>
    <w:p w14:paraId="16E5EE60" w14:textId="77777777" w:rsidR="00F96C2C" w:rsidRDefault="00F96C2C" w:rsidP="00F96C2C">
      <w:pPr>
        <w:widowControl/>
        <w:shd w:val="clear" w:color="auto" w:fill="FFFFFF"/>
        <w:spacing w:line="440" w:lineRule="exact"/>
        <w:jc w:val="left"/>
        <w:rPr>
          <w:rFonts w:ascii="微软雅黑" w:eastAsia="微软雅黑" w:hAnsi="微软雅黑" w:cs="宋体"/>
          <w:color w:val="262B33"/>
          <w:kern w:val="0"/>
          <w:szCs w:val="21"/>
        </w:rPr>
      </w:pPr>
      <w:r>
        <w:rPr>
          <w:rFonts w:ascii="微软雅黑" w:eastAsia="微软雅黑" w:hAnsi="微软雅黑" w:cs="宋体" w:hint="eastAsia"/>
          <w:color w:val="262B33"/>
          <w:kern w:val="0"/>
          <w:szCs w:val="21"/>
        </w:rPr>
        <w:t>3）可接受符合专业条件的优秀应届生。</w:t>
      </w:r>
    </w:p>
    <w:p w14:paraId="0DF6A12F" w14:textId="77777777" w:rsidR="00F96C2C" w:rsidRDefault="00F96C2C" w:rsidP="00F96C2C">
      <w:pPr>
        <w:spacing w:line="440" w:lineRule="exact"/>
        <w:rPr>
          <w:b/>
          <w:bCs/>
          <w:sz w:val="24"/>
          <w:u w:val="double"/>
        </w:rPr>
      </w:pPr>
    </w:p>
    <w:p w14:paraId="4992466A" w14:textId="77777777" w:rsidR="00F96C2C" w:rsidRDefault="00F96C2C" w:rsidP="00F96C2C">
      <w:pPr>
        <w:spacing w:line="440" w:lineRule="exact"/>
        <w:rPr>
          <w:b/>
          <w:bCs/>
          <w:sz w:val="24"/>
          <w:u w:val="double"/>
        </w:rPr>
      </w:pPr>
      <w:r>
        <w:rPr>
          <w:rFonts w:hint="eastAsia"/>
          <w:b/>
          <w:bCs/>
          <w:sz w:val="24"/>
          <w:u w:val="double"/>
        </w:rPr>
        <w:t>【工程系列岗位】</w:t>
      </w:r>
    </w:p>
    <w:p w14:paraId="0BA42F25" w14:textId="77777777" w:rsidR="00F96C2C" w:rsidRDefault="00F96C2C" w:rsidP="00F96C2C">
      <w:pPr>
        <w:spacing w:line="440" w:lineRule="exact"/>
        <w:rPr>
          <w:b/>
          <w:bCs/>
          <w:color w:val="FF0000"/>
        </w:rPr>
      </w:pPr>
      <w:r>
        <w:rPr>
          <w:b/>
          <w:bCs/>
          <w:color w:val="FF0000"/>
          <w:highlight w:val="yellow"/>
        </w:rPr>
        <w:t>1</w:t>
      </w:r>
      <w:r>
        <w:rPr>
          <w:b/>
          <w:bCs/>
          <w:color w:val="FF0000"/>
          <w:highlight w:val="yellow"/>
        </w:rPr>
        <w:t>、</w:t>
      </w:r>
      <w:r>
        <w:rPr>
          <w:rFonts w:hint="eastAsia"/>
          <w:b/>
          <w:bCs/>
          <w:color w:val="FF0000"/>
          <w:highlight w:val="yellow"/>
        </w:rPr>
        <w:t>卫星</w:t>
      </w:r>
      <w:r>
        <w:rPr>
          <w:b/>
          <w:bCs/>
          <w:color w:val="FF0000"/>
          <w:highlight w:val="yellow"/>
        </w:rPr>
        <w:t>通信工程师</w:t>
      </w:r>
      <w:r>
        <w:rPr>
          <w:rFonts w:hint="eastAsia"/>
          <w:b/>
          <w:bCs/>
          <w:color w:val="FF0000"/>
          <w:highlight w:val="yellow"/>
        </w:rPr>
        <w:t xml:space="preserve"> </w:t>
      </w:r>
      <w:r>
        <w:rPr>
          <w:b/>
          <w:bCs/>
          <w:color w:val="FF0000"/>
          <w:highlight w:val="yellow"/>
        </w:rPr>
        <w:t xml:space="preserve"> 3</w:t>
      </w:r>
      <w:r>
        <w:rPr>
          <w:b/>
          <w:bCs/>
          <w:color w:val="FF0000"/>
          <w:highlight w:val="yellow"/>
        </w:rPr>
        <w:t>名</w:t>
      </w:r>
      <w:r>
        <w:rPr>
          <w:b/>
          <w:bCs/>
          <w:color w:val="FF0000"/>
        </w:rPr>
        <w:t xml:space="preserve">  </w:t>
      </w:r>
      <w:r>
        <w:rPr>
          <w:rFonts w:hint="eastAsia"/>
          <w:b/>
          <w:bCs/>
          <w:color w:val="FF0000"/>
        </w:rPr>
        <w:t>北京</w:t>
      </w:r>
    </w:p>
    <w:p w14:paraId="34B161BA" w14:textId="77777777" w:rsidR="00F96C2C" w:rsidRDefault="00F96C2C" w:rsidP="00F96C2C">
      <w:pPr>
        <w:spacing w:line="440" w:lineRule="exact"/>
        <w:rPr>
          <w:b/>
          <w:bCs/>
        </w:rPr>
      </w:pPr>
      <w:r>
        <w:rPr>
          <w:rFonts w:hint="eastAsia"/>
          <w:b/>
          <w:bCs/>
        </w:rPr>
        <w:t>岗位职责：</w:t>
      </w:r>
    </w:p>
    <w:p w14:paraId="13FEFAC2" w14:textId="77777777" w:rsidR="00F96C2C" w:rsidRDefault="00F96C2C" w:rsidP="00F96C2C">
      <w:pPr>
        <w:spacing w:line="440" w:lineRule="exact"/>
      </w:pPr>
      <w:r>
        <w:t>1</w:t>
      </w:r>
      <w:r>
        <w:t>）负责无线通信系统需求分析，总体方案论证和设计；</w:t>
      </w:r>
    </w:p>
    <w:p w14:paraId="37E6A451" w14:textId="77777777" w:rsidR="00F96C2C" w:rsidRDefault="00F96C2C" w:rsidP="00F96C2C">
      <w:pPr>
        <w:spacing w:line="440" w:lineRule="exact"/>
      </w:pPr>
      <w:r>
        <w:t>2</w:t>
      </w:r>
      <w:r>
        <w:t>）负责扩</w:t>
      </w:r>
      <w:r>
        <w:t>/</w:t>
      </w:r>
      <w:r>
        <w:t>跳频通信系统技术研发，</w:t>
      </w:r>
      <w:r>
        <w:t>FPGA</w:t>
      </w:r>
      <w:r>
        <w:t>代码编写、测试；</w:t>
      </w:r>
    </w:p>
    <w:p w14:paraId="263A87FA" w14:textId="77777777" w:rsidR="00F96C2C" w:rsidRDefault="00F96C2C" w:rsidP="00F96C2C">
      <w:pPr>
        <w:spacing w:line="440" w:lineRule="exact"/>
      </w:pPr>
      <w:r>
        <w:t>3</w:t>
      </w:r>
      <w:r>
        <w:t>）</w:t>
      </w:r>
      <w:r>
        <w:rPr>
          <w:rFonts w:hint="eastAsia"/>
        </w:rPr>
        <w:t>负责卫星地球站及测运控系统的总体设计及集成。</w:t>
      </w:r>
    </w:p>
    <w:p w14:paraId="2E7F3F6A" w14:textId="77777777" w:rsidR="00F96C2C" w:rsidRDefault="00F96C2C" w:rsidP="00F96C2C">
      <w:pPr>
        <w:spacing w:line="440" w:lineRule="exact"/>
        <w:rPr>
          <w:b/>
          <w:bCs/>
        </w:rPr>
      </w:pPr>
      <w:r>
        <w:rPr>
          <w:rFonts w:hint="eastAsia"/>
          <w:b/>
          <w:bCs/>
        </w:rPr>
        <w:t>任职要求：</w:t>
      </w:r>
    </w:p>
    <w:p w14:paraId="62B084D2" w14:textId="77777777" w:rsidR="00F96C2C" w:rsidRDefault="00F96C2C" w:rsidP="00F96C2C">
      <w:pPr>
        <w:spacing w:line="440" w:lineRule="exact"/>
      </w:pPr>
      <w:r>
        <w:t>1</w:t>
      </w:r>
      <w:r>
        <w:t>）通信、电子、射频及相关专业</w:t>
      </w:r>
      <w:r>
        <w:rPr>
          <w:rFonts w:hint="eastAsia"/>
        </w:rPr>
        <w:t>硕士以上学历</w:t>
      </w:r>
      <w:r>
        <w:t>；</w:t>
      </w:r>
    </w:p>
    <w:p w14:paraId="28E458C9" w14:textId="77777777" w:rsidR="00F96C2C" w:rsidRDefault="00F96C2C" w:rsidP="00F96C2C">
      <w:pPr>
        <w:spacing w:line="440" w:lineRule="exact"/>
      </w:pPr>
      <w:r>
        <w:t>2</w:t>
      </w:r>
      <w:r>
        <w:t>）</w:t>
      </w:r>
      <w:r>
        <w:rPr>
          <w:rFonts w:hint="eastAsia"/>
        </w:rPr>
        <w:t>熟悉</w:t>
      </w:r>
      <w:r>
        <w:t>无线通信</w:t>
      </w:r>
      <w:r>
        <w:rPr>
          <w:rFonts w:hint="eastAsia"/>
        </w:rPr>
        <w:t>以及</w:t>
      </w:r>
      <w:r>
        <w:t>基本原理，掌握数字信号处</w:t>
      </w:r>
      <w:r>
        <w:rPr>
          <w:rFonts w:hint="eastAsia"/>
        </w:rPr>
        <w:t>理</w:t>
      </w:r>
      <w:r>
        <w:t>技术（数字滤波、调制解调、信道编解码等）；</w:t>
      </w:r>
    </w:p>
    <w:p w14:paraId="5B2EF175" w14:textId="77777777" w:rsidR="00F96C2C" w:rsidRDefault="00F96C2C" w:rsidP="00F96C2C">
      <w:pPr>
        <w:spacing w:line="440" w:lineRule="exact"/>
      </w:pPr>
      <w:r>
        <w:t>3</w:t>
      </w:r>
      <w:r>
        <w:rPr>
          <w:rFonts w:hint="eastAsia"/>
        </w:rPr>
        <w:t>）能够熟练使用</w:t>
      </w:r>
      <w:r>
        <w:rPr>
          <w:rFonts w:hint="eastAsia"/>
          <w:color w:val="000000" w:themeColor="text1"/>
        </w:rPr>
        <w:t>Visio</w:t>
      </w:r>
      <w:r>
        <w:rPr>
          <w:rFonts w:hint="eastAsia"/>
          <w:color w:val="000000" w:themeColor="text1"/>
        </w:rPr>
        <w:t>、</w:t>
      </w:r>
      <w:r>
        <w:rPr>
          <w:rFonts w:ascii="Arial" w:hAnsi="Arial" w:cs="Arial"/>
          <w:color w:val="000000" w:themeColor="text1"/>
          <w:szCs w:val="21"/>
          <w:shd w:val="clear" w:color="auto" w:fill="FFFFFF"/>
        </w:rPr>
        <w:t>office</w:t>
      </w:r>
      <w:r>
        <w:rPr>
          <w:rFonts w:ascii="Arial" w:hAnsi="Arial" w:cs="Arial" w:hint="eastAsia"/>
          <w:color w:val="000000" w:themeColor="text1"/>
          <w:szCs w:val="21"/>
          <w:shd w:val="clear" w:color="auto" w:fill="FFFFFF"/>
        </w:rPr>
        <w:t>等</w:t>
      </w:r>
      <w:r>
        <w:rPr>
          <w:rFonts w:ascii="Arial" w:hAnsi="Arial" w:cs="Arial"/>
          <w:color w:val="000000" w:themeColor="text1"/>
          <w:szCs w:val="21"/>
          <w:shd w:val="clear" w:color="auto" w:fill="FFFFFF"/>
        </w:rPr>
        <w:t>办公软件</w:t>
      </w:r>
      <w:r>
        <w:rPr>
          <w:rFonts w:ascii="Arial" w:hAnsi="Arial" w:cs="Arial" w:hint="eastAsia"/>
          <w:color w:val="000000" w:themeColor="text1"/>
          <w:szCs w:val="21"/>
          <w:shd w:val="clear" w:color="auto" w:fill="FFFFFF"/>
        </w:rPr>
        <w:t>，具有较强的文档编写能力</w:t>
      </w:r>
      <w:r>
        <w:rPr>
          <w:rFonts w:ascii="Arial" w:hAnsi="Arial" w:cs="Arial" w:hint="eastAsia"/>
          <w:color w:val="61687C"/>
          <w:szCs w:val="21"/>
          <w:shd w:val="clear" w:color="auto" w:fill="FFFFFF"/>
        </w:rPr>
        <w:t>；</w:t>
      </w:r>
    </w:p>
    <w:p w14:paraId="32F1F88F" w14:textId="77777777" w:rsidR="00F96C2C" w:rsidRDefault="00F96C2C" w:rsidP="00F96C2C">
      <w:pPr>
        <w:spacing w:line="440" w:lineRule="exact"/>
      </w:pPr>
      <w:r>
        <w:t>4</w:t>
      </w:r>
      <w:r>
        <w:t>）</w:t>
      </w:r>
      <w:r>
        <w:rPr>
          <w:rFonts w:hint="eastAsia"/>
        </w:rPr>
        <w:t>热爱航天事业、拥有丰富的项目或实习经验；</w:t>
      </w:r>
    </w:p>
    <w:p w14:paraId="07D964BD" w14:textId="77777777" w:rsidR="00F96C2C" w:rsidRDefault="00F96C2C" w:rsidP="00F96C2C">
      <w:pPr>
        <w:spacing w:line="440" w:lineRule="exact"/>
      </w:pPr>
      <w:r>
        <w:t>5</w:t>
      </w:r>
      <w:r>
        <w:rPr>
          <w:rFonts w:hint="eastAsia"/>
        </w:rPr>
        <w:t>）</w:t>
      </w:r>
      <w:r>
        <w:t>工作认真负责、严谨细致，有良好的团队合作精神。</w:t>
      </w:r>
    </w:p>
    <w:p w14:paraId="39FA5185" w14:textId="77777777" w:rsidR="00F96C2C" w:rsidRDefault="00F96C2C" w:rsidP="00F96C2C">
      <w:pPr>
        <w:spacing w:line="440" w:lineRule="exact"/>
        <w:rPr>
          <w:b/>
          <w:bCs/>
          <w:color w:val="FF0000"/>
        </w:rPr>
      </w:pPr>
      <w:r>
        <w:rPr>
          <w:rFonts w:hint="eastAsia"/>
          <w:b/>
          <w:bCs/>
          <w:color w:val="FF0000"/>
          <w:highlight w:val="yellow"/>
        </w:rPr>
        <w:t>2</w:t>
      </w:r>
      <w:r>
        <w:rPr>
          <w:rFonts w:hint="eastAsia"/>
          <w:b/>
          <w:bCs/>
          <w:color w:val="FF0000"/>
          <w:highlight w:val="yellow"/>
        </w:rPr>
        <w:t>、测运控工程师</w:t>
      </w:r>
      <w:r>
        <w:rPr>
          <w:rFonts w:hint="eastAsia"/>
          <w:b/>
          <w:bCs/>
          <w:color w:val="FF0000"/>
          <w:highlight w:val="yellow"/>
        </w:rPr>
        <w:t xml:space="preserve"> </w:t>
      </w:r>
      <w:r>
        <w:rPr>
          <w:b/>
          <w:bCs/>
          <w:color w:val="FF0000"/>
          <w:highlight w:val="yellow"/>
        </w:rPr>
        <w:t xml:space="preserve"> </w:t>
      </w:r>
      <w:r>
        <w:rPr>
          <w:rFonts w:hint="eastAsia"/>
          <w:b/>
          <w:bCs/>
          <w:color w:val="FF0000"/>
          <w:highlight w:val="yellow"/>
        </w:rPr>
        <w:t>3</w:t>
      </w:r>
      <w:r>
        <w:rPr>
          <w:rFonts w:hint="eastAsia"/>
          <w:b/>
          <w:bCs/>
          <w:color w:val="FF0000"/>
          <w:highlight w:val="yellow"/>
        </w:rPr>
        <w:t>名</w:t>
      </w:r>
      <w:r>
        <w:rPr>
          <w:rFonts w:hint="eastAsia"/>
          <w:b/>
          <w:bCs/>
          <w:color w:val="FF0000"/>
        </w:rPr>
        <w:t xml:space="preserve"> </w:t>
      </w:r>
      <w:r>
        <w:rPr>
          <w:rFonts w:hint="eastAsia"/>
          <w:b/>
          <w:bCs/>
          <w:color w:val="FF0000"/>
        </w:rPr>
        <w:t>北京</w:t>
      </w:r>
    </w:p>
    <w:p w14:paraId="53163142" w14:textId="77777777" w:rsidR="00F96C2C" w:rsidRDefault="00F96C2C" w:rsidP="00F96C2C">
      <w:pPr>
        <w:spacing w:line="440" w:lineRule="exact"/>
      </w:pPr>
      <w:r>
        <w:rPr>
          <w:rFonts w:hint="eastAsia"/>
        </w:rPr>
        <w:t>岗位职责：</w:t>
      </w:r>
    </w:p>
    <w:p w14:paraId="156C97EE" w14:textId="77777777" w:rsidR="00F96C2C" w:rsidRDefault="00F96C2C" w:rsidP="00F96C2C">
      <w:pPr>
        <w:spacing w:line="440" w:lineRule="exact"/>
      </w:pPr>
      <w:r>
        <w:rPr>
          <w:rFonts w:hint="eastAsia"/>
        </w:rPr>
        <w:t>1</w:t>
      </w:r>
      <w:r>
        <w:rPr>
          <w:rFonts w:hint="eastAsia"/>
        </w:rPr>
        <w:t>）负责卫星的星地对接，卫星发射任务测试保障；</w:t>
      </w:r>
    </w:p>
    <w:p w14:paraId="020D4EF8" w14:textId="77777777" w:rsidR="00F96C2C" w:rsidRDefault="00F96C2C" w:rsidP="00F96C2C">
      <w:pPr>
        <w:spacing w:line="440" w:lineRule="exact"/>
      </w:pPr>
      <w:r>
        <w:rPr>
          <w:rFonts w:hint="eastAsia"/>
        </w:rPr>
        <w:t>2</w:t>
      </w:r>
      <w:r>
        <w:rPr>
          <w:rFonts w:hint="eastAsia"/>
        </w:rPr>
        <w:t>）负责卫星在轨测试、数据收集、分析及长期管理；</w:t>
      </w:r>
    </w:p>
    <w:p w14:paraId="539B3AD6" w14:textId="77777777" w:rsidR="00F96C2C" w:rsidRDefault="00F96C2C" w:rsidP="00F96C2C">
      <w:pPr>
        <w:spacing w:line="440" w:lineRule="exact"/>
      </w:pPr>
      <w:r>
        <w:t>3</w:t>
      </w:r>
      <w:r>
        <w:rPr>
          <w:rFonts w:hint="eastAsia"/>
        </w:rPr>
        <w:t>）负责卫星碰撞预警处理等；</w:t>
      </w:r>
    </w:p>
    <w:p w14:paraId="052D0D2C" w14:textId="77777777" w:rsidR="00F96C2C" w:rsidRDefault="00F96C2C" w:rsidP="00F96C2C">
      <w:pPr>
        <w:spacing w:line="440" w:lineRule="exact"/>
      </w:pPr>
      <w:r>
        <w:rPr>
          <w:rFonts w:hint="eastAsia"/>
        </w:rPr>
        <w:t>任职要求：</w:t>
      </w:r>
    </w:p>
    <w:p w14:paraId="2C5F0AE8" w14:textId="77777777" w:rsidR="00F96C2C" w:rsidRDefault="00F96C2C" w:rsidP="00F96C2C">
      <w:pPr>
        <w:pStyle w:val="ab"/>
        <w:numPr>
          <w:ilvl w:val="0"/>
          <w:numId w:val="40"/>
        </w:numPr>
        <w:spacing w:line="440" w:lineRule="exact"/>
        <w:ind w:firstLineChars="0"/>
      </w:pPr>
      <w:r>
        <w:rPr>
          <w:rFonts w:hint="eastAsia"/>
        </w:rPr>
        <w:t>通信、电子、射频、自动化、测控技术及相关专业本科以上学历；</w:t>
      </w:r>
    </w:p>
    <w:p w14:paraId="5532296B" w14:textId="77777777" w:rsidR="00F96C2C" w:rsidRDefault="00F96C2C" w:rsidP="00F96C2C">
      <w:pPr>
        <w:spacing w:line="440" w:lineRule="exact"/>
      </w:pPr>
      <w:r>
        <w:rPr>
          <w:rFonts w:hint="eastAsia"/>
        </w:rPr>
        <w:t>2</w:t>
      </w:r>
      <w:r>
        <w:rPr>
          <w:rFonts w:hint="eastAsia"/>
        </w:rPr>
        <w:t>）</w:t>
      </w:r>
      <w:r>
        <w:t>无线通信基本原理，</w:t>
      </w:r>
      <w:r>
        <w:rPr>
          <w:rFonts w:hint="eastAsia"/>
        </w:rPr>
        <w:t>GIS</w:t>
      </w:r>
      <w:r>
        <w:rPr>
          <w:rFonts w:hint="eastAsia"/>
        </w:rPr>
        <w:t>、</w:t>
      </w:r>
      <w:r>
        <w:t>数字信号处</w:t>
      </w:r>
      <w:r>
        <w:rPr>
          <w:rFonts w:hint="eastAsia"/>
        </w:rPr>
        <w:t>理</w:t>
      </w:r>
      <w:r>
        <w:t>技术（数字滤波、调制解调、信道编解码等）；</w:t>
      </w:r>
    </w:p>
    <w:p w14:paraId="006BBE20" w14:textId="77777777" w:rsidR="00F96C2C" w:rsidRDefault="00F96C2C" w:rsidP="00F96C2C">
      <w:pPr>
        <w:spacing w:line="440" w:lineRule="exact"/>
      </w:pPr>
      <w:r>
        <w:rPr>
          <w:rFonts w:hint="eastAsia"/>
        </w:rPr>
        <w:t>3</w:t>
      </w:r>
      <w:r>
        <w:rPr>
          <w:rFonts w:hint="eastAsia"/>
        </w:rPr>
        <w:t>）热爱航天事业、拥有丰富的项目或实习经验；</w:t>
      </w:r>
    </w:p>
    <w:p w14:paraId="40697358" w14:textId="77777777" w:rsidR="00F96C2C" w:rsidRDefault="00F96C2C" w:rsidP="00F96C2C">
      <w:pPr>
        <w:spacing w:line="440" w:lineRule="exact"/>
      </w:pPr>
      <w:r>
        <w:rPr>
          <w:rFonts w:hint="eastAsia"/>
        </w:rPr>
        <w:t>4</w:t>
      </w:r>
      <w:r>
        <w:rPr>
          <w:rFonts w:hint="eastAsia"/>
        </w:rPr>
        <w:t>）</w:t>
      </w:r>
      <w:r>
        <w:t>工作认真负责、严谨细致，有良好的团队合作精神</w:t>
      </w:r>
    </w:p>
    <w:p w14:paraId="287AC6C5" w14:textId="77777777" w:rsidR="00F96C2C" w:rsidRDefault="00F96C2C" w:rsidP="00F96C2C">
      <w:pPr>
        <w:spacing w:line="440" w:lineRule="exact"/>
        <w:rPr>
          <w:rFonts w:asciiTheme="minorEastAsia" w:hAnsiTheme="minorEastAsia"/>
          <w:b/>
          <w:bCs/>
          <w:color w:val="FF0000"/>
          <w:szCs w:val="21"/>
        </w:rPr>
      </w:pPr>
      <w:r>
        <w:rPr>
          <w:rFonts w:asciiTheme="minorEastAsia" w:hAnsiTheme="minorEastAsia"/>
          <w:b/>
          <w:bCs/>
          <w:color w:val="FF0000"/>
          <w:szCs w:val="21"/>
          <w:highlight w:val="yellow"/>
        </w:rPr>
        <w:t>3</w:t>
      </w:r>
      <w:r>
        <w:rPr>
          <w:rFonts w:asciiTheme="minorEastAsia" w:hAnsiTheme="minorEastAsia" w:hint="eastAsia"/>
          <w:b/>
          <w:bCs/>
          <w:color w:val="FF0000"/>
          <w:szCs w:val="21"/>
          <w:highlight w:val="yellow"/>
        </w:rPr>
        <w:t xml:space="preserve">、系统测试运维工程师 </w:t>
      </w:r>
      <w:r>
        <w:rPr>
          <w:rFonts w:asciiTheme="minorEastAsia" w:hAnsiTheme="minorEastAsia"/>
          <w:b/>
          <w:bCs/>
          <w:color w:val="FF0000"/>
          <w:szCs w:val="21"/>
          <w:highlight w:val="yellow"/>
        </w:rPr>
        <w:t xml:space="preserve"> 3</w:t>
      </w:r>
      <w:r>
        <w:rPr>
          <w:rFonts w:asciiTheme="minorEastAsia" w:hAnsiTheme="minorEastAsia" w:hint="eastAsia"/>
          <w:b/>
          <w:bCs/>
          <w:color w:val="FF0000"/>
          <w:szCs w:val="21"/>
          <w:highlight w:val="yellow"/>
        </w:rPr>
        <w:t>名</w:t>
      </w:r>
      <w:r>
        <w:rPr>
          <w:rFonts w:asciiTheme="minorEastAsia" w:hAnsiTheme="minorEastAsia" w:hint="eastAsia"/>
          <w:b/>
          <w:bCs/>
          <w:color w:val="FF0000"/>
          <w:szCs w:val="21"/>
        </w:rPr>
        <w:t xml:space="preserve">  </w:t>
      </w:r>
      <w:r>
        <w:rPr>
          <w:rFonts w:asciiTheme="minorEastAsia" w:hAnsiTheme="minorEastAsia" w:hint="eastAsia"/>
          <w:b/>
          <w:bCs/>
          <w:color w:val="FF0000"/>
          <w:szCs w:val="21"/>
          <w:highlight w:val="yellow"/>
        </w:rPr>
        <w:t>中卫</w:t>
      </w:r>
    </w:p>
    <w:p w14:paraId="092843AB" w14:textId="77777777" w:rsidR="00F96C2C" w:rsidRDefault="00F96C2C" w:rsidP="00F96C2C">
      <w:pPr>
        <w:spacing w:line="440" w:lineRule="exact"/>
        <w:rPr>
          <w:rFonts w:asciiTheme="minorEastAsia" w:hAnsiTheme="minorEastAsia"/>
          <w:b/>
          <w:bCs/>
          <w:szCs w:val="21"/>
        </w:rPr>
      </w:pPr>
      <w:r>
        <w:rPr>
          <w:rFonts w:asciiTheme="minorEastAsia" w:hAnsiTheme="minorEastAsia" w:hint="eastAsia"/>
          <w:b/>
          <w:bCs/>
          <w:szCs w:val="21"/>
        </w:rPr>
        <w:lastRenderedPageBreak/>
        <w:t>岗位职责：</w:t>
      </w:r>
    </w:p>
    <w:p w14:paraId="68B8B143" w14:textId="77777777" w:rsidR="00F96C2C" w:rsidRDefault="00F96C2C" w:rsidP="00F96C2C">
      <w:pPr>
        <w:spacing w:line="440" w:lineRule="exact"/>
        <w:rPr>
          <w:rFonts w:asciiTheme="minorEastAsia" w:hAnsiTheme="minorEastAsia"/>
          <w:szCs w:val="21"/>
        </w:rPr>
      </w:pPr>
      <w:r>
        <w:rPr>
          <w:rFonts w:asciiTheme="minorEastAsia" w:hAnsiTheme="minorEastAsia"/>
          <w:szCs w:val="21"/>
        </w:rPr>
        <w:t>1</w:t>
      </w:r>
      <w:r>
        <w:rPr>
          <w:rFonts w:asciiTheme="minorEastAsia" w:hAnsiTheme="minorEastAsia" w:hint="eastAsia"/>
          <w:szCs w:val="21"/>
        </w:rPr>
        <w:t>）</w:t>
      </w:r>
      <w:r>
        <w:rPr>
          <w:rFonts w:asciiTheme="minorEastAsia" w:hAnsiTheme="minorEastAsia"/>
          <w:szCs w:val="21"/>
        </w:rPr>
        <w:t>负责</w:t>
      </w:r>
      <w:r>
        <w:rPr>
          <w:rFonts w:asciiTheme="minorEastAsia" w:hAnsiTheme="minorEastAsia" w:hint="eastAsia"/>
          <w:szCs w:val="21"/>
        </w:rPr>
        <w:t>空间业务的地面系统</w:t>
      </w:r>
      <w:r>
        <w:rPr>
          <w:rFonts w:asciiTheme="minorEastAsia" w:hAnsiTheme="minorEastAsia"/>
          <w:szCs w:val="21"/>
        </w:rPr>
        <w:t>测试工作，包括测试方案设计、测试用例设计、测试实施和测试总结等</w:t>
      </w:r>
      <w:r>
        <w:rPr>
          <w:rFonts w:asciiTheme="minorEastAsia" w:hAnsiTheme="minorEastAsia" w:hint="eastAsia"/>
          <w:szCs w:val="21"/>
        </w:rPr>
        <w:t>，主要参与空间站、卫星、运载等相关项目；</w:t>
      </w:r>
    </w:p>
    <w:p w14:paraId="107555BF" w14:textId="77777777" w:rsidR="00F96C2C" w:rsidRDefault="00F96C2C" w:rsidP="00F96C2C">
      <w:pPr>
        <w:spacing w:line="440" w:lineRule="exact"/>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负责</w:t>
      </w:r>
      <w:r>
        <w:rPr>
          <w:rFonts w:asciiTheme="minorEastAsia" w:hAnsiTheme="minorEastAsia" w:hint="eastAsia"/>
          <w:szCs w:val="21"/>
        </w:rPr>
        <w:t>卫星地面系统调试及操控</w:t>
      </w:r>
      <w:r>
        <w:rPr>
          <w:rFonts w:asciiTheme="minorEastAsia" w:hAnsiTheme="minorEastAsia"/>
          <w:szCs w:val="21"/>
        </w:rPr>
        <w:t xml:space="preserve">工作， </w:t>
      </w:r>
      <w:r>
        <w:rPr>
          <w:rFonts w:asciiTheme="minorEastAsia" w:hAnsiTheme="minorEastAsia" w:hint="eastAsia"/>
          <w:szCs w:val="21"/>
        </w:rPr>
        <w:t>包括地面系统建设、组装测试，操控地面系统与卫星完成通信，主要参与卫星、火箭等通信的操控管理人员；</w:t>
      </w:r>
    </w:p>
    <w:p w14:paraId="00674447" w14:textId="77777777" w:rsidR="00F96C2C" w:rsidRDefault="00F96C2C" w:rsidP="00F96C2C">
      <w:pPr>
        <w:spacing w:line="440" w:lineRule="exact"/>
        <w:rPr>
          <w:rFonts w:asciiTheme="minorEastAsia" w:hAnsiTheme="minorEastAsia"/>
          <w:b/>
          <w:bCs/>
          <w:szCs w:val="21"/>
        </w:rPr>
      </w:pPr>
      <w:r>
        <w:rPr>
          <w:rFonts w:asciiTheme="minorEastAsia" w:hAnsiTheme="minorEastAsia" w:hint="eastAsia"/>
          <w:b/>
          <w:bCs/>
          <w:szCs w:val="21"/>
        </w:rPr>
        <w:t>任职要求：</w:t>
      </w:r>
    </w:p>
    <w:p w14:paraId="14B2FAA3" w14:textId="77777777" w:rsidR="00F96C2C" w:rsidRDefault="00F96C2C" w:rsidP="00F96C2C">
      <w:pPr>
        <w:spacing w:line="440" w:lineRule="exact"/>
        <w:jc w:val="left"/>
        <w:rPr>
          <w:rFonts w:asciiTheme="minorEastAsia" w:hAnsiTheme="minorEastAsia"/>
          <w:szCs w:val="21"/>
        </w:rPr>
      </w:pPr>
      <w:r>
        <w:rPr>
          <w:rFonts w:asciiTheme="minorEastAsia" w:hAnsiTheme="minorEastAsia" w:hint="eastAsia"/>
          <w:szCs w:val="21"/>
        </w:rPr>
        <w:t>1）男女不限，本科以上学历；</w:t>
      </w:r>
    </w:p>
    <w:p w14:paraId="31460474" w14:textId="77777777" w:rsidR="00F96C2C" w:rsidRDefault="00F96C2C" w:rsidP="00F96C2C">
      <w:pPr>
        <w:spacing w:line="440" w:lineRule="exact"/>
        <w:jc w:val="left"/>
        <w:rPr>
          <w:rFonts w:asciiTheme="minorEastAsia" w:hAnsiTheme="minorEastAsia"/>
          <w:szCs w:val="21"/>
        </w:rPr>
      </w:pPr>
      <w:r>
        <w:rPr>
          <w:rFonts w:asciiTheme="minorEastAsia" w:hAnsiTheme="minorEastAsia" w:hint="eastAsia"/>
          <w:szCs w:val="21"/>
        </w:rPr>
        <w:t>2）通信、电子信息、计算机、自动化等相关专业；</w:t>
      </w:r>
    </w:p>
    <w:p w14:paraId="662591B0" w14:textId="77777777" w:rsidR="00F96C2C" w:rsidRDefault="00F96C2C" w:rsidP="00F96C2C">
      <w:pPr>
        <w:spacing w:line="440" w:lineRule="exact"/>
        <w:jc w:val="left"/>
        <w:rPr>
          <w:rFonts w:asciiTheme="minorEastAsia" w:hAnsiTheme="minorEastAsia"/>
          <w:szCs w:val="21"/>
        </w:rPr>
      </w:pPr>
      <w:r>
        <w:rPr>
          <w:rFonts w:asciiTheme="minorEastAsia" w:hAnsiTheme="minorEastAsia" w:hint="eastAsia"/>
          <w:szCs w:val="21"/>
        </w:rPr>
        <w:t>3）综合能力强、素质全面、性格稳重、工作严谨负责；</w:t>
      </w:r>
    </w:p>
    <w:p w14:paraId="4A52FE27" w14:textId="77777777" w:rsidR="00F96C2C" w:rsidRDefault="00F96C2C" w:rsidP="00F96C2C">
      <w:pPr>
        <w:spacing w:line="440" w:lineRule="exact"/>
        <w:jc w:val="left"/>
        <w:rPr>
          <w:rFonts w:asciiTheme="minorEastAsia" w:hAnsiTheme="minorEastAsia"/>
          <w:szCs w:val="21"/>
        </w:rPr>
      </w:pPr>
      <w:r>
        <w:rPr>
          <w:rFonts w:asciiTheme="minorEastAsia" w:hAnsiTheme="minorEastAsia" w:hint="eastAsia"/>
          <w:szCs w:val="21"/>
        </w:rPr>
        <w:t>4）表达能力、协调能力强，逻辑清晰，善于沟通；</w:t>
      </w:r>
    </w:p>
    <w:p w14:paraId="6CED099D" w14:textId="77777777" w:rsidR="00F96C2C" w:rsidRDefault="00F96C2C" w:rsidP="00F96C2C">
      <w:pPr>
        <w:spacing w:line="440" w:lineRule="exact"/>
        <w:jc w:val="left"/>
        <w:rPr>
          <w:rFonts w:asciiTheme="minorEastAsia" w:hAnsiTheme="minorEastAsia"/>
          <w:szCs w:val="21"/>
        </w:rPr>
      </w:pPr>
      <w:r>
        <w:rPr>
          <w:rFonts w:asciiTheme="minorEastAsia" w:hAnsiTheme="minorEastAsia" w:hint="eastAsia"/>
          <w:szCs w:val="21"/>
        </w:rPr>
        <w:t>5）</w:t>
      </w:r>
      <w:r>
        <w:t>工作认真负责、严谨细致，有良好的团队合作精神</w:t>
      </w:r>
      <w:r>
        <w:rPr>
          <w:rFonts w:asciiTheme="minorEastAsia" w:hAnsiTheme="minorEastAsia" w:hint="eastAsia"/>
          <w:szCs w:val="21"/>
        </w:rPr>
        <w:t>；</w:t>
      </w:r>
    </w:p>
    <w:p w14:paraId="5C96B801" w14:textId="77777777" w:rsidR="00F96C2C" w:rsidRDefault="00F96C2C" w:rsidP="00F96C2C">
      <w:pPr>
        <w:shd w:val="clear" w:color="auto" w:fill="FFFFFF"/>
        <w:spacing w:line="440" w:lineRule="exact"/>
        <w:ind w:right="113"/>
        <w:rPr>
          <w:rFonts w:ascii="微软雅黑" w:hAnsi="微软雅黑" w:cs="Times New Roman"/>
          <w:b/>
          <w:color w:val="333333"/>
          <w:kern w:val="36"/>
          <w:szCs w:val="21"/>
        </w:rPr>
      </w:pPr>
    </w:p>
    <w:p w14:paraId="1D1DF4D4" w14:textId="77777777" w:rsidR="00F96C2C" w:rsidRDefault="00F96C2C" w:rsidP="00F96C2C">
      <w:pPr>
        <w:shd w:val="clear" w:color="auto" w:fill="FFFFFF"/>
        <w:spacing w:line="440" w:lineRule="exact"/>
        <w:ind w:right="113"/>
        <w:rPr>
          <w:rFonts w:ascii="微软雅黑" w:hAnsi="微软雅黑" w:cs="Times New Roman"/>
          <w:b/>
          <w:color w:val="333333"/>
          <w:kern w:val="36"/>
          <w:sz w:val="28"/>
          <w:szCs w:val="28"/>
        </w:rPr>
      </w:pPr>
      <w:r>
        <w:rPr>
          <w:rFonts w:ascii="微软雅黑" w:hAnsi="微软雅黑" w:cs="Times New Roman" w:hint="eastAsia"/>
          <w:b/>
          <w:color w:val="333333"/>
          <w:kern w:val="36"/>
          <w:sz w:val="28"/>
          <w:szCs w:val="28"/>
        </w:rPr>
        <w:t>【综合系列岗位】</w:t>
      </w:r>
    </w:p>
    <w:p w14:paraId="2146232A" w14:textId="77777777" w:rsidR="00F96C2C" w:rsidRDefault="00F96C2C" w:rsidP="00F96C2C">
      <w:pPr>
        <w:widowControl/>
        <w:spacing w:line="440" w:lineRule="exact"/>
        <w:jc w:val="left"/>
        <w:rPr>
          <w:rFonts w:ascii="Tahoma" w:eastAsia="宋体" w:hAnsi="Tahoma" w:cs="Tahoma"/>
          <w:b/>
          <w:bCs/>
          <w:color w:val="FF0000"/>
          <w:kern w:val="0"/>
          <w:szCs w:val="21"/>
        </w:rPr>
      </w:pPr>
      <w:r>
        <w:rPr>
          <w:rFonts w:ascii="Tahoma" w:eastAsia="宋体" w:hAnsi="Tahoma" w:cs="Tahoma" w:hint="eastAsia"/>
          <w:b/>
          <w:bCs/>
          <w:color w:val="FF0000"/>
          <w:kern w:val="0"/>
          <w:szCs w:val="21"/>
          <w:highlight w:val="yellow"/>
        </w:rPr>
        <w:t>1</w:t>
      </w:r>
      <w:r>
        <w:rPr>
          <w:rFonts w:ascii="Tahoma" w:eastAsia="宋体" w:hAnsi="Tahoma" w:cs="Tahoma" w:hint="eastAsia"/>
          <w:b/>
          <w:bCs/>
          <w:color w:val="FF0000"/>
          <w:kern w:val="0"/>
          <w:szCs w:val="21"/>
          <w:highlight w:val="yellow"/>
        </w:rPr>
        <w:t>、</w:t>
      </w:r>
      <w:r>
        <w:rPr>
          <w:rFonts w:ascii="Tahoma" w:eastAsia="宋体" w:hAnsi="Tahoma" w:cs="Tahoma"/>
          <w:b/>
          <w:bCs/>
          <w:color w:val="FF0000"/>
          <w:kern w:val="0"/>
          <w:szCs w:val="21"/>
          <w:highlight w:val="yellow"/>
        </w:rPr>
        <w:t>国际业务经理</w:t>
      </w:r>
      <w:r>
        <w:rPr>
          <w:rFonts w:ascii="Tahoma" w:eastAsia="宋体" w:hAnsi="Tahoma" w:cs="Tahoma" w:hint="eastAsia"/>
          <w:b/>
          <w:bCs/>
          <w:color w:val="FF0000"/>
          <w:kern w:val="0"/>
          <w:szCs w:val="21"/>
          <w:highlight w:val="yellow"/>
        </w:rPr>
        <w:t xml:space="preserve"> </w:t>
      </w:r>
      <w:r>
        <w:rPr>
          <w:rFonts w:ascii="Tahoma" w:eastAsia="宋体" w:hAnsi="Tahoma" w:cs="Tahoma"/>
          <w:b/>
          <w:bCs/>
          <w:color w:val="FF0000"/>
          <w:kern w:val="0"/>
          <w:szCs w:val="21"/>
          <w:highlight w:val="yellow"/>
        </w:rPr>
        <w:t xml:space="preserve"> 2</w:t>
      </w:r>
      <w:r>
        <w:rPr>
          <w:rFonts w:ascii="Tahoma" w:eastAsia="宋体" w:hAnsi="Tahoma" w:cs="Tahoma"/>
          <w:b/>
          <w:bCs/>
          <w:color w:val="FF0000"/>
          <w:kern w:val="0"/>
          <w:szCs w:val="21"/>
          <w:highlight w:val="yellow"/>
        </w:rPr>
        <w:t>名</w:t>
      </w:r>
      <w:r>
        <w:rPr>
          <w:rFonts w:ascii="Tahoma" w:eastAsia="宋体" w:hAnsi="Tahoma" w:cs="Tahoma" w:hint="eastAsia"/>
          <w:b/>
          <w:bCs/>
          <w:color w:val="FF0000"/>
          <w:kern w:val="0"/>
          <w:szCs w:val="21"/>
        </w:rPr>
        <w:t xml:space="preserve">  </w:t>
      </w:r>
      <w:r>
        <w:rPr>
          <w:rFonts w:ascii="Tahoma" w:eastAsia="宋体" w:hAnsi="Tahoma" w:cs="Tahoma" w:hint="eastAsia"/>
          <w:b/>
          <w:bCs/>
          <w:color w:val="FF0000"/>
          <w:kern w:val="0"/>
          <w:szCs w:val="21"/>
          <w:highlight w:val="yellow"/>
        </w:rPr>
        <w:t>北京</w:t>
      </w:r>
    </w:p>
    <w:p w14:paraId="1ABFB3F0" w14:textId="77777777" w:rsidR="00F96C2C" w:rsidRDefault="00F96C2C" w:rsidP="00F96C2C">
      <w:pPr>
        <w:widowControl/>
        <w:spacing w:line="440" w:lineRule="exact"/>
        <w:jc w:val="left"/>
        <w:rPr>
          <w:rFonts w:ascii="Tahoma" w:eastAsia="宋体" w:hAnsi="Tahoma" w:cs="Tahoma"/>
          <w:color w:val="000000"/>
          <w:kern w:val="0"/>
          <w:szCs w:val="21"/>
        </w:rPr>
      </w:pPr>
      <w:r>
        <w:rPr>
          <w:rFonts w:ascii="Tahoma" w:eastAsia="宋体" w:hAnsi="Tahoma" w:cs="Tahoma"/>
          <w:color w:val="000000"/>
          <w:kern w:val="0"/>
          <w:szCs w:val="21"/>
        </w:rPr>
        <w:t> </w:t>
      </w:r>
      <w:r>
        <w:rPr>
          <w:rFonts w:ascii="Tahoma" w:eastAsia="宋体" w:hAnsi="Tahoma" w:cs="Tahoma"/>
          <w:color w:val="000000"/>
          <w:kern w:val="0"/>
          <w:szCs w:val="21"/>
        </w:rPr>
        <w:t>岗位职责：</w:t>
      </w:r>
    </w:p>
    <w:p w14:paraId="4766C213" w14:textId="77777777" w:rsidR="00F96C2C" w:rsidRDefault="00F96C2C" w:rsidP="00F96C2C">
      <w:pPr>
        <w:widowControl/>
        <w:spacing w:line="440" w:lineRule="exact"/>
        <w:jc w:val="left"/>
        <w:rPr>
          <w:rFonts w:ascii="Tahoma" w:eastAsia="宋体" w:hAnsi="Tahoma" w:cs="Tahoma"/>
          <w:color w:val="000000"/>
          <w:kern w:val="0"/>
          <w:szCs w:val="21"/>
        </w:rPr>
      </w:pPr>
      <w:r>
        <w:rPr>
          <w:rFonts w:ascii="Tahoma" w:eastAsia="宋体" w:hAnsi="Tahoma" w:cs="Tahoma"/>
          <w:color w:val="000000"/>
          <w:kern w:val="0"/>
          <w:szCs w:val="21"/>
        </w:rPr>
        <w:t>  1</w:t>
      </w:r>
      <w:r>
        <w:rPr>
          <w:rFonts w:ascii="Tahoma" w:eastAsia="宋体" w:hAnsi="Tahoma" w:cs="Tahoma"/>
          <w:color w:val="000000"/>
          <w:kern w:val="0"/>
          <w:szCs w:val="21"/>
        </w:rPr>
        <w:t>）公司海外项目的开拓、跟进和落地</w:t>
      </w:r>
    </w:p>
    <w:p w14:paraId="4C301C1B" w14:textId="77777777" w:rsidR="00F96C2C" w:rsidRDefault="00F96C2C" w:rsidP="00F96C2C">
      <w:pPr>
        <w:widowControl/>
        <w:spacing w:line="440" w:lineRule="exact"/>
        <w:jc w:val="left"/>
        <w:rPr>
          <w:rFonts w:ascii="Tahoma" w:eastAsia="宋体" w:hAnsi="Tahoma" w:cs="Tahoma"/>
          <w:color w:val="000000"/>
          <w:kern w:val="0"/>
          <w:szCs w:val="21"/>
        </w:rPr>
      </w:pPr>
      <w:r>
        <w:rPr>
          <w:rFonts w:ascii="Tahoma" w:eastAsia="宋体" w:hAnsi="Tahoma" w:cs="Tahoma"/>
          <w:color w:val="000000"/>
          <w:kern w:val="0"/>
          <w:szCs w:val="21"/>
        </w:rPr>
        <w:t>  2</w:t>
      </w:r>
      <w:r>
        <w:rPr>
          <w:rFonts w:ascii="Tahoma" w:eastAsia="宋体" w:hAnsi="Tahoma" w:cs="Tahoma"/>
          <w:color w:val="000000"/>
          <w:kern w:val="0"/>
          <w:szCs w:val="21"/>
        </w:rPr>
        <w:t>）根据公司的业务发展，调研收集海外市场和政策等信息，制定公司海外业务推广策略和方案</w:t>
      </w:r>
    </w:p>
    <w:p w14:paraId="6CB32367" w14:textId="77777777" w:rsidR="00F96C2C" w:rsidRDefault="00F96C2C" w:rsidP="00F96C2C">
      <w:pPr>
        <w:widowControl/>
        <w:spacing w:line="440" w:lineRule="exact"/>
        <w:jc w:val="left"/>
        <w:rPr>
          <w:rFonts w:ascii="Tahoma" w:eastAsia="宋体" w:hAnsi="Tahoma" w:cs="Tahoma"/>
          <w:color w:val="000000"/>
          <w:kern w:val="0"/>
          <w:szCs w:val="21"/>
        </w:rPr>
      </w:pPr>
      <w:r>
        <w:rPr>
          <w:rFonts w:ascii="Tahoma" w:eastAsia="宋体" w:hAnsi="Tahoma" w:cs="Tahoma"/>
          <w:color w:val="000000"/>
          <w:kern w:val="0"/>
          <w:szCs w:val="21"/>
        </w:rPr>
        <w:t>  3</w:t>
      </w:r>
      <w:r>
        <w:rPr>
          <w:rFonts w:ascii="Tahoma" w:eastAsia="宋体" w:hAnsi="Tahoma" w:cs="Tahoma"/>
          <w:color w:val="000000"/>
          <w:kern w:val="0"/>
          <w:szCs w:val="21"/>
        </w:rPr>
        <w:t>）撰写行业研究文章和报告</w:t>
      </w:r>
    </w:p>
    <w:p w14:paraId="2F622054" w14:textId="77777777" w:rsidR="00F96C2C" w:rsidRDefault="00F96C2C" w:rsidP="00F96C2C">
      <w:pPr>
        <w:widowControl/>
        <w:spacing w:line="440" w:lineRule="exact"/>
        <w:jc w:val="left"/>
        <w:rPr>
          <w:rFonts w:ascii="Tahoma" w:eastAsia="宋体" w:hAnsi="Tahoma" w:cs="Tahoma"/>
          <w:color w:val="000000"/>
          <w:kern w:val="0"/>
          <w:szCs w:val="21"/>
        </w:rPr>
      </w:pPr>
      <w:r>
        <w:rPr>
          <w:rFonts w:ascii="Tahoma" w:eastAsia="宋体" w:hAnsi="Tahoma" w:cs="Tahoma"/>
          <w:color w:val="000000"/>
          <w:kern w:val="0"/>
          <w:szCs w:val="21"/>
        </w:rPr>
        <w:t>  </w:t>
      </w:r>
      <w:r>
        <w:rPr>
          <w:rFonts w:ascii="Tahoma" w:eastAsia="宋体" w:hAnsi="Tahoma" w:cs="Tahoma"/>
          <w:color w:val="000000"/>
          <w:kern w:val="0"/>
          <w:szCs w:val="21"/>
        </w:rPr>
        <w:t>岗位要求：</w:t>
      </w:r>
    </w:p>
    <w:p w14:paraId="627EFE5F" w14:textId="77777777" w:rsidR="00F96C2C" w:rsidRDefault="00F96C2C" w:rsidP="00F96C2C">
      <w:pPr>
        <w:widowControl/>
        <w:spacing w:line="440" w:lineRule="exact"/>
        <w:jc w:val="left"/>
        <w:rPr>
          <w:rFonts w:ascii="Tahoma" w:eastAsia="宋体" w:hAnsi="Tahoma" w:cs="Tahoma"/>
          <w:color w:val="000000"/>
          <w:kern w:val="0"/>
          <w:szCs w:val="21"/>
        </w:rPr>
      </w:pPr>
      <w:r>
        <w:rPr>
          <w:rFonts w:ascii="Tahoma" w:eastAsia="宋体" w:hAnsi="Tahoma" w:cs="Tahoma"/>
          <w:color w:val="000000"/>
          <w:kern w:val="0"/>
          <w:szCs w:val="21"/>
        </w:rPr>
        <w:t>  1</w:t>
      </w:r>
      <w:r>
        <w:rPr>
          <w:rFonts w:ascii="Tahoma" w:eastAsia="宋体" w:hAnsi="Tahoma" w:cs="Tahoma"/>
          <w:color w:val="000000"/>
          <w:kern w:val="0"/>
          <w:szCs w:val="21"/>
        </w:rPr>
        <w:t>）统招本科及以上学历</w:t>
      </w:r>
      <w:r>
        <w:rPr>
          <w:rFonts w:ascii="Tahoma" w:eastAsia="宋体" w:hAnsi="Tahoma" w:cs="Tahoma" w:hint="eastAsia"/>
          <w:color w:val="000000"/>
          <w:kern w:val="0"/>
          <w:szCs w:val="21"/>
        </w:rPr>
        <w:t>；</w:t>
      </w:r>
    </w:p>
    <w:p w14:paraId="3CF163C5" w14:textId="77777777" w:rsidR="00F96C2C" w:rsidRDefault="00F96C2C" w:rsidP="00F96C2C">
      <w:pPr>
        <w:widowControl/>
        <w:spacing w:line="440" w:lineRule="exact"/>
        <w:jc w:val="left"/>
        <w:rPr>
          <w:rFonts w:ascii="Tahoma" w:eastAsia="宋体" w:hAnsi="Tahoma" w:cs="Tahoma"/>
          <w:color w:val="000000"/>
          <w:kern w:val="0"/>
          <w:szCs w:val="21"/>
        </w:rPr>
      </w:pPr>
      <w:r>
        <w:rPr>
          <w:rFonts w:ascii="Tahoma" w:eastAsia="宋体" w:hAnsi="Tahoma" w:cs="Tahoma"/>
          <w:color w:val="000000"/>
          <w:kern w:val="0"/>
          <w:szCs w:val="21"/>
        </w:rPr>
        <w:t>  2</w:t>
      </w:r>
      <w:r>
        <w:rPr>
          <w:rFonts w:ascii="Tahoma" w:eastAsia="宋体" w:hAnsi="Tahoma" w:cs="Tahoma"/>
          <w:color w:val="000000"/>
          <w:kern w:val="0"/>
          <w:szCs w:val="21"/>
        </w:rPr>
        <w:t>）国际贸易，国际商务，英语等专业，英语听说读写流利</w:t>
      </w:r>
      <w:r>
        <w:rPr>
          <w:rFonts w:ascii="Tahoma" w:eastAsia="宋体" w:hAnsi="Tahoma" w:cs="Tahoma" w:hint="eastAsia"/>
          <w:color w:val="000000"/>
          <w:kern w:val="0"/>
          <w:szCs w:val="21"/>
        </w:rPr>
        <w:t>；</w:t>
      </w:r>
    </w:p>
    <w:p w14:paraId="138D4D91" w14:textId="77777777" w:rsidR="00F96C2C" w:rsidRDefault="00F96C2C" w:rsidP="00F96C2C">
      <w:pPr>
        <w:widowControl/>
        <w:spacing w:line="440" w:lineRule="exact"/>
        <w:jc w:val="left"/>
        <w:rPr>
          <w:rFonts w:ascii="Tahoma" w:eastAsia="宋体" w:hAnsi="Tahoma" w:cs="Tahoma"/>
          <w:color w:val="000000"/>
          <w:kern w:val="0"/>
          <w:szCs w:val="21"/>
        </w:rPr>
      </w:pPr>
      <w:r>
        <w:rPr>
          <w:rFonts w:ascii="Tahoma" w:eastAsia="宋体" w:hAnsi="Tahoma" w:cs="Tahoma"/>
          <w:color w:val="000000"/>
          <w:kern w:val="0"/>
          <w:szCs w:val="21"/>
        </w:rPr>
        <w:t>  3</w:t>
      </w:r>
      <w:r>
        <w:rPr>
          <w:rFonts w:ascii="Tahoma" w:eastAsia="宋体" w:hAnsi="Tahoma" w:cs="Tahoma"/>
          <w:color w:val="000000"/>
          <w:kern w:val="0"/>
          <w:szCs w:val="21"/>
        </w:rPr>
        <w:t>）能接收国外出差或国外短期常驻</w:t>
      </w:r>
      <w:r>
        <w:rPr>
          <w:rFonts w:ascii="Tahoma" w:eastAsia="宋体" w:hAnsi="Tahoma" w:cs="Tahoma" w:hint="eastAsia"/>
          <w:color w:val="000000"/>
          <w:kern w:val="0"/>
          <w:szCs w:val="21"/>
        </w:rPr>
        <w:t>；</w:t>
      </w:r>
    </w:p>
    <w:p w14:paraId="2EE574B7" w14:textId="77777777" w:rsidR="00F96C2C" w:rsidRDefault="00F96C2C" w:rsidP="00F96C2C">
      <w:pPr>
        <w:widowControl/>
        <w:spacing w:line="440" w:lineRule="exact"/>
        <w:jc w:val="left"/>
        <w:rPr>
          <w:rFonts w:ascii="Tahoma" w:eastAsia="宋体" w:hAnsi="Tahoma" w:cs="Tahoma"/>
          <w:color w:val="000000"/>
          <w:kern w:val="0"/>
          <w:szCs w:val="21"/>
        </w:rPr>
      </w:pPr>
      <w:r>
        <w:rPr>
          <w:rFonts w:ascii="Tahoma" w:eastAsia="宋体" w:hAnsi="Tahoma" w:cs="Tahoma"/>
          <w:color w:val="000000"/>
          <w:kern w:val="0"/>
          <w:szCs w:val="21"/>
        </w:rPr>
        <w:t>  4</w:t>
      </w:r>
      <w:r>
        <w:rPr>
          <w:rFonts w:ascii="Tahoma" w:eastAsia="宋体" w:hAnsi="Tahoma" w:cs="Tahoma"/>
          <w:color w:val="000000"/>
          <w:kern w:val="0"/>
          <w:szCs w:val="21"/>
        </w:rPr>
        <w:t>）思维敏捷，责任心强，有创造力</w:t>
      </w:r>
      <w:r>
        <w:rPr>
          <w:rFonts w:ascii="Tahoma" w:eastAsia="宋体" w:hAnsi="Tahoma" w:cs="Tahoma" w:hint="eastAsia"/>
          <w:color w:val="000000"/>
          <w:kern w:val="0"/>
          <w:szCs w:val="21"/>
        </w:rPr>
        <w:t>。</w:t>
      </w:r>
      <w:r>
        <w:rPr>
          <w:rFonts w:ascii="Tahoma" w:eastAsia="宋体" w:hAnsi="Tahoma" w:cs="Tahoma"/>
          <w:color w:val="000000"/>
          <w:kern w:val="0"/>
          <w:szCs w:val="21"/>
        </w:rPr>
        <w:t>  </w:t>
      </w:r>
    </w:p>
    <w:p w14:paraId="33BB5D6F" w14:textId="77777777" w:rsidR="00F96C2C" w:rsidRDefault="00F96C2C" w:rsidP="00F96C2C">
      <w:pPr>
        <w:pStyle w:val="ab"/>
        <w:numPr>
          <w:ilvl w:val="0"/>
          <w:numId w:val="35"/>
        </w:numPr>
        <w:shd w:val="clear" w:color="auto" w:fill="FFFFFF"/>
        <w:spacing w:line="440" w:lineRule="exact"/>
        <w:ind w:right="113" w:firstLineChars="0"/>
        <w:rPr>
          <w:rFonts w:ascii="微软雅黑" w:hAnsi="微软雅黑"/>
          <w:b/>
          <w:color w:val="FF0000"/>
          <w:kern w:val="36"/>
          <w:szCs w:val="21"/>
          <w:highlight w:val="yellow"/>
        </w:rPr>
      </w:pPr>
      <w:r>
        <w:rPr>
          <w:rFonts w:ascii="微软雅黑" w:hAnsi="微软雅黑" w:hint="eastAsia"/>
          <w:b/>
          <w:color w:val="FF0000"/>
          <w:kern w:val="36"/>
          <w:szCs w:val="21"/>
          <w:highlight w:val="yellow"/>
        </w:rPr>
        <w:t>计划经理</w:t>
      </w:r>
      <w:r>
        <w:rPr>
          <w:rFonts w:ascii="微软雅黑" w:hAnsi="微软雅黑" w:hint="eastAsia"/>
          <w:b/>
          <w:color w:val="FF0000"/>
          <w:kern w:val="36"/>
          <w:szCs w:val="21"/>
          <w:highlight w:val="yellow"/>
        </w:rPr>
        <w:t xml:space="preserve"> </w:t>
      </w:r>
      <w:r>
        <w:rPr>
          <w:rFonts w:ascii="微软雅黑" w:hAnsi="微软雅黑"/>
          <w:b/>
          <w:color w:val="FF0000"/>
          <w:kern w:val="36"/>
          <w:szCs w:val="21"/>
          <w:highlight w:val="yellow"/>
        </w:rPr>
        <w:t xml:space="preserve"> </w:t>
      </w:r>
      <w:r>
        <w:rPr>
          <w:rFonts w:ascii="微软雅黑" w:hAnsi="微软雅黑" w:hint="eastAsia"/>
          <w:b/>
          <w:color w:val="FF0000"/>
          <w:kern w:val="36"/>
          <w:szCs w:val="21"/>
          <w:highlight w:val="yellow"/>
        </w:rPr>
        <w:t>1</w:t>
      </w:r>
      <w:r>
        <w:rPr>
          <w:rFonts w:ascii="微软雅黑" w:hAnsi="微软雅黑" w:hint="eastAsia"/>
          <w:b/>
          <w:color w:val="FF0000"/>
          <w:kern w:val="36"/>
          <w:szCs w:val="21"/>
          <w:highlight w:val="yellow"/>
        </w:rPr>
        <w:t>名</w:t>
      </w:r>
      <w:r>
        <w:rPr>
          <w:rFonts w:ascii="微软雅黑" w:hAnsi="微软雅黑" w:hint="eastAsia"/>
          <w:b/>
          <w:color w:val="FF0000"/>
          <w:kern w:val="36"/>
          <w:szCs w:val="21"/>
          <w:highlight w:val="yellow"/>
        </w:rPr>
        <w:t xml:space="preserve">  </w:t>
      </w:r>
      <w:r>
        <w:rPr>
          <w:rFonts w:ascii="微软雅黑" w:hAnsi="微软雅黑" w:hint="eastAsia"/>
          <w:b/>
          <w:color w:val="FF0000"/>
          <w:kern w:val="36"/>
          <w:szCs w:val="21"/>
          <w:highlight w:val="yellow"/>
        </w:rPr>
        <w:t>北京</w:t>
      </w:r>
    </w:p>
    <w:p w14:paraId="35FC33B5" w14:textId="77777777" w:rsidR="00F96C2C" w:rsidRDefault="00F96C2C" w:rsidP="00F96C2C">
      <w:pPr>
        <w:shd w:val="clear" w:color="auto" w:fill="FFFFFF"/>
        <w:spacing w:line="440" w:lineRule="exact"/>
        <w:ind w:right="113"/>
        <w:rPr>
          <w:rFonts w:ascii="微软雅黑" w:hAnsi="微软雅黑" w:cs="Times New Roman"/>
          <w:b/>
          <w:color w:val="333333"/>
          <w:kern w:val="36"/>
          <w:szCs w:val="21"/>
        </w:rPr>
      </w:pPr>
      <w:r>
        <w:rPr>
          <w:rFonts w:ascii="微软雅黑" w:hAnsi="微软雅黑" w:cs="Times New Roman" w:hint="eastAsia"/>
          <w:b/>
          <w:color w:val="333333"/>
          <w:kern w:val="36"/>
          <w:szCs w:val="21"/>
        </w:rPr>
        <w:t>岗位职责：</w:t>
      </w:r>
    </w:p>
    <w:p w14:paraId="27586C10" w14:textId="77777777" w:rsidR="00F96C2C" w:rsidRDefault="00F96C2C" w:rsidP="00F96C2C">
      <w:pPr>
        <w:pStyle w:val="ab"/>
        <w:numPr>
          <w:ilvl w:val="0"/>
          <w:numId w:val="41"/>
        </w:numPr>
        <w:shd w:val="clear" w:color="auto" w:fill="FFFFFF"/>
        <w:spacing w:line="440" w:lineRule="exact"/>
        <w:ind w:right="113" w:firstLineChars="0"/>
        <w:rPr>
          <w:rFonts w:ascii="微软雅黑" w:hAnsi="微软雅黑"/>
          <w:bCs/>
          <w:color w:val="333333"/>
          <w:kern w:val="36"/>
          <w:szCs w:val="21"/>
        </w:rPr>
      </w:pPr>
      <w:r>
        <w:rPr>
          <w:rFonts w:ascii="微软雅黑" w:hAnsi="微软雅黑" w:hint="eastAsia"/>
          <w:bCs/>
          <w:color w:val="333333"/>
          <w:kern w:val="36"/>
          <w:szCs w:val="21"/>
        </w:rPr>
        <w:t>负责公司市场项目计划与管理；</w:t>
      </w:r>
    </w:p>
    <w:p w14:paraId="06367C54" w14:textId="77777777" w:rsidR="00F96C2C" w:rsidRDefault="00F96C2C" w:rsidP="00F96C2C">
      <w:pPr>
        <w:pStyle w:val="ab"/>
        <w:numPr>
          <w:ilvl w:val="0"/>
          <w:numId w:val="41"/>
        </w:numPr>
        <w:shd w:val="clear" w:color="auto" w:fill="FFFFFF"/>
        <w:spacing w:line="440" w:lineRule="exact"/>
        <w:ind w:right="113" w:firstLineChars="0"/>
        <w:rPr>
          <w:rFonts w:ascii="微软雅黑" w:hAnsi="微软雅黑"/>
          <w:bCs/>
          <w:color w:val="333333"/>
          <w:kern w:val="36"/>
          <w:szCs w:val="21"/>
        </w:rPr>
      </w:pPr>
      <w:r>
        <w:rPr>
          <w:rFonts w:ascii="微软雅黑" w:hAnsi="微软雅黑" w:hint="eastAsia"/>
          <w:bCs/>
          <w:color w:val="333333"/>
          <w:kern w:val="36"/>
          <w:szCs w:val="21"/>
        </w:rPr>
        <w:t>负责市场合同管理、执行；</w:t>
      </w:r>
    </w:p>
    <w:p w14:paraId="734C662C" w14:textId="77777777" w:rsidR="00F96C2C" w:rsidRDefault="00F96C2C" w:rsidP="00F96C2C">
      <w:pPr>
        <w:pStyle w:val="ab"/>
        <w:numPr>
          <w:ilvl w:val="0"/>
          <w:numId w:val="41"/>
        </w:numPr>
        <w:shd w:val="clear" w:color="auto" w:fill="FFFFFF"/>
        <w:spacing w:line="440" w:lineRule="exact"/>
        <w:ind w:right="113" w:firstLineChars="0"/>
        <w:rPr>
          <w:rFonts w:ascii="微软雅黑" w:hAnsi="微软雅黑"/>
          <w:bCs/>
          <w:color w:val="333333"/>
          <w:kern w:val="36"/>
          <w:szCs w:val="21"/>
        </w:rPr>
      </w:pPr>
      <w:r>
        <w:rPr>
          <w:rFonts w:ascii="微软雅黑" w:hAnsi="微软雅黑" w:hint="eastAsia"/>
          <w:bCs/>
          <w:color w:val="333333"/>
          <w:kern w:val="36"/>
          <w:szCs w:val="21"/>
        </w:rPr>
        <w:t>负责市场信息收集、整理，商务材料准备；</w:t>
      </w:r>
    </w:p>
    <w:p w14:paraId="54F8A703" w14:textId="77777777" w:rsidR="00F96C2C" w:rsidRDefault="00F96C2C" w:rsidP="00F96C2C">
      <w:pPr>
        <w:pStyle w:val="ab"/>
        <w:numPr>
          <w:ilvl w:val="0"/>
          <w:numId w:val="41"/>
        </w:numPr>
        <w:shd w:val="clear" w:color="auto" w:fill="FFFFFF"/>
        <w:spacing w:line="440" w:lineRule="exact"/>
        <w:ind w:right="113" w:firstLineChars="0"/>
        <w:rPr>
          <w:rFonts w:ascii="微软雅黑" w:hAnsi="微软雅黑"/>
          <w:bCs/>
          <w:color w:val="333333"/>
          <w:kern w:val="36"/>
          <w:szCs w:val="21"/>
        </w:rPr>
      </w:pPr>
      <w:r>
        <w:rPr>
          <w:rFonts w:ascii="微软雅黑" w:hAnsi="微软雅黑" w:hint="eastAsia"/>
          <w:bCs/>
          <w:color w:val="333333"/>
          <w:kern w:val="36"/>
          <w:szCs w:val="21"/>
        </w:rPr>
        <w:t>相关展会、论坛策划、组织，执行。</w:t>
      </w:r>
    </w:p>
    <w:p w14:paraId="622BEFD6" w14:textId="77777777" w:rsidR="00F96C2C" w:rsidRDefault="00F96C2C" w:rsidP="00F96C2C">
      <w:pPr>
        <w:shd w:val="clear" w:color="auto" w:fill="FFFFFF"/>
        <w:spacing w:line="440" w:lineRule="exact"/>
        <w:ind w:right="113"/>
        <w:rPr>
          <w:rFonts w:ascii="微软雅黑" w:hAnsi="微软雅黑" w:cs="Times New Roman"/>
          <w:b/>
          <w:color w:val="333333"/>
          <w:kern w:val="36"/>
          <w:szCs w:val="21"/>
        </w:rPr>
      </w:pPr>
      <w:r>
        <w:rPr>
          <w:rFonts w:ascii="微软雅黑" w:hAnsi="微软雅黑" w:cs="Times New Roman" w:hint="eastAsia"/>
          <w:b/>
          <w:color w:val="333333"/>
          <w:kern w:val="36"/>
          <w:szCs w:val="21"/>
        </w:rPr>
        <w:t>岗位要求：</w:t>
      </w:r>
    </w:p>
    <w:p w14:paraId="4A9CC51A" w14:textId="77777777" w:rsidR="00F96C2C" w:rsidRDefault="00F96C2C" w:rsidP="00F96C2C">
      <w:pPr>
        <w:pStyle w:val="ab"/>
        <w:numPr>
          <w:ilvl w:val="0"/>
          <w:numId w:val="42"/>
        </w:numPr>
        <w:shd w:val="clear" w:color="auto" w:fill="FFFFFF"/>
        <w:spacing w:line="440" w:lineRule="exact"/>
        <w:ind w:right="113" w:firstLineChars="0"/>
        <w:rPr>
          <w:rFonts w:ascii="微软雅黑" w:hAnsi="微软雅黑"/>
          <w:bCs/>
          <w:color w:val="333333"/>
          <w:kern w:val="36"/>
          <w:szCs w:val="21"/>
        </w:rPr>
      </w:pPr>
      <w:r>
        <w:rPr>
          <w:rFonts w:ascii="微软雅黑" w:hAnsi="微软雅黑" w:hint="eastAsia"/>
          <w:bCs/>
          <w:color w:val="333333"/>
          <w:kern w:val="36"/>
          <w:szCs w:val="21"/>
        </w:rPr>
        <w:lastRenderedPageBreak/>
        <w:t>相关市场营销、贸易等专业统招本科以上学历；</w:t>
      </w:r>
    </w:p>
    <w:p w14:paraId="7B42408C" w14:textId="77777777" w:rsidR="00F96C2C" w:rsidRDefault="00F96C2C" w:rsidP="00F96C2C">
      <w:pPr>
        <w:pStyle w:val="ab"/>
        <w:numPr>
          <w:ilvl w:val="0"/>
          <w:numId w:val="42"/>
        </w:numPr>
        <w:shd w:val="clear" w:color="auto" w:fill="FFFFFF"/>
        <w:spacing w:line="440" w:lineRule="exact"/>
        <w:ind w:right="113" w:firstLineChars="0"/>
        <w:rPr>
          <w:rFonts w:ascii="微软雅黑" w:hAnsi="微软雅黑"/>
          <w:bCs/>
          <w:color w:val="333333"/>
          <w:kern w:val="36"/>
          <w:szCs w:val="21"/>
        </w:rPr>
      </w:pPr>
      <w:r>
        <w:rPr>
          <w:rFonts w:ascii="微软雅黑" w:hAnsi="微软雅黑" w:hint="eastAsia"/>
          <w:bCs/>
          <w:color w:val="333333"/>
          <w:kern w:val="36"/>
          <w:szCs w:val="21"/>
        </w:rPr>
        <w:t>形象气质佳，</w:t>
      </w:r>
      <w:r>
        <w:rPr>
          <w:rFonts w:ascii="Tahoma" w:hAnsi="Tahoma" w:cs="Tahoma" w:hint="eastAsia"/>
          <w:color w:val="000000"/>
          <w:kern w:val="0"/>
          <w:szCs w:val="21"/>
        </w:rPr>
        <w:t>语言表达能力强；</w:t>
      </w:r>
    </w:p>
    <w:p w14:paraId="37B32D5A" w14:textId="77777777" w:rsidR="00F96C2C" w:rsidRDefault="00F96C2C" w:rsidP="00F96C2C">
      <w:pPr>
        <w:pStyle w:val="ab"/>
        <w:numPr>
          <w:ilvl w:val="0"/>
          <w:numId w:val="42"/>
        </w:numPr>
        <w:shd w:val="clear" w:color="auto" w:fill="FFFFFF"/>
        <w:spacing w:line="440" w:lineRule="exact"/>
        <w:ind w:right="113" w:firstLineChars="0"/>
        <w:rPr>
          <w:rFonts w:ascii="微软雅黑" w:hAnsi="微软雅黑"/>
          <w:bCs/>
          <w:color w:val="333333"/>
          <w:kern w:val="36"/>
          <w:szCs w:val="21"/>
        </w:rPr>
      </w:pPr>
      <w:r>
        <w:rPr>
          <w:rFonts w:ascii="微软雅黑" w:hAnsi="微软雅黑" w:hint="eastAsia"/>
          <w:bCs/>
          <w:color w:val="333333"/>
          <w:kern w:val="36"/>
          <w:szCs w:val="21"/>
        </w:rPr>
        <w:t>熟练掌握办公软件、</w:t>
      </w:r>
      <w:r>
        <w:rPr>
          <w:rFonts w:ascii="微软雅黑" w:hAnsi="微软雅黑" w:hint="eastAsia"/>
          <w:bCs/>
          <w:color w:val="333333"/>
          <w:kern w:val="36"/>
          <w:szCs w:val="21"/>
        </w:rPr>
        <w:t>PPT</w:t>
      </w:r>
      <w:r>
        <w:rPr>
          <w:rFonts w:ascii="微软雅黑" w:hAnsi="微软雅黑" w:hint="eastAsia"/>
          <w:bCs/>
          <w:color w:val="333333"/>
          <w:kern w:val="36"/>
          <w:szCs w:val="21"/>
        </w:rPr>
        <w:t>制作等，具有一定文案撰写能力；</w:t>
      </w:r>
    </w:p>
    <w:p w14:paraId="6FDF9E26" w14:textId="77777777" w:rsidR="00F96C2C" w:rsidRDefault="00F96C2C" w:rsidP="00F96C2C">
      <w:pPr>
        <w:pStyle w:val="ab"/>
        <w:numPr>
          <w:ilvl w:val="0"/>
          <w:numId w:val="42"/>
        </w:numPr>
        <w:shd w:val="clear" w:color="auto" w:fill="FFFFFF"/>
        <w:spacing w:line="440" w:lineRule="exact"/>
        <w:ind w:right="113" w:firstLineChars="0"/>
        <w:rPr>
          <w:rFonts w:ascii="微软雅黑" w:hAnsi="微软雅黑"/>
          <w:bCs/>
          <w:color w:val="333333"/>
          <w:kern w:val="36"/>
          <w:szCs w:val="21"/>
        </w:rPr>
      </w:pPr>
      <w:r>
        <w:rPr>
          <w:rFonts w:ascii="Tahoma" w:hAnsi="Tahoma" w:cs="Tahoma"/>
          <w:color w:val="000000"/>
          <w:kern w:val="0"/>
          <w:szCs w:val="21"/>
        </w:rPr>
        <w:t>思维敏捷，责任心强，有创造力</w:t>
      </w:r>
      <w:r>
        <w:rPr>
          <w:rFonts w:ascii="Tahoma" w:hAnsi="Tahoma" w:cs="Tahoma" w:hint="eastAsia"/>
          <w:color w:val="000000"/>
          <w:kern w:val="0"/>
          <w:szCs w:val="21"/>
        </w:rPr>
        <w:t>。</w:t>
      </w:r>
      <w:r>
        <w:rPr>
          <w:rFonts w:ascii="Tahoma" w:hAnsi="Tahoma" w:cs="Tahoma"/>
          <w:color w:val="000000"/>
          <w:kern w:val="0"/>
          <w:szCs w:val="21"/>
        </w:rPr>
        <w:t> </w:t>
      </w:r>
    </w:p>
    <w:p w14:paraId="70C30A71" w14:textId="77777777" w:rsidR="00F96C2C" w:rsidRDefault="00F96C2C" w:rsidP="00F96C2C">
      <w:pPr>
        <w:pStyle w:val="ab"/>
        <w:numPr>
          <w:ilvl w:val="0"/>
          <w:numId w:val="42"/>
        </w:numPr>
        <w:shd w:val="clear" w:color="auto" w:fill="FFFFFF"/>
        <w:spacing w:line="440" w:lineRule="exact"/>
        <w:ind w:right="113" w:firstLineChars="0"/>
        <w:rPr>
          <w:rFonts w:ascii="微软雅黑" w:hAnsi="微软雅黑"/>
          <w:bCs/>
          <w:color w:val="333333"/>
          <w:kern w:val="36"/>
          <w:szCs w:val="21"/>
        </w:rPr>
      </w:pPr>
      <w:r>
        <w:rPr>
          <w:rFonts w:ascii="Tahoma" w:hAnsi="Tahoma" w:cs="Tahoma" w:hint="eastAsia"/>
          <w:color w:val="000000"/>
          <w:kern w:val="0"/>
          <w:szCs w:val="21"/>
        </w:rPr>
        <w:t>完成领导交办的其他任务。</w:t>
      </w:r>
    </w:p>
    <w:p w14:paraId="05748DF6" w14:textId="77777777" w:rsidR="00F96C2C" w:rsidRDefault="00F96C2C" w:rsidP="00F96C2C">
      <w:pPr>
        <w:pStyle w:val="a6"/>
        <w:shd w:val="clear" w:color="auto" w:fill="FFFFFF"/>
        <w:spacing w:before="0" w:beforeAutospacing="0" w:after="0" w:afterAutospacing="0" w:line="360" w:lineRule="atLeast"/>
        <w:rPr>
          <w:rStyle w:val="a8"/>
          <w:rFonts w:ascii="微软雅黑" w:eastAsia="微软雅黑" w:hAnsi="微软雅黑"/>
          <w:b/>
          <w:bCs/>
          <w:sz w:val="21"/>
          <w:szCs w:val="21"/>
        </w:rPr>
      </w:pPr>
      <w:r>
        <w:rPr>
          <w:rFonts w:ascii="微软雅黑" w:eastAsia="微软雅黑" w:hAnsi="微软雅黑" w:hint="eastAsia"/>
          <w:b/>
          <w:bCs/>
          <w:color w:val="262B33"/>
          <w:sz w:val="21"/>
          <w:szCs w:val="21"/>
        </w:rPr>
        <w:t>公司网址：</w:t>
      </w:r>
      <w:r w:rsidR="003E3D4C">
        <w:fldChar w:fldCharType="begin"/>
      </w:r>
      <w:r w:rsidR="003E3D4C">
        <w:instrText xml:space="preserve"> HYPERLINK "http://www.satelliteherd.com" </w:instrText>
      </w:r>
      <w:r w:rsidR="003E3D4C">
        <w:fldChar w:fldCharType="separate"/>
      </w:r>
      <w:r>
        <w:rPr>
          <w:rStyle w:val="a8"/>
          <w:rFonts w:ascii="微软雅黑" w:eastAsia="微软雅黑" w:hAnsi="微软雅黑"/>
          <w:b/>
          <w:bCs/>
          <w:sz w:val="21"/>
          <w:szCs w:val="21"/>
        </w:rPr>
        <w:t>http://www.satelliteherd.com</w:t>
      </w:r>
      <w:r w:rsidR="003E3D4C">
        <w:rPr>
          <w:rStyle w:val="a8"/>
          <w:rFonts w:ascii="微软雅黑" w:eastAsia="微软雅黑" w:hAnsi="微软雅黑"/>
          <w:b/>
          <w:bCs/>
          <w:sz w:val="21"/>
          <w:szCs w:val="21"/>
        </w:rPr>
        <w:fldChar w:fldCharType="end"/>
      </w:r>
    </w:p>
    <w:p w14:paraId="6376C20C" w14:textId="77777777" w:rsidR="00F96C2C" w:rsidRDefault="00F96C2C" w:rsidP="00F96C2C">
      <w:pPr>
        <w:pStyle w:val="a6"/>
        <w:shd w:val="clear" w:color="auto" w:fill="FFFFFF"/>
        <w:spacing w:before="0" w:beforeAutospacing="0" w:after="0" w:afterAutospacing="0" w:line="360" w:lineRule="atLeast"/>
        <w:rPr>
          <w:rFonts w:ascii="微软雅黑" w:eastAsia="微软雅黑" w:hAnsi="微软雅黑"/>
          <w:sz w:val="21"/>
          <w:szCs w:val="21"/>
        </w:rPr>
      </w:pPr>
      <w:r>
        <w:rPr>
          <w:rStyle w:val="a8"/>
          <w:rFonts w:ascii="微软雅黑" w:eastAsia="微软雅黑" w:hAnsi="微软雅黑" w:hint="eastAsia"/>
          <w:color w:val="auto"/>
          <w:sz w:val="21"/>
          <w:szCs w:val="21"/>
          <w:u w:val="none"/>
        </w:rPr>
        <w:t>公众号：</w:t>
      </w:r>
      <w:r>
        <w:rPr>
          <w:rStyle w:val="a8"/>
          <w:rFonts w:ascii="仿宋" w:eastAsia="仿宋" w:hAnsi="仿宋"/>
          <w:b/>
          <w:bCs/>
          <w:noProof/>
          <w:color w:val="auto"/>
          <w:u w:val="none"/>
        </w:rPr>
        <w:drawing>
          <wp:inline distT="0" distB="0" distL="0" distR="0" wp14:anchorId="309A2420" wp14:editId="24689A4C">
            <wp:extent cx="1289050" cy="1289050"/>
            <wp:effectExtent l="0" t="0" r="635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289050" cy="1289050"/>
                    </a:xfrm>
                    <a:prstGeom prst="rect">
                      <a:avLst/>
                    </a:prstGeom>
                    <a:noFill/>
                    <a:ln>
                      <a:noFill/>
                    </a:ln>
                  </pic:spPr>
                </pic:pic>
              </a:graphicData>
            </a:graphic>
          </wp:inline>
        </w:drawing>
      </w:r>
    </w:p>
    <w:p w14:paraId="5DFF4297" w14:textId="77777777" w:rsidR="00F96C2C" w:rsidRDefault="00F96C2C" w:rsidP="00F96C2C">
      <w:pPr>
        <w:pStyle w:val="a6"/>
        <w:shd w:val="clear" w:color="auto" w:fill="FFFFFF"/>
        <w:spacing w:before="0" w:beforeAutospacing="0" w:after="0" w:afterAutospacing="0"/>
        <w:rPr>
          <w:rFonts w:ascii="微软雅黑" w:eastAsia="微软雅黑" w:hAnsi="微软雅黑"/>
          <w:color w:val="262B33"/>
          <w:sz w:val="21"/>
          <w:szCs w:val="21"/>
        </w:rPr>
      </w:pPr>
      <w:r>
        <w:rPr>
          <w:rFonts w:ascii="微软雅黑" w:eastAsia="微软雅黑" w:hAnsi="微软雅黑" w:hint="eastAsia"/>
          <w:color w:val="262B33"/>
          <w:sz w:val="21"/>
          <w:szCs w:val="21"/>
        </w:rPr>
        <w:t>办公地址：北京海淀区西北旺镇邓庄南路万家盛景大厦A</w:t>
      </w:r>
      <w:r>
        <w:rPr>
          <w:rFonts w:ascii="微软雅黑" w:eastAsia="微软雅黑" w:hAnsi="微软雅黑"/>
          <w:color w:val="262B33"/>
          <w:sz w:val="21"/>
          <w:szCs w:val="21"/>
        </w:rPr>
        <w:t>611</w:t>
      </w:r>
    </w:p>
    <w:p w14:paraId="79F24E2F" w14:textId="77777777" w:rsidR="00F96C2C" w:rsidRPr="00F96C2C" w:rsidRDefault="00F96C2C" w:rsidP="00F96C2C"/>
    <w:p w14:paraId="2359348D" w14:textId="77777777" w:rsidR="00277F49" w:rsidRDefault="00277F49"/>
    <w:p w14:paraId="3041CC2E" w14:textId="77777777" w:rsidR="00277F49" w:rsidRDefault="00277F49"/>
    <w:p w14:paraId="6742DB13" w14:textId="77777777" w:rsidR="00FC1E11" w:rsidRDefault="00FC1E11" w:rsidP="00FC1E11">
      <w:pPr>
        <w:pStyle w:val="a6"/>
        <w:shd w:val="clear" w:color="auto" w:fill="FFFFFF"/>
        <w:spacing w:before="0" w:beforeAutospacing="0" w:after="0" w:afterAutospacing="0" w:line="360" w:lineRule="auto"/>
        <w:outlineLvl w:val="0"/>
        <w:rPr>
          <w:b/>
          <w:bCs/>
          <w:color w:val="333333"/>
          <w:sz w:val="32"/>
          <w:szCs w:val="32"/>
          <w:shd w:val="clear" w:color="auto" w:fill="FFFFFF"/>
        </w:rPr>
      </w:pPr>
      <w:bookmarkStart w:id="16" w:name="_Toc54898655"/>
      <w:r>
        <w:rPr>
          <w:rFonts w:hint="eastAsia"/>
          <w:b/>
          <w:bCs/>
          <w:color w:val="333333"/>
          <w:sz w:val="32"/>
          <w:szCs w:val="32"/>
          <w:shd w:val="clear" w:color="auto" w:fill="FFFFFF"/>
        </w:rPr>
        <w:t>北京锐仕方达人力资源集团有限公司天津分公司</w:t>
      </w:r>
      <w:bookmarkEnd w:id="16"/>
    </w:p>
    <w:p w14:paraId="0ADB43FE" w14:textId="77777777" w:rsidR="00FC1E11" w:rsidRDefault="00FC1E11" w:rsidP="00FC1E11">
      <w:pPr>
        <w:pStyle w:val="a6"/>
        <w:shd w:val="clear" w:color="auto" w:fill="FFFFFF"/>
        <w:spacing w:before="0" w:beforeAutospacing="0" w:after="0" w:afterAutospacing="0" w:line="360" w:lineRule="auto"/>
        <w:rPr>
          <w:b/>
          <w:bCs/>
          <w:color w:val="333333"/>
          <w:sz w:val="21"/>
          <w:szCs w:val="21"/>
          <w:shd w:val="clear" w:color="auto" w:fill="FFFFFF"/>
        </w:rPr>
      </w:pPr>
    </w:p>
    <w:p w14:paraId="18CC23D1" w14:textId="77777777" w:rsidR="00FC1E11" w:rsidRDefault="00FC1E11" w:rsidP="00FC1E11">
      <w:pPr>
        <w:pStyle w:val="a6"/>
        <w:shd w:val="clear" w:color="auto" w:fill="FFFFFF"/>
        <w:spacing w:before="0" w:beforeAutospacing="0" w:after="0" w:afterAutospacing="0" w:line="360" w:lineRule="auto"/>
        <w:rPr>
          <w:b/>
          <w:bCs/>
          <w:color w:val="333333"/>
          <w:sz w:val="21"/>
          <w:szCs w:val="21"/>
          <w:shd w:val="clear" w:color="auto" w:fill="FFFFFF"/>
        </w:rPr>
      </w:pPr>
      <w:r>
        <w:rPr>
          <w:rFonts w:hint="eastAsia"/>
          <w:b/>
          <w:bCs/>
          <w:color w:val="333333"/>
          <w:sz w:val="21"/>
          <w:szCs w:val="21"/>
          <w:shd w:val="clear" w:color="auto" w:fill="FFFFFF"/>
        </w:rPr>
        <w:t>公司简介：</w:t>
      </w:r>
    </w:p>
    <w:p w14:paraId="6A86D9C5" w14:textId="77777777" w:rsidR="00FC1E11" w:rsidRDefault="00FC1E11" w:rsidP="00FC1E11">
      <w:pPr>
        <w:pStyle w:val="a6"/>
        <w:shd w:val="clear" w:color="auto" w:fill="FFFFFF"/>
        <w:spacing w:before="0" w:beforeAutospacing="0" w:after="0" w:afterAutospacing="0" w:line="360" w:lineRule="auto"/>
        <w:ind w:firstLineChars="200" w:firstLine="420"/>
        <w:rPr>
          <w:color w:val="333333"/>
          <w:sz w:val="21"/>
          <w:szCs w:val="21"/>
          <w:shd w:val="clear" w:color="auto" w:fill="FFFFFF"/>
        </w:rPr>
      </w:pPr>
      <w:r>
        <w:rPr>
          <w:rFonts w:hint="eastAsia"/>
          <w:color w:val="333333"/>
          <w:sz w:val="21"/>
          <w:szCs w:val="21"/>
          <w:shd w:val="clear" w:color="auto" w:fill="FFFFFF"/>
        </w:rPr>
        <w:t>锐仕方达成立于2008年5月，总部设在北京，在全球包括旧金山、香港特别行政区、伦敦、东京、金边等地设有100余家分公司，是中国首家获得AAAA评级的猎头机构，目前员工数量超过3300人，是亚太地区领先的高端招聘服务机构。</w:t>
      </w:r>
    </w:p>
    <w:p w14:paraId="525D5A65" w14:textId="77777777" w:rsidR="00FC1E11" w:rsidRDefault="00FC1E11" w:rsidP="00FC1E11">
      <w:pPr>
        <w:pStyle w:val="a6"/>
        <w:shd w:val="clear" w:color="auto" w:fill="FFFFFF"/>
        <w:spacing w:before="0" w:beforeAutospacing="0" w:after="0" w:afterAutospacing="0" w:line="360" w:lineRule="auto"/>
        <w:ind w:firstLineChars="200" w:firstLine="420"/>
        <w:rPr>
          <w:color w:val="333333"/>
          <w:sz w:val="21"/>
          <w:szCs w:val="21"/>
          <w:shd w:val="clear" w:color="auto" w:fill="FFFFFF"/>
        </w:rPr>
      </w:pPr>
      <w:r>
        <w:rPr>
          <w:rFonts w:hint="eastAsia"/>
          <w:color w:val="333333"/>
          <w:sz w:val="21"/>
          <w:szCs w:val="21"/>
          <w:shd w:val="clear" w:color="auto" w:fill="FFFFFF"/>
        </w:rPr>
        <w:t>公司自主研发了全球领先的IT信息系统，储备了超过600万的高端人才资源库，和全球超过2万家知名企业建立了合作，在业内有着极高的声誉和影响力。</w:t>
      </w:r>
    </w:p>
    <w:p w14:paraId="6261A9E2" w14:textId="77777777" w:rsidR="00FC1E11" w:rsidRDefault="00FC1E11" w:rsidP="00FC1E11">
      <w:pPr>
        <w:pStyle w:val="a6"/>
        <w:shd w:val="clear" w:color="auto" w:fill="FFFFFF"/>
        <w:spacing w:before="0" w:beforeAutospacing="0" w:after="0" w:afterAutospacing="0" w:line="360" w:lineRule="auto"/>
        <w:ind w:firstLineChars="200" w:firstLine="420"/>
        <w:rPr>
          <w:color w:val="333333"/>
          <w:sz w:val="21"/>
          <w:szCs w:val="21"/>
          <w:shd w:val="clear" w:color="auto" w:fill="FFFFFF"/>
        </w:rPr>
      </w:pPr>
      <w:r>
        <w:rPr>
          <w:rFonts w:hint="eastAsia"/>
          <w:color w:val="333333"/>
          <w:sz w:val="21"/>
          <w:szCs w:val="21"/>
          <w:shd w:val="clear" w:color="auto" w:fill="FFFFFF"/>
        </w:rPr>
        <w:t>2016年公司走上全球化道路，2017年公司内部按照每股净资产价格发行“虚拟受限股”，组织升级为人力资本集团，开始依托自有庞大的优质数据资源，在金融、地产、投资、高科技、教育、健康等领域布局。</w:t>
      </w:r>
    </w:p>
    <w:p w14:paraId="57BF3118" w14:textId="77777777" w:rsidR="00FC1E11" w:rsidRDefault="00FC1E11" w:rsidP="00FC1E11">
      <w:pPr>
        <w:pStyle w:val="a6"/>
        <w:shd w:val="clear" w:color="auto" w:fill="FFFFFF"/>
        <w:spacing w:before="0" w:beforeAutospacing="0" w:after="0" w:afterAutospacing="0" w:line="360" w:lineRule="auto"/>
        <w:rPr>
          <w:b/>
          <w:bCs/>
          <w:color w:val="333333"/>
          <w:sz w:val="21"/>
          <w:szCs w:val="21"/>
          <w:shd w:val="clear" w:color="auto" w:fill="FFFFFF"/>
        </w:rPr>
      </w:pPr>
    </w:p>
    <w:p w14:paraId="5CCB586F" w14:textId="77777777" w:rsidR="00FC1E11" w:rsidRDefault="00FC1E11" w:rsidP="00FC1E11">
      <w:pPr>
        <w:pStyle w:val="a6"/>
        <w:shd w:val="clear" w:color="auto" w:fill="FFFFFF"/>
        <w:spacing w:before="0" w:beforeAutospacing="0" w:after="0" w:afterAutospacing="0" w:line="360" w:lineRule="auto"/>
        <w:rPr>
          <w:b/>
          <w:bCs/>
          <w:color w:val="333333"/>
          <w:sz w:val="21"/>
          <w:szCs w:val="21"/>
          <w:shd w:val="clear" w:color="auto" w:fill="FFFFFF"/>
        </w:rPr>
      </w:pPr>
      <w:r>
        <w:rPr>
          <w:rFonts w:hint="eastAsia"/>
          <w:b/>
          <w:bCs/>
          <w:color w:val="333333"/>
          <w:sz w:val="21"/>
          <w:szCs w:val="21"/>
          <w:shd w:val="clear" w:color="auto" w:fill="FFFFFF"/>
        </w:rPr>
        <w:t>招聘职位：猎头顾问</w:t>
      </w:r>
    </w:p>
    <w:p w14:paraId="000C77B0" w14:textId="77777777" w:rsidR="00FC1E11" w:rsidRDefault="00FC1E11" w:rsidP="00FC1E11">
      <w:pPr>
        <w:pStyle w:val="a6"/>
        <w:shd w:val="clear" w:color="auto" w:fill="FFFFFF"/>
        <w:spacing w:before="0" w:beforeAutospacing="0" w:after="0" w:afterAutospacing="0" w:line="360" w:lineRule="auto"/>
        <w:rPr>
          <w:color w:val="333333"/>
          <w:sz w:val="21"/>
          <w:szCs w:val="21"/>
        </w:rPr>
      </w:pPr>
      <w:r>
        <w:rPr>
          <w:rFonts w:hint="eastAsia"/>
          <w:color w:val="333333"/>
          <w:sz w:val="21"/>
          <w:szCs w:val="21"/>
          <w:shd w:val="clear" w:color="auto" w:fill="FFFFFF"/>
        </w:rPr>
        <w:t>岗位职责：</w:t>
      </w:r>
    </w:p>
    <w:p w14:paraId="79585AD9" w14:textId="77777777" w:rsidR="00FC1E11" w:rsidRDefault="00FC1E11" w:rsidP="00FC1E11">
      <w:pPr>
        <w:pStyle w:val="a6"/>
        <w:shd w:val="clear" w:color="auto" w:fill="FFFFFF"/>
        <w:spacing w:before="0" w:beforeAutospacing="0" w:after="0" w:afterAutospacing="0" w:line="360" w:lineRule="auto"/>
        <w:rPr>
          <w:color w:val="333333"/>
          <w:sz w:val="21"/>
          <w:szCs w:val="21"/>
        </w:rPr>
      </w:pPr>
      <w:r>
        <w:rPr>
          <w:rFonts w:hint="eastAsia"/>
          <w:color w:val="333333"/>
          <w:sz w:val="21"/>
          <w:szCs w:val="21"/>
          <w:shd w:val="clear" w:color="auto" w:fill="FFFFFF"/>
        </w:rPr>
        <w:lastRenderedPageBreak/>
        <w:t>1.协助分公司VP制定季度、年度业绩回款指标,带领团队完成猎头业务开拓、项目执行和收款等全部工作，完成回款任务。</w:t>
      </w:r>
      <w:r>
        <w:rPr>
          <w:rFonts w:hint="eastAsia"/>
          <w:color w:val="333333"/>
          <w:sz w:val="21"/>
          <w:szCs w:val="21"/>
          <w:shd w:val="clear" w:color="auto" w:fill="FFFFFF"/>
        </w:rPr>
        <w:br/>
        <w:t>2.独立负责客户委托的高端招聘职位，与客户和候选人保持良好关系，了解熟悉人才市场动态，寻找和挖掘业务信息，进行业务拓展；</w:t>
      </w:r>
      <w:r>
        <w:rPr>
          <w:rFonts w:hint="eastAsia"/>
          <w:color w:val="333333"/>
          <w:sz w:val="21"/>
          <w:szCs w:val="21"/>
          <w:shd w:val="clear" w:color="auto" w:fill="FFFFFF"/>
        </w:rPr>
        <w:br/>
        <w:t>3.作为team leader负责客户委托的招聘项目，与客户充分沟通，分析职位需求，同时客户提供一定的咨询或引导；</w:t>
      </w:r>
      <w:r>
        <w:rPr>
          <w:rFonts w:hint="eastAsia"/>
          <w:color w:val="333333"/>
          <w:sz w:val="21"/>
          <w:szCs w:val="21"/>
          <w:shd w:val="clear" w:color="auto" w:fill="FFFFFF"/>
        </w:rPr>
        <w:br/>
        <w:t>4.通过各种渠道根据客户需求访寻候选人或者指导助理完成访寻工作；</w:t>
      </w:r>
      <w:r>
        <w:rPr>
          <w:rFonts w:hint="eastAsia"/>
          <w:color w:val="333333"/>
          <w:sz w:val="21"/>
          <w:szCs w:val="21"/>
          <w:shd w:val="clear" w:color="auto" w:fill="FFFFFF"/>
        </w:rPr>
        <w:br/>
        <w:t>5.面试和甄选候选人，根据客户的需求和特点，推荐合适的候选人；</w:t>
      </w:r>
      <w:r>
        <w:rPr>
          <w:rFonts w:hint="eastAsia"/>
          <w:color w:val="333333"/>
          <w:sz w:val="21"/>
          <w:szCs w:val="21"/>
          <w:shd w:val="clear" w:color="auto" w:fill="FFFFFF"/>
        </w:rPr>
        <w:br/>
        <w:t>6.协调安排客户面试，及时解决面试过程中遇到的问题；</w:t>
      </w:r>
      <w:r>
        <w:rPr>
          <w:rFonts w:hint="eastAsia"/>
          <w:color w:val="333333"/>
          <w:sz w:val="21"/>
          <w:szCs w:val="21"/>
          <w:shd w:val="clear" w:color="auto" w:fill="FFFFFF"/>
        </w:rPr>
        <w:br/>
        <w:t>7.协调薪酬谈判和录用通知书的签署，并根据客户要求进行候选人的详细背景调查；</w:t>
      </w:r>
      <w:r>
        <w:rPr>
          <w:rFonts w:hint="eastAsia"/>
          <w:color w:val="333333"/>
          <w:sz w:val="21"/>
          <w:szCs w:val="21"/>
          <w:shd w:val="clear" w:color="auto" w:fill="FFFFFF"/>
        </w:rPr>
        <w:br/>
        <w:t>8.候选人入职前中后期的跟踪，并为候选人提供相应的职业发展建议。</w:t>
      </w:r>
    </w:p>
    <w:p w14:paraId="4DA234B6" w14:textId="77777777" w:rsidR="00FC1E11" w:rsidRDefault="00FC1E11" w:rsidP="00FC1E11">
      <w:pPr>
        <w:pStyle w:val="a6"/>
        <w:shd w:val="clear" w:color="auto" w:fill="FFFFFF"/>
        <w:spacing w:before="0" w:beforeAutospacing="0" w:after="0" w:afterAutospacing="0" w:line="360" w:lineRule="auto"/>
        <w:rPr>
          <w:color w:val="333333"/>
          <w:sz w:val="21"/>
          <w:szCs w:val="21"/>
        </w:rPr>
      </w:pPr>
      <w:r>
        <w:rPr>
          <w:rFonts w:hint="eastAsia"/>
          <w:color w:val="333333"/>
          <w:sz w:val="21"/>
          <w:szCs w:val="21"/>
          <w:shd w:val="clear" w:color="auto" w:fill="FFFFFF"/>
        </w:rPr>
        <w:t>任职要求：</w:t>
      </w:r>
    </w:p>
    <w:p w14:paraId="62CD17BC" w14:textId="77777777" w:rsidR="00FC1E11" w:rsidRDefault="00FC1E11" w:rsidP="00FC1E11">
      <w:pPr>
        <w:pStyle w:val="a6"/>
        <w:shd w:val="clear" w:color="auto" w:fill="FFFFFF"/>
        <w:spacing w:before="0" w:beforeAutospacing="0" w:after="0" w:afterAutospacing="0" w:line="360" w:lineRule="auto"/>
        <w:rPr>
          <w:color w:val="333333"/>
          <w:sz w:val="21"/>
          <w:szCs w:val="21"/>
        </w:rPr>
      </w:pPr>
      <w:r>
        <w:rPr>
          <w:rFonts w:hint="eastAsia"/>
          <w:color w:val="333333"/>
          <w:sz w:val="21"/>
          <w:szCs w:val="21"/>
          <w:shd w:val="clear" w:color="auto" w:fill="FFFFFF"/>
        </w:rPr>
        <w:t>1.性别不限，22-35岁，人力资源、工商管理、金融学等专业统招本科及以上</w:t>
      </w:r>
    </w:p>
    <w:p w14:paraId="71147D88" w14:textId="77777777" w:rsidR="00FC1E11" w:rsidRDefault="00FC1E11" w:rsidP="00FC1E11">
      <w:pPr>
        <w:pStyle w:val="a6"/>
        <w:shd w:val="clear" w:color="auto" w:fill="FFFFFF"/>
        <w:spacing w:before="0" w:beforeAutospacing="0" w:after="0" w:afterAutospacing="0" w:line="360" w:lineRule="auto"/>
        <w:rPr>
          <w:color w:val="333333"/>
          <w:sz w:val="21"/>
          <w:szCs w:val="21"/>
        </w:rPr>
      </w:pPr>
      <w:r>
        <w:rPr>
          <w:rFonts w:hint="eastAsia"/>
          <w:color w:val="333333"/>
          <w:sz w:val="21"/>
          <w:szCs w:val="21"/>
          <w:shd w:val="clear" w:color="auto" w:fill="FFFFFF"/>
        </w:rPr>
        <w:t>2.对人才有准确把握，对主要岗位的工作职责和任职要求有全面深刻理解</w:t>
      </w:r>
    </w:p>
    <w:p w14:paraId="3A20BC5F" w14:textId="77777777" w:rsidR="00FC1E11" w:rsidRDefault="00FC1E11" w:rsidP="00FC1E11">
      <w:pPr>
        <w:pStyle w:val="a6"/>
        <w:shd w:val="clear" w:color="auto" w:fill="FFFFFF"/>
        <w:spacing w:before="0" w:beforeAutospacing="0" w:after="0" w:afterAutospacing="0" w:line="360" w:lineRule="auto"/>
        <w:rPr>
          <w:color w:val="333333"/>
          <w:sz w:val="21"/>
          <w:szCs w:val="21"/>
        </w:rPr>
      </w:pPr>
      <w:r>
        <w:rPr>
          <w:rFonts w:hint="eastAsia"/>
          <w:color w:val="333333"/>
          <w:sz w:val="21"/>
          <w:szCs w:val="21"/>
          <w:shd w:val="clear" w:color="auto" w:fill="FFFFFF"/>
        </w:rPr>
        <w:t>3.工作效率高，执行力强，沟通协调力强</w:t>
      </w:r>
    </w:p>
    <w:p w14:paraId="14E76CFE" w14:textId="77777777" w:rsidR="00FC1E11" w:rsidRDefault="00FC1E11" w:rsidP="00FC1E11">
      <w:pPr>
        <w:pStyle w:val="a6"/>
        <w:shd w:val="clear" w:color="auto" w:fill="FFFFFF"/>
        <w:spacing w:before="0" w:beforeAutospacing="0" w:after="0" w:afterAutospacing="0" w:line="360" w:lineRule="auto"/>
        <w:rPr>
          <w:color w:val="333333"/>
          <w:sz w:val="21"/>
          <w:szCs w:val="21"/>
        </w:rPr>
      </w:pPr>
      <w:r>
        <w:rPr>
          <w:rFonts w:hint="eastAsia"/>
          <w:color w:val="333333"/>
          <w:sz w:val="21"/>
          <w:szCs w:val="21"/>
          <w:shd w:val="clear" w:color="auto" w:fill="FFFFFF"/>
        </w:rPr>
        <w:t>4.能承受工作压力，善于学习，相关人脉资源丰富</w:t>
      </w:r>
    </w:p>
    <w:p w14:paraId="0D4D1602" w14:textId="77777777" w:rsidR="00FC1E11" w:rsidRDefault="00FC1E11" w:rsidP="00FC1E11">
      <w:pPr>
        <w:pStyle w:val="a6"/>
        <w:shd w:val="clear" w:color="auto" w:fill="FFFFFF"/>
        <w:spacing w:before="0" w:beforeAutospacing="0" w:after="0" w:afterAutospacing="0" w:line="360" w:lineRule="auto"/>
        <w:rPr>
          <w:color w:val="333333"/>
          <w:sz w:val="21"/>
          <w:szCs w:val="21"/>
        </w:rPr>
      </w:pPr>
      <w:r>
        <w:rPr>
          <w:rFonts w:hint="eastAsia"/>
          <w:color w:val="333333"/>
          <w:sz w:val="21"/>
          <w:szCs w:val="21"/>
          <w:shd w:val="clear" w:color="auto" w:fill="FFFFFF"/>
        </w:rPr>
        <w:t>5.良好的英语口语水平</w:t>
      </w:r>
    </w:p>
    <w:p w14:paraId="6151F403" w14:textId="77777777" w:rsidR="00FC1E11" w:rsidRDefault="00FC1E11" w:rsidP="00FC1E11">
      <w:pPr>
        <w:pStyle w:val="a6"/>
        <w:shd w:val="clear" w:color="auto" w:fill="FFFFFF"/>
        <w:spacing w:before="0" w:beforeAutospacing="0" w:after="0" w:afterAutospacing="0" w:line="360" w:lineRule="auto"/>
        <w:rPr>
          <w:color w:val="333333"/>
          <w:sz w:val="21"/>
          <w:szCs w:val="21"/>
        </w:rPr>
      </w:pPr>
      <w:r>
        <w:rPr>
          <w:rFonts w:hint="eastAsia"/>
          <w:color w:val="333333"/>
          <w:sz w:val="21"/>
          <w:szCs w:val="21"/>
          <w:shd w:val="clear" w:color="auto" w:fill="FFFFFF"/>
        </w:rPr>
        <w:t>薪酬福利：</w:t>
      </w:r>
    </w:p>
    <w:p w14:paraId="200AF427" w14:textId="77777777" w:rsidR="00FC1E11" w:rsidRDefault="00FC1E11" w:rsidP="00FC1E11">
      <w:pPr>
        <w:pStyle w:val="a6"/>
        <w:shd w:val="clear" w:color="auto" w:fill="FFFFFF"/>
        <w:spacing w:before="0" w:beforeAutospacing="0" w:after="0" w:afterAutospacing="0" w:line="360" w:lineRule="auto"/>
        <w:rPr>
          <w:color w:val="333333"/>
          <w:sz w:val="21"/>
          <w:szCs w:val="21"/>
        </w:rPr>
      </w:pPr>
      <w:r>
        <w:rPr>
          <w:rFonts w:hint="eastAsia"/>
          <w:color w:val="333333"/>
          <w:sz w:val="21"/>
          <w:szCs w:val="21"/>
          <w:shd w:val="clear" w:color="auto" w:fill="FFFFFF"/>
        </w:rPr>
        <w:t>基本工资+绩效工资+项目提成+季度/年度奖金+五险一金+员工旅游+员工活动+节日礼品+年假+公司系统化培训体系（内外训）</w:t>
      </w:r>
    </w:p>
    <w:p w14:paraId="5F454692" w14:textId="77777777" w:rsidR="00FC1E11" w:rsidRDefault="00FC1E11" w:rsidP="00FC1E11">
      <w:pPr>
        <w:pStyle w:val="a6"/>
        <w:shd w:val="clear" w:color="auto" w:fill="FFFFFF"/>
        <w:spacing w:before="0" w:beforeAutospacing="0" w:after="0" w:afterAutospacing="0" w:line="360" w:lineRule="auto"/>
        <w:rPr>
          <w:color w:val="333333"/>
          <w:sz w:val="21"/>
          <w:szCs w:val="21"/>
        </w:rPr>
      </w:pPr>
      <w:r>
        <w:rPr>
          <w:rFonts w:hint="eastAsia"/>
          <w:color w:val="333333"/>
          <w:sz w:val="21"/>
          <w:szCs w:val="21"/>
          <w:shd w:val="clear" w:color="auto" w:fill="FFFFFF"/>
        </w:rPr>
        <w:t>职位晋升：</w:t>
      </w:r>
    </w:p>
    <w:p w14:paraId="7FB13709" w14:textId="77777777" w:rsidR="00FC1E11" w:rsidRDefault="00FC1E11" w:rsidP="00FC1E11">
      <w:pPr>
        <w:pStyle w:val="a6"/>
        <w:shd w:val="clear" w:color="auto" w:fill="FFFFFF"/>
        <w:spacing w:before="0" w:beforeAutospacing="0" w:after="0" w:afterAutospacing="0" w:line="360" w:lineRule="auto"/>
        <w:rPr>
          <w:color w:val="333333"/>
          <w:sz w:val="21"/>
          <w:szCs w:val="21"/>
        </w:rPr>
      </w:pPr>
      <w:r>
        <w:rPr>
          <w:rFonts w:hint="eastAsia"/>
          <w:color w:val="333333"/>
          <w:sz w:val="21"/>
          <w:szCs w:val="21"/>
          <w:shd w:val="clear" w:color="auto" w:fill="FFFFFF"/>
        </w:rPr>
        <w:t>寻访员-见习顾问-猎头顾问-资深顾问-公司合伙人（股份分红）</w:t>
      </w:r>
    </w:p>
    <w:p w14:paraId="4C9958F8" w14:textId="77777777" w:rsidR="005C060A" w:rsidRDefault="005C060A" w:rsidP="005C060A">
      <w:pPr>
        <w:spacing w:line="360" w:lineRule="auto"/>
        <w:jc w:val="center"/>
        <w:outlineLvl w:val="0"/>
        <w:rPr>
          <w:rFonts w:asciiTheme="minorEastAsia" w:hAnsiTheme="minorEastAsia" w:cs="仿宋_GB2312"/>
          <w:b/>
          <w:sz w:val="44"/>
          <w:szCs w:val="44"/>
        </w:rPr>
      </w:pPr>
      <w:bookmarkStart w:id="17" w:name="_Toc54898656"/>
      <w:r>
        <w:rPr>
          <w:rFonts w:asciiTheme="minorEastAsia" w:hAnsiTheme="minorEastAsia" w:cs="仿宋_GB2312" w:hint="eastAsia"/>
          <w:b/>
          <w:sz w:val="44"/>
          <w:szCs w:val="44"/>
        </w:rPr>
        <w:t>国家超级计算天津中心招聘简章</w:t>
      </w:r>
      <w:bookmarkEnd w:id="17"/>
    </w:p>
    <w:p w14:paraId="31F6EFF2" w14:textId="77777777" w:rsidR="005C060A" w:rsidRDefault="005C060A" w:rsidP="005C060A">
      <w:pPr>
        <w:spacing w:line="360" w:lineRule="auto"/>
        <w:jc w:val="center"/>
        <w:rPr>
          <w:rFonts w:asciiTheme="minorEastAsia" w:hAnsiTheme="minorEastAsia" w:cs="仿宋_GB2312"/>
          <w:b/>
          <w:sz w:val="44"/>
          <w:szCs w:val="44"/>
        </w:rPr>
      </w:pPr>
    </w:p>
    <w:p w14:paraId="695FE630" w14:textId="77777777" w:rsidR="005C060A" w:rsidRDefault="005C060A" w:rsidP="005C060A">
      <w:pPr>
        <w:spacing w:line="520" w:lineRule="exact"/>
        <w:rPr>
          <w:rFonts w:ascii="仿宋_GB2312" w:eastAsia="仿宋_GB2312" w:hAnsi="仿宋_GB2312" w:cs="仿宋_GB2312"/>
          <w:b/>
          <w:sz w:val="28"/>
          <w:szCs w:val="28"/>
        </w:rPr>
      </w:pPr>
      <w:r>
        <w:rPr>
          <w:rFonts w:ascii="仿宋_GB2312" w:eastAsia="仿宋_GB2312" w:hAnsi="仿宋_GB2312" w:cs="仿宋_GB2312" w:hint="eastAsia"/>
          <w:b/>
          <w:sz w:val="28"/>
          <w:szCs w:val="28"/>
        </w:rPr>
        <w:t>一、中心简介</w:t>
      </w:r>
    </w:p>
    <w:p w14:paraId="1F0EA006" w14:textId="77777777" w:rsidR="005C060A" w:rsidRDefault="005C060A" w:rsidP="005C060A">
      <w:pPr>
        <w:spacing w:line="520" w:lineRule="exact"/>
        <w:ind w:firstLine="420"/>
        <w:rPr>
          <w:rFonts w:ascii="仿宋_GB2312" w:eastAsia="仿宋_GB2312" w:hAnsi="仿宋_GB2312" w:cs="仿宋_GB2312"/>
          <w:sz w:val="28"/>
          <w:szCs w:val="28"/>
        </w:rPr>
      </w:pPr>
      <w:r>
        <w:rPr>
          <w:rFonts w:ascii="仿宋_GB2312" w:eastAsia="仿宋_GB2312" w:hAnsi="仿宋_GB2312" w:cs="仿宋_GB2312" w:hint="eastAsia"/>
          <w:sz w:val="28"/>
          <w:szCs w:val="28"/>
        </w:rPr>
        <w:t>国家超级计算天津中心（以下简称天津超算中心）是由科技部于2009年5月批准成立的首家国家级超级计算中心，由天津市滨海新区和国防科技大学共同建设，先后部署有中国首台计算速度世界第一</w:t>
      </w:r>
      <w:r>
        <w:rPr>
          <w:rFonts w:ascii="仿宋_GB2312" w:eastAsia="仿宋_GB2312" w:hAnsi="仿宋_GB2312" w:cs="仿宋_GB2312" w:hint="eastAsia"/>
          <w:sz w:val="28"/>
          <w:szCs w:val="28"/>
        </w:rPr>
        <w:lastRenderedPageBreak/>
        <w:t>的“天河一号”超级计算机和入选2018年中国十大科技进展新闻的“天河三号”原型机系统。天津超算中心同时构建有云计算中心、电子政务云中心、大数据和人工智能研发环境，拥有首个国家地方联合大数据工程实验室，是首批“中国制造2025”工业云示范平台、工业大数据示范基地，2019年揭榜</w:t>
      </w:r>
      <w:r>
        <w:rPr>
          <w:rFonts w:ascii="仿宋_GB2312" w:eastAsia="仿宋_GB2312" w:hAnsi="仿宋_GB2312" w:cs="仿宋_GB2312"/>
          <w:sz w:val="28"/>
          <w:szCs w:val="28"/>
        </w:rPr>
        <w:t>国家</w:t>
      </w:r>
      <w:r>
        <w:rPr>
          <w:rFonts w:ascii="仿宋_GB2312" w:eastAsia="仿宋_GB2312" w:hAnsi="仿宋_GB2312" w:cs="仿宋_GB2312" w:hint="eastAsia"/>
          <w:sz w:val="28"/>
          <w:szCs w:val="28"/>
        </w:rPr>
        <w:t>工信部</w:t>
      </w:r>
      <w:r>
        <w:rPr>
          <w:rFonts w:ascii="仿宋_GB2312" w:eastAsia="仿宋_GB2312" w:hAnsi="仿宋_GB2312" w:cs="仿宋_GB2312"/>
          <w:sz w:val="28"/>
          <w:szCs w:val="28"/>
        </w:rPr>
        <w:t>新一代</w:t>
      </w:r>
      <w:r>
        <w:rPr>
          <w:rFonts w:ascii="仿宋_GB2312" w:eastAsia="仿宋_GB2312" w:hAnsi="仿宋_GB2312" w:cs="仿宋_GB2312" w:hint="eastAsia"/>
          <w:sz w:val="28"/>
          <w:szCs w:val="28"/>
        </w:rPr>
        <w:t>人工智能开源开放平台，是我国目前应用范围最广、研发能力最强的超级计算中心。目前，天津超算中心联合国防科技大学等单位正在共同研制百亿亿次“天河三号”超级计算机。</w:t>
      </w:r>
    </w:p>
    <w:p w14:paraId="0F1DBED4" w14:textId="77777777" w:rsidR="005C060A" w:rsidRDefault="005C060A" w:rsidP="005C060A">
      <w:pPr>
        <w:spacing w:line="520" w:lineRule="exact"/>
        <w:ind w:firstLine="420"/>
        <w:rPr>
          <w:rFonts w:ascii="仿宋_GB2312" w:eastAsia="仿宋_GB2312" w:hAnsi="仿宋_GB2312" w:cs="仿宋_GB2312"/>
          <w:sz w:val="28"/>
          <w:szCs w:val="28"/>
        </w:rPr>
      </w:pPr>
      <w:r>
        <w:rPr>
          <w:rFonts w:ascii="仿宋_GB2312" w:eastAsia="仿宋_GB2312" w:hAnsi="仿宋_GB2312" w:cs="仿宋_GB2312" w:hint="eastAsia"/>
          <w:sz w:val="28"/>
          <w:szCs w:val="28"/>
        </w:rPr>
        <w:t>“银河”与“天河”系列超级计算机是中国超算长期持续创新突破的代表，经过几十年努力，“银河”与“天河”团队全面掌握了从各类高端芯片到操作系统的“五大”自主核心技术。“天河”引领了中国“计算驱动创新”的新阶段，成为服务国家战略创新、产业创新、前沿技术创新的“国之重器”，成为国家创新驱动发展的战略支撑。同时，“天河”也成为我国军民融合创新的杰出代表。</w:t>
      </w:r>
    </w:p>
    <w:p w14:paraId="032E8AC9" w14:textId="77777777" w:rsidR="005C060A" w:rsidRDefault="005C060A" w:rsidP="005C060A">
      <w:pPr>
        <w:spacing w:line="52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天津超算中心先后建立起了多元的人才培养和团队建设体系，包括博士后工作站、十余个大学分中心（北大、中科大、天大、南开等）、多个联合实验室和协同创新中心（中石油东方物探、华大基因、中国恩菲等），形成了一个近200人的协同创新团队，团队中院士、杰青等超过30人，研发创新骨干近百人；培养出了“十三五”国家重点研发计划、国家高技术服务业、国家自然科学基金等项目负责人和天津131第一层次人才和创新团队、国务院特殊津贴专家等，并走出了党的“十九大”代表、天津市党代表、天津市人大代表等。</w:t>
      </w:r>
    </w:p>
    <w:p w14:paraId="2B8EE43D" w14:textId="77777777" w:rsidR="005C060A" w:rsidRDefault="005C060A" w:rsidP="005C060A">
      <w:pPr>
        <w:spacing w:line="52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这里是你人生成就事业、奋进新时代的大舞台！</w:t>
      </w:r>
    </w:p>
    <w:p w14:paraId="23D6B9E0" w14:textId="77777777" w:rsidR="005C060A" w:rsidRDefault="005C060A" w:rsidP="005C060A">
      <w:pPr>
        <w:spacing w:line="520" w:lineRule="exact"/>
        <w:jc w:val="center"/>
        <w:rPr>
          <w:rFonts w:ascii="仿宋_GB2312" w:eastAsia="仿宋_GB2312" w:hAnsi="仿宋_GB2312" w:cs="仿宋_GB2312"/>
          <w:sz w:val="28"/>
          <w:szCs w:val="28"/>
        </w:rPr>
      </w:pPr>
    </w:p>
    <w:p w14:paraId="7FA59C50" w14:textId="77777777" w:rsidR="005C060A" w:rsidRDefault="005C060A" w:rsidP="005C060A">
      <w:pPr>
        <w:spacing w:line="520" w:lineRule="exact"/>
        <w:rPr>
          <w:rFonts w:ascii="仿宋_GB2312" w:eastAsia="仿宋_GB2312" w:hAnsi="仿宋_GB2312" w:cs="仿宋_GB2312"/>
          <w:b/>
          <w:sz w:val="28"/>
          <w:szCs w:val="28"/>
        </w:rPr>
      </w:pPr>
      <w:r>
        <w:rPr>
          <w:rFonts w:ascii="仿宋_GB2312" w:eastAsia="仿宋_GB2312" w:hAnsi="仿宋_GB2312" w:cs="仿宋_GB2312" w:hint="eastAsia"/>
          <w:b/>
          <w:sz w:val="28"/>
          <w:szCs w:val="28"/>
        </w:rPr>
        <w:t>二、国家超级计算天津中心招聘岗位</w:t>
      </w:r>
    </w:p>
    <w:p w14:paraId="0F6AB661" w14:textId="77777777" w:rsidR="005C060A" w:rsidRDefault="005C060A" w:rsidP="005C060A">
      <w:pPr>
        <w:spacing w:line="520" w:lineRule="exact"/>
        <w:rPr>
          <w:rFonts w:ascii="仿宋_GB2312" w:eastAsia="仿宋_GB2312" w:hAnsi="仿宋_GB2312" w:cs="仿宋_GB2312"/>
          <w:b/>
          <w:sz w:val="28"/>
          <w:szCs w:val="28"/>
        </w:rPr>
      </w:pPr>
      <w:r>
        <w:rPr>
          <w:rFonts w:ascii="仿宋_GB2312" w:eastAsia="仿宋_GB2312" w:hAnsi="仿宋_GB2312" w:cs="仿宋_GB2312" w:hint="eastAsia"/>
          <w:b/>
          <w:sz w:val="28"/>
          <w:szCs w:val="28"/>
        </w:rPr>
        <w:t>（一）、高性能计算研发工程师</w:t>
      </w:r>
    </w:p>
    <w:p w14:paraId="0BE370E5"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职位职责：</w:t>
      </w:r>
    </w:p>
    <w:p w14:paraId="2F6EC9E0"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1.负责面向国产自主超级计算的基础算法库、支撑环境的研发与建设；</w:t>
      </w:r>
    </w:p>
    <w:p w14:paraId="48435132"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2</w:t>
      </w:r>
      <w:r>
        <w:rPr>
          <w:rFonts w:ascii="仿宋_GB2312" w:eastAsia="仿宋_GB2312" w:hAnsi="仿宋_GB2312" w:cs="仿宋_GB2312" w:hint="eastAsia"/>
          <w:sz w:val="28"/>
          <w:szCs w:val="28"/>
        </w:rPr>
        <w:t>.负责高性能计算支撑的共性技术与行业应用平台研发；</w:t>
      </w:r>
    </w:p>
    <w:p w14:paraId="598EB531"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3</w:t>
      </w:r>
      <w:r>
        <w:rPr>
          <w:rFonts w:ascii="仿宋_GB2312" w:eastAsia="仿宋_GB2312" w:hAnsi="仿宋_GB2312" w:cs="仿宋_GB2312" w:hint="eastAsia"/>
          <w:sz w:val="28"/>
          <w:szCs w:val="28"/>
        </w:rPr>
        <w:t>.负责科学计算与工程计算等领域的</w:t>
      </w:r>
      <w:r>
        <w:rPr>
          <w:rFonts w:ascii="仿宋_GB2312" w:eastAsia="仿宋_GB2312" w:hAnsi="仿宋_GB2312" w:cs="仿宋_GB2312"/>
          <w:sz w:val="28"/>
          <w:szCs w:val="28"/>
        </w:rPr>
        <w:t>应用软件优化</w:t>
      </w:r>
      <w:r>
        <w:rPr>
          <w:rFonts w:ascii="仿宋_GB2312" w:eastAsia="仿宋_GB2312" w:hAnsi="仿宋_GB2312" w:cs="仿宋_GB2312" w:hint="eastAsia"/>
          <w:sz w:val="28"/>
          <w:szCs w:val="28"/>
        </w:rPr>
        <w:t>相关工作；</w:t>
      </w:r>
    </w:p>
    <w:p w14:paraId="52CA0452"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4.参与国家重大专项、重点研发计划等重点项目的研发与执行。</w:t>
      </w:r>
    </w:p>
    <w:p w14:paraId="2B14B0BB"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职位要求：</w:t>
      </w:r>
    </w:p>
    <w:p w14:paraId="53CCC1D6"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1.高性能计算、计算机、计算数学等专业，硕士学历；</w:t>
      </w:r>
    </w:p>
    <w:p w14:paraId="713508A7"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2.熟悉并行算法设计，熟悉Linux系统下的C/C++、Fortran编程，了解gnu、intel等编译器；</w:t>
      </w:r>
    </w:p>
    <w:p w14:paraId="1A99EDAD"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3</w:t>
      </w:r>
      <w:r>
        <w:rPr>
          <w:rFonts w:ascii="仿宋_GB2312" w:eastAsia="仿宋_GB2312" w:hAnsi="仿宋_GB2312" w:cs="仿宋_GB2312" w:hint="eastAsia"/>
          <w:sz w:val="28"/>
          <w:szCs w:val="28"/>
        </w:rPr>
        <w:t>.有并行或异构并行算法库</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算子</w:t>
      </w:r>
      <w:r>
        <w:rPr>
          <w:rFonts w:ascii="仿宋_GB2312" w:eastAsia="仿宋_GB2312" w:hAnsi="仿宋_GB2312" w:cs="仿宋_GB2312"/>
          <w:sz w:val="28"/>
          <w:szCs w:val="28"/>
        </w:rPr>
        <w:t>/kernel/</w:t>
      </w:r>
      <w:r>
        <w:rPr>
          <w:rFonts w:ascii="仿宋_GB2312" w:eastAsia="仿宋_GB2312" w:hAnsi="仿宋_GB2312" w:cs="仿宋_GB2312" w:hint="eastAsia"/>
          <w:sz w:val="28"/>
          <w:szCs w:val="28"/>
        </w:rPr>
        <w:t>应用开发经历；</w:t>
      </w:r>
    </w:p>
    <w:p w14:paraId="1E3FB4D5"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4</w:t>
      </w:r>
      <w:r>
        <w:rPr>
          <w:rFonts w:ascii="仿宋_GB2312" w:eastAsia="仿宋_GB2312" w:hAnsi="仿宋_GB2312" w:cs="仿宋_GB2312" w:hint="eastAsia"/>
          <w:sz w:val="28"/>
          <w:szCs w:val="28"/>
        </w:rPr>
        <w:t>.熟悉ARM、DSP开发；</w:t>
      </w:r>
    </w:p>
    <w:p w14:paraId="0D08FE96"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5.</w:t>
      </w:r>
      <w:r>
        <w:rPr>
          <w:rFonts w:ascii="仿宋_GB2312" w:eastAsia="仿宋_GB2312" w:hAnsi="仿宋_GB2312" w:cs="仿宋_GB2312" w:hint="eastAsia"/>
          <w:sz w:val="28"/>
          <w:szCs w:val="28"/>
        </w:rPr>
        <w:t>熟悉异构程序优化方法与相关技术，能够使用MPI、OpenMP、OpenCL等一种以上编程框架。</w:t>
      </w:r>
    </w:p>
    <w:p w14:paraId="2D1B849A"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b/>
          <w:sz w:val="28"/>
          <w:szCs w:val="28"/>
        </w:rPr>
        <w:t>（二）、气候气象应用研发工程师</w:t>
      </w:r>
    </w:p>
    <w:p w14:paraId="13BAE60F"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职位职责：</w:t>
      </w:r>
    </w:p>
    <w:p w14:paraId="04188653"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负责气候气象领域的高性能计算应用研发与技术推广等工作；</w:t>
      </w:r>
    </w:p>
    <w:p w14:paraId="3BE5CC75"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负责气候气象领域国家与区域重大项目的申请与实施。</w:t>
      </w:r>
    </w:p>
    <w:p w14:paraId="79E18815"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职位要求：</w:t>
      </w:r>
    </w:p>
    <w:p w14:paraId="5C2E76D4"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1.大气科学、环境科学相关专业，研究方向为气候气象数值模拟，硕士及以上学历；</w:t>
      </w:r>
    </w:p>
    <w:p w14:paraId="7D917DC0"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2.熟练使用Linux系统与气候气象领域的常用科学计算软件；</w:t>
      </w:r>
    </w:p>
    <w:p w14:paraId="51922DAE"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3.</w:t>
      </w:r>
      <w:r>
        <w:rPr>
          <w:rFonts w:ascii="仿宋_GB2312" w:eastAsia="仿宋_GB2312" w:hAnsi="仿宋_GB2312" w:cs="仿宋_GB2312" w:hint="eastAsia"/>
          <w:sz w:val="28"/>
          <w:szCs w:val="28"/>
        </w:rPr>
        <w:t>掌握C/C++或Fortran一种开发语言；</w:t>
      </w:r>
    </w:p>
    <w:p w14:paraId="6FEF3AA9"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4</w:t>
      </w:r>
      <w:r>
        <w:rPr>
          <w:rFonts w:ascii="仿宋_GB2312" w:eastAsia="仿宋_GB2312" w:hAnsi="仿宋_GB2312" w:cs="仿宋_GB2312" w:hint="eastAsia"/>
          <w:sz w:val="28"/>
          <w:szCs w:val="28"/>
        </w:rPr>
        <w:t>.具有超级计算机使用经验，具有并行优化开发等相关科研或项目经历者优先考虑；</w:t>
      </w:r>
    </w:p>
    <w:p w14:paraId="47AA460D"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5.</w:t>
      </w:r>
      <w:r>
        <w:rPr>
          <w:rFonts w:ascii="仿宋_GB2312" w:eastAsia="仿宋_GB2312" w:hAnsi="仿宋_GB2312" w:cs="仿宋_GB2312" w:hint="eastAsia"/>
          <w:sz w:val="28"/>
          <w:szCs w:val="28"/>
        </w:rPr>
        <w:t>熟悉气候气象数值模拟软件代码者优先考虑。</w:t>
      </w:r>
    </w:p>
    <w:p w14:paraId="6A4E46D9" w14:textId="77777777" w:rsidR="005C060A" w:rsidRDefault="005C060A" w:rsidP="005C060A">
      <w:pPr>
        <w:spacing w:line="520" w:lineRule="exact"/>
        <w:rPr>
          <w:rFonts w:ascii="仿宋_GB2312" w:eastAsia="仿宋_GB2312" w:hAnsi="仿宋_GB2312" w:cs="仿宋_GB2312"/>
          <w:b/>
          <w:sz w:val="28"/>
          <w:szCs w:val="28"/>
        </w:rPr>
      </w:pPr>
      <w:r>
        <w:rPr>
          <w:rFonts w:ascii="仿宋_GB2312" w:eastAsia="仿宋_GB2312" w:hAnsi="仿宋_GB2312" w:cs="仿宋_GB2312" w:hint="eastAsia"/>
          <w:b/>
          <w:sz w:val="28"/>
          <w:szCs w:val="28"/>
        </w:rPr>
        <w:t>（三）、海洋数值模拟应用研发工程师</w:t>
      </w:r>
    </w:p>
    <w:p w14:paraId="5800E2C6"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职位职责：</w:t>
      </w:r>
    </w:p>
    <w:p w14:paraId="3508AE02"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负责海洋数值模拟领域的高性能计算应用研发与技术推广等工作；</w:t>
      </w:r>
    </w:p>
    <w:p w14:paraId="290841AB"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负责海洋数值模拟领域国家与区域重大项目的申报与实施。</w:t>
      </w:r>
    </w:p>
    <w:p w14:paraId="3CCC06C7"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职位要求：</w:t>
      </w:r>
    </w:p>
    <w:p w14:paraId="7A2CC8F8"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1.大气、海洋、环境科学相关专业，研究方向是海洋数值模拟，硕士及以上学历；</w:t>
      </w:r>
    </w:p>
    <w:p w14:paraId="2326D9A4"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2.熟练使用Linux系统与海洋领域的常用科学计算软件；</w:t>
      </w:r>
    </w:p>
    <w:p w14:paraId="247832AF"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3.</w:t>
      </w:r>
      <w:r>
        <w:rPr>
          <w:rFonts w:ascii="仿宋_GB2312" w:eastAsia="仿宋_GB2312" w:hAnsi="仿宋_GB2312" w:cs="仿宋_GB2312" w:hint="eastAsia"/>
          <w:sz w:val="28"/>
          <w:szCs w:val="28"/>
        </w:rPr>
        <w:t>掌握C/C++或Fortran一种开发语言；</w:t>
      </w:r>
    </w:p>
    <w:p w14:paraId="323D2FB4"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4</w:t>
      </w:r>
      <w:r>
        <w:rPr>
          <w:rFonts w:ascii="仿宋_GB2312" w:eastAsia="仿宋_GB2312" w:hAnsi="仿宋_GB2312" w:cs="仿宋_GB2312" w:hint="eastAsia"/>
          <w:sz w:val="28"/>
          <w:szCs w:val="28"/>
        </w:rPr>
        <w:t>.具有超级计算机使用经验，具有并行优化开发等相关科研或项目经历者优先考虑；</w:t>
      </w:r>
    </w:p>
    <w:p w14:paraId="705BD4D8"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5.</w:t>
      </w:r>
      <w:r>
        <w:rPr>
          <w:rFonts w:ascii="仿宋_GB2312" w:eastAsia="仿宋_GB2312" w:hAnsi="仿宋_GB2312" w:cs="仿宋_GB2312" w:hint="eastAsia"/>
          <w:sz w:val="28"/>
          <w:szCs w:val="28"/>
        </w:rPr>
        <w:t>熟悉海洋数值模拟软件代码者优先考虑。</w:t>
      </w:r>
    </w:p>
    <w:p w14:paraId="0E01551D" w14:textId="77777777" w:rsidR="005C060A" w:rsidRDefault="005C060A" w:rsidP="005C060A">
      <w:pPr>
        <w:spacing w:line="520" w:lineRule="exact"/>
        <w:rPr>
          <w:rFonts w:ascii="仿宋_GB2312" w:eastAsia="仿宋_GB2312" w:hAnsi="仿宋_GB2312" w:cs="仿宋_GB2312"/>
          <w:b/>
          <w:sz w:val="28"/>
          <w:szCs w:val="28"/>
        </w:rPr>
      </w:pPr>
      <w:r>
        <w:rPr>
          <w:rFonts w:ascii="仿宋_GB2312" w:eastAsia="仿宋_GB2312" w:hAnsi="仿宋_GB2312" w:cs="仿宋_GB2312" w:hint="eastAsia"/>
          <w:b/>
          <w:sz w:val="28"/>
          <w:szCs w:val="28"/>
        </w:rPr>
        <w:t>（四）、材料计算应用研发工程师</w:t>
      </w:r>
    </w:p>
    <w:p w14:paraId="642AE9B6"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职位职责：</w:t>
      </w:r>
    </w:p>
    <w:p w14:paraId="5D54E373"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负责高通量材料计算平台、材料领域的高性能计算应用研发与技术推广等工作；</w:t>
      </w:r>
    </w:p>
    <w:p w14:paraId="1CA6A80B"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2.</w:t>
      </w:r>
      <w:r>
        <w:rPr>
          <w:rFonts w:ascii="仿宋_GB2312" w:eastAsia="仿宋_GB2312" w:hAnsi="仿宋_GB2312" w:cs="仿宋_GB2312" w:hint="eastAsia"/>
          <w:sz w:val="28"/>
          <w:szCs w:val="28"/>
        </w:rPr>
        <w:t>负责气候气象领域国家与区域重大项目的申报与实施。</w:t>
      </w:r>
    </w:p>
    <w:p w14:paraId="40896BBD"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职位要求：</w:t>
      </w:r>
    </w:p>
    <w:p w14:paraId="72F6FEE9"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1.物理、材料、化学等相关专业，研究方向是计算材料学，硕士及以上学历；</w:t>
      </w:r>
    </w:p>
    <w:p w14:paraId="089E14E7"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2.熟练使用Linux系统与材料领域的常用科学计算软件；</w:t>
      </w:r>
    </w:p>
    <w:p w14:paraId="339496E5"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3.</w:t>
      </w:r>
      <w:r>
        <w:rPr>
          <w:rFonts w:ascii="仿宋_GB2312" w:eastAsia="仿宋_GB2312" w:hAnsi="仿宋_GB2312" w:cs="仿宋_GB2312" w:hint="eastAsia"/>
          <w:sz w:val="28"/>
          <w:szCs w:val="28"/>
        </w:rPr>
        <w:t>掌握C/C++或Fortran一种开发语言；</w:t>
      </w:r>
    </w:p>
    <w:p w14:paraId="666D92C6"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4</w:t>
      </w:r>
      <w:r>
        <w:rPr>
          <w:rFonts w:ascii="仿宋_GB2312" w:eastAsia="仿宋_GB2312" w:hAnsi="仿宋_GB2312" w:cs="仿宋_GB2312" w:hint="eastAsia"/>
          <w:sz w:val="28"/>
          <w:szCs w:val="28"/>
        </w:rPr>
        <w:t>.具有超级计算机使用经验，具有并行优化开发等相关科研或项目经历者优先考虑；</w:t>
      </w:r>
    </w:p>
    <w:p w14:paraId="14A4AFFE"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5.</w:t>
      </w:r>
      <w:r>
        <w:rPr>
          <w:rFonts w:ascii="仿宋_GB2312" w:eastAsia="仿宋_GB2312" w:hAnsi="仿宋_GB2312" w:cs="仿宋_GB2312" w:hint="eastAsia"/>
          <w:sz w:val="28"/>
          <w:szCs w:val="28"/>
        </w:rPr>
        <w:t>熟悉材料计算软件代码者优先考虑。</w:t>
      </w:r>
    </w:p>
    <w:p w14:paraId="0D0052A2" w14:textId="77777777" w:rsidR="005C060A" w:rsidRDefault="005C060A" w:rsidP="005C060A">
      <w:pPr>
        <w:spacing w:line="520" w:lineRule="exact"/>
        <w:rPr>
          <w:rFonts w:ascii="仿宋_GB2312" w:eastAsia="仿宋_GB2312" w:hAnsi="仿宋_GB2312" w:cs="仿宋_GB2312"/>
          <w:b/>
          <w:sz w:val="28"/>
          <w:szCs w:val="28"/>
        </w:rPr>
      </w:pPr>
      <w:r>
        <w:rPr>
          <w:rFonts w:ascii="仿宋_GB2312" w:eastAsia="仿宋_GB2312" w:hAnsi="仿宋_GB2312" w:cs="仿宋_GB2312" w:hint="eastAsia"/>
          <w:b/>
          <w:sz w:val="28"/>
          <w:szCs w:val="28"/>
        </w:rPr>
        <w:t>（五）、计算流体力学应用研发工程师</w:t>
      </w:r>
    </w:p>
    <w:p w14:paraId="606EBC88"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职位职责：</w:t>
      </w:r>
    </w:p>
    <w:p w14:paraId="1343A9A4"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1</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负责计算流体力学领域的高性能计算应用研发与技术推广等工作；</w:t>
      </w:r>
    </w:p>
    <w:p w14:paraId="25CFB233"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负责流体力学相关领域国家与区域重大项目的申报与实施。</w:t>
      </w:r>
    </w:p>
    <w:p w14:paraId="2BF41C28"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职位要求：</w:t>
      </w:r>
    </w:p>
    <w:p w14:paraId="4EE8E4E6"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1.力学、数学等相关专业，研究方向是计算流体力学，硕士及以上学历；</w:t>
      </w:r>
    </w:p>
    <w:p w14:paraId="57A23880"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2.熟练使用Linux系统与计算流体力学领域的常用科学计算软件；</w:t>
      </w:r>
    </w:p>
    <w:p w14:paraId="055E6464"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3.</w:t>
      </w:r>
      <w:r>
        <w:rPr>
          <w:rFonts w:ascii="仿宋_GB2312" w:eastAsia="仿宋_GB2312" w:hAnsi="仿宋_GB2312" w:cs="仿宋_GB2312" w:hint="eastAsia"/>
          <w:sz w:val="28"/>
          <w:szCs w:val="28"/>
        </w:rPr>
        <w:t>掌握C/C++或Fortran一种开发语言；</w:t>
      </w:r>
    </w:p>
    <w:p w14:paraId="113DF44C"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4.</w:t>
      </w:r>
      <w:r>
        <w:rPr>
          <w:rFonts w:ascii="仿宋_GB2312" w:eastAsia="仿宋_GB2312" w:hAnsi="仿宋_GB2312" w:cs="仿宋_GB2312" w:hint="eastAsia"/>
          <w:sz w:val="28"/>
          <w:szCs w:val="28"/>
        </w:rPr>
        <w:t>具有超级计算机使用经验，具有并行优化开发等相关科研或项目经历者优先考虑；</w:t>
      </w:r>
    </w:p>
    <w:p w14:paraId="10D1C248"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熟悉计算流体力学软件代码者优先考虑。</w:t>
      </w:r>
    </w:p>
    <w:p w14:paraId="5A17003F" w14:textId="77777777" w:rsidR="005C060A" w:rsidRDefault="005C060A" w:rsidP="005C060A">
      <w:pPr>
        <w:spacing w:line="520" w:lineRule="exact"/>
        <w:rPr>
          <w:rFonts w:ascii="仿宋_GB2312" w:eastAsia="仿宋_GB2312" w:hAnsi="仿宋_GB2312" w:cs="仿宋_GB2312"/>
          <w:b/>
          <w:sz w:val="28"/>
          <w:szCs w:val="28"/>
        </w:rPr>
      </w:pPr>
      <w:r>
        <w:rPr>
          <w:rFonts w:ascii="仿宋_GB2312" w:eastAsia="仿宋_GB2312" w:hAnsi="仿宋_GB2312" w:cs="仿宋_GB2312" w:hint="eastAsia"/>
          <w:b/>
          <w:sz w:val="28"/>
          <w:szCs w:val="28"/>
        </w:rPr>
        <w:t>（六）、高性能计算其他应用领域研发工程师</w:t>
      </w:r>
    </w:p>
    <w:p w14:paraId="3F7164A7"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职位职责：</w:t>
      </w:r>
    </w:p>
    <w:p w14:paraId="7C2F267E"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负责高性能计算相关生命科学、生物信息与医药、核物理与天体物理、化学、数学等广泛应用研发与技术推广等工作；</w:t>
      </w:r>
    </w:p>
    <w:p w14:paraId="37E4A915"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负责与参与国家/地方重点项目的申报和研发实施。</w:t>
      </w:r>
    </w:p>
    <w:p w14:paraId="5A376777"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职位要求：</w:t>
      </w:r>
    </w:p>
    <w:p w14:paraId="1A891C18"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1.高性能计算应用相关专业，研究方向涉及高性能计算及其软件开发，硕士及以上学历；</w:t>
      </w:r>
    </w:p>
    <w:p w14:paraId="190792B9"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2.熟练使用Linux系统与应用领域的高性能计算软件与程序涉及；</w:t>
      </w:r>
    </w:p>
    <w:p w14:paraId="52947A0E"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3.</w:t>
      </w:r>
      <w:r>
        <w:rPr>
          <w:rFonts w:ascii="仿宋_GB2312" w:eastAsia="仿宋_GB2312" w:hAnsi="仿宋_GB2312" w:cs="仿宋_GB2312" w:hint="eastAsia"/>
          <w:sz w:val="28"/>
          <w:szCs w:val="28"/>
        </w:rPr>
        <w:t>掌握C/C++或Fortran一种开发语言；</w:t>
      </w:r>
    </w:p>
    <w:p w14:paraId="251B436E"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4.</w:t>
      </w:r>
      <w:r>
        <w:rPr>
          <w:rFonts w:ascii="仿宋_GB2312" w:eastAsia="仿宋_GB2312" w:hAnsi="仿宋_GB2312" w:cs="仿宋_GB2312" w:hint="eastAsia"/>
          <w:sz w:val="28"/>
          <w:szCs w:val="28"/>
        </w:rPr>
        <w:t>具有超级计算机使用经验，具有并行优化开发等相关科研或项目经历者优先考虑。</w:t>
      </w:r>
    </w:p>
    <w:p w14:paraId="21F68C5C" w14:textId="77777777" w:rsidR="005C060A" w:rsidRDefault="005C060A" w:rsidP="005C060A">
      <w:pPr>
        <w:spacing w:line="520" w:lineRule="exact"/>
        <w:rPr>
          <w:rFonts w:ascii="仿宋_GB2312" w:eastAsia="仿宋_GB2312" w:hAnsi="仿宋_GB2312" w:cs="仿宋_GB2312"/>
          <w:b/>
          <w:sz w:val="28"/>
          <w:szCs w:val="28"/>
        </w:rPr>
      </w:pPr>
      <w:r>
        <w:rPr>
          <w:rFonts w:ascii="仿宋_GB2312" w:eastAsia="仿宋_GB2312" w:hAnsi="仿宋_GB2312" w:cs="仿宋_GB2312" w:hint="eastAsia"/>
          <w:b/>
          <w:sz w:val="28"/>
          <w:szCs w:val="28"/>
        </w:rPr>
        <w:t>（七）、人工智能研发工程师</w:t>
      </w:r>
    </w:p>
    <w:p w14:paraId="0A735E25"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职位职责：</w:t>
      </w:r>
    </w:p>
    <w:p w14:paraId="06EF782D"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负责人工智能平台的开发与建设，核心功能模块的实现；</w:t>
      </w:r>
    </w:p>
    <w:p w14:paraId="2BE21BCF"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2.</w:t>
      </w:r>
      <w:r>
        <w:rPr>
          <w:rFonts w:ascii="仿宋_GB2312" w:eastAsia="仿宋_GB2312" w:hAnsi="仿宋_GB2312" w:cs="仿宋_GB2312" w:hint="eastAsia"/>
          <w:sz w:val="28"/>
          <w:szCs w:val="28"/>
        </w:rPr>
        <w:t>负责机器学习、深度学习算法模型的设计与工程化实现；</w:t>
      </w:r>
    </w:p>
    <w:p w14:paraId="1C51964A"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3</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研究基于异构加速平台的人工智能算法模块的实现与性能优化；</w:t>
      </w:r>
    </w:p>
    <w:p w14:paraId="00FF504E"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研发面向产业领域的工程化人工智能服务平台。</w:t>
      </w:r>
    </w:p>
    <w:p w14:paraId="5DB87562"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职位要求：</w:t>
      </w:r>
    </w:p>
    <w:p w14:paraId="087C2186"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1.人工智能、计算机科学与技术、统计学、计算数学、自动化与自动控制等相关专业，硕士学历；</w:t>
      </w:r>
    </w:p>
    <w:p w14:paraId="1D1EC65B"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2.掌握人工智能的主要理论和方法，熟悉至少一种主流深度学习框架，如</w:t>
      </w:r>
      <w:proofErr w:type="spellStart"/>
      <w:r>
        <w:rPr>
          <w:rFonts w:ascii="仿宋_GB2312" w:eastAsia="仿宋_GB2312" w:hAnsi="仿宋_GB2312" w:cs="仿宋_GB2312" w:hint="eastAsia"/>
          <w:sz w:val="28"/>
          <w:szCs w:val="28"/>
        </w:rPr>
        <w:t>Tensorflow</w:t>
      </w:r>
      <w:proofErr w:type="spellEnd"/>
      <w:r>
        <w:rPr>
          <w:rFonts w:ascii="仿宋_GB2312" w:eastAsia="仿宋_GB2312" w:hAnsi="仿宋_GB2312" w:cs="仿宋_GB2312" w:hint="eastAsia"/>
          <w:sz w:val="28"/>
          <w:szCs w:val="28"/>
        </w:rPr>
        <w:t>、</w:t>
      </w:r>
      <w:proofErr w:type="spellStart"/>
      <w:r>
        <w:rPr>
          <w:rFonts w:ascii="仿宋_GB2312" w:eastAsia="仿宋_GB2312" w:hAnsi="仿宋_GB2312" w:cs="仿宋_GB2312" w:hint="eastAsia"/>
          <w:sz w:val="28"/>
          <w:szCs w:val="28"/>
        </w:rPr>
        <w:t>PyTorch</w:t>
      </w:r>
      <w:proofErr w:type="spellEnd"/>
      <w:r>
        <w:rPr>
          <w:rFonts w:ascii="仿宋_GB2312" w:eastAsia="仿宋_GB2312" w:hAnsi="仿宋_GB2312" w:cs="仿宋_GB2312" w:hint="eastAsia"/>
          <w:sz w:val="28"/>
          <w:szCs w:val="28"/>
        </w:rPr>
        <w:t>等，能根据实际问题进行数学建模，并完成模型的调试优化等工作；</w:t>
      </w:r>
    </w:p>
    <w:p w14:paraId="40AC5F22"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3.必须具备扎实的Python或C/C++编程基础和良好的编码规范，具有良好的开发文档编写习惯；</w:t>
      </w:r>
    </w:p>
    <w:p w14:paraId="2FCA7F88"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4.熟悉基于Python的平台开发相关技术，接触过前后端交互开发者优先；</w:t>
      </w:r>
    </w:p>
    <w:p w14:paraId="068B58A1"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5.具有图形图像、视频处理、识别软件开发经验，熟悉OpenCV等图像处理库，有人脸识别、目标跟踪等相关项目经验者优先。</w:t>
      </w:r>
    </w:p>
    <w:p w14:paraId="2AD3D242" w14:textId="77777777" w:rsidR="005C060A" w:rsidRDefault="005C060A" w:rsidP="005C060A">
      <w:pPr>
        <w:spacing w:line="520" w:lineRule="exact"/>
        <w:rPr>
          <w:rFonts w:ascii="仿宋_GB2312" w:eastAsia="仿宋_GB2312" w:hAnsi="仿宋_GB2312" w:cs="仿宋_GB2312"/>
          <w:b/>
          <w:sz w:val="28"/>
          <w:szCs w:val="28"/>
        </w:rPr>
      </w:pPr>
      <w:r>
        <w:rPr>
          <w:rFonts w:ascii="仿宋_GB2312" w:eastAsia="仿宋_GB2312" w:hAnsi="仿宋_GB2312" w:cs="仿宋_GB2312" w:hint="eastAsia"/>
          <w:b/>
          <w:sz w:val="28"/>
          <w:szCs w:val="28"/>
        </w:rPr>
        <w:t>（八）、工程仿真工程师</w:t>
      </w:r>
    </w:p>
    <w:p w14:paraId="1B36098B"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职位职责：</w:t>
      </w:r>
    </w:p>
    <w:p w14:paraId="0318CBA1"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1.负责中心工程仿真云平台的需求挖掘、技术支持与应用推广；</w:t>
      </w:r>
    </w:p>
    <w:p w14:paraId="69488074"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2.负责自主CAE平台的需求分析与开发；</w:t>
      </w:r>
    </w:p>
    <w:p w14:paraId="1D74DF5A"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3.负责工程仿真咨询、行业仿真平台开发、行业解决方案等横向项目承接与组织实施。</w:t>
      </w:r>
    </w:p>
    <w:p w14:paraId="27A937D2"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职位要求：</w:t>
      </w:r>
    </w:p>
    <w:p w14:paraId="21CF28A4"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1.流体力学、工程力学、机械工程、材料工程、能源动力、电气工程、自动化控制、建筑工程、交通工程、车辆工程、航空航天、海洋工程类相关专业，硕士及以上学历；</w:t>
      </w:r>
    </w:p>
    <w:p w14:paraId="2356DBA5"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2.了解有限元、有限差分、有限体积等计算结构力学、流体力学基本理论，掌握一款或多款分析软件，如Fluent、S</w:t>
      </w:r>
      <w:r>
        <w:rPr>
          <w:rFonts w:ascii="仿宋_GB2312" w:eastAsia="仿宋_GB2312" w:hAnsi="仿宋_GB2312" w:cs="仿宋_GB2312"/>
          <w:sz w:val="28"/>
          <w:szCs w:val="28"/>
        </w:rPr>
        <w:t>TAR</w:t>
      </w:r>
      <w:r>
        <w:rPr>
          <w:rFonts w:ascii="仿宋_GB2312" w:eastAsia="仿宋_GB2312" w:hAnsi="仿宋_GB2312" w:cs="仿宋_GB2312" w:hint="eastAsia"/>
          <w:sz w:val="28"/>
          <w:szCs w:val="28"/>
        </w:rPr>
        <w:t>-CCM+、</w:t>
      </w:r>
      <w:proofErr w:type="spellStart"/>
      <w:r>
        <w:rPr>
          <w:rFonts w:ascii="仿宋_GB2312" w:eastAsia="仿宋_GB2312" w:hAnsi="仿宋_GB2312" w:cs="仿宋_GB2312" w:hint="eastAsia"/>
          <w:sz w:val="28"/>
          <w:szCs w:val="28"/>
        </w:rPr>
        <w:t>Openfoam</w:t>
      </w:r>
      <w:proofErr w:type="spellEnd"/>
      <w:r>
        <w:rPr>
          <w:rFonts w:ascii="仿宋_GB2312" w:eastAsia="仿宋_GB2312" w:hAnsi="仿宋_GB2312" w:cs="仿宋_GB2312" w:hint="eastAsia"/>
          <w:sz w:val="28"/>
          <w:szCs w:val="28"/>
        </w:rPr>
        <w:t>、</w:t>
      </w:r>
      <w:proofErr w:type="spellStart"/>
      <w:r>
        <w:rPr>
          <w:rFonts w:ascii="仿宋_GB2312" w:eastAsia="仿宋_GB2312" w:hAnsi="仿宋_GB2312" w:cs="仿宋_GB2312" w:hint="eastAsia"/>
          <w:sz w:val="28"/>
          <w:szCs w:val="28"/>
        </w:rPr>
        <w:lastRenderedPageBreak/>
        <w:t>Abaqus</w:t>
      </w:r>
      <w:proofErr w:type="spellEnd"/>
      <w:r>
        <w:rPr>
          <w:rFonts w:ascii="仿宋_GB2312" w:eastAsia="仿宋_GB2312" w:hAnsi="仿宋_GB2312" w:cs="仿宋_GB2312" w:hint="eastAsia"/>
          <w:sz w:val="28"/>
          <w:szCs w:val="28"/>
        </w:rPr>
        <w:t>、ANSYS、LS-DYNA等，掌握一种或多种编程语言，如C、C</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、python、</w:t>
      </w:r>
      <w:proofErr w:type="spellStart"/>
      <w:r>
        <w:rPr>
          <w:rFonts w:ascii="仿宋_GB2312" w:eastAsia="仿宋_GB2312" w:hAnsi="仿宋_GB2312" w:cs="仿宋_GB2312" w:hint="eastAsia"/>
          <w:sz w:val="28"/>
          <w:szCs w:val="28"/>
        </w:rPr>
        <w:t>fortran</w:t>
      </w:r>
      <w:proofErr w:type="spellEnd"/>
      <w:r>
        <w:rPr>
          <w:rFonts w:ascii="仿宋_GB2312" w:eastAsia="仿宋_GB2312" w:hAnsi="仿宋_GB2312" w:cs="仿宋_GB2312" w:hint="eastAsia"/>
          <w:sz w:val="28"/>
          <w:szCs w:val="28"/>
        </w:rPr>
        <w:t>以及</w:t>
      </w:r>
      <w:proofErr w:type="spellStart"/>
      <w:r>
        <w:rPr>
          <w:rFonts w:ascii="仿宋_GB2312" w:eastAsia="仿宋_GB2312" w:hAnsi="仿宋_GB2312" w:cs="仿宋_GB2312" w:hint="eastAsia"/>
          <w:sz w:val="28"/>
          <w:szCs w:val="28"/>
        </w:rPr>
        <w:t>tcl</w:t>
      </w:r>
      <w:proofErr w:type="spellEnd"/>
      <w:r>
        <w:rPr>
          <w:rFonts w:ascii="仿宋_GB2312" w:eastAsia="仿宋_GB2312" w:hAnsi="仿宋_GB2312" w:cs="仿宋_GB2312" w:hint="eastAsia"/>
          <w:sz w:val="28"/>
          <w:szCs w:val="28"/>
        </w:rPr>
        <w:t>/</w:t>
      </w:r>
      <w:proofErr w:type="spellStart"/>
      <w:r>
        <w:rPr>
          <w:rFonts w:ascii="仿宋_GB2312" w:eastAsia="仿宋_GB2312" w:hAnsi="仿宋_GB2312" w:cs="仿宋_GB2312" w:hint="eastAsia"/>
          <w:sz w:val="28"/>
          <w:szCs w:val="28"/>
        </w:rPr>
        <w:t>tk</w:t>
      </w:r>
      <w:proofErr w:type="spellEnd"/>
      <w:r>
        <w:rPr>
          <w:rFonts w:ascii="仿宋_GB2312" w:eastAsia="仿宋_GB2312" w:hAnsi="仿宋_GB2312" w:cs="仿宋_GB2312" w:hint="eastAsia"/>
          <w:sz w:val="28"/>
          <w:szCs w:val="28"/>
        </w:rPr>
        <w:t>等；</w:t>
      </w:r>
    </w:p>
    <w:p w14:paraId="56350808"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3</w:t>
      </w:r>
      <w:r>
        <w:rPr>
          <w:rFonts w:ascii="仿宋_GB2312" w:eastAsia="仿宋_GB2312" w:hAnsi="仿宋_GB2312" w:cs="仿宋_GB2312" w:hint="eastAsia"/>
          <w:sz w:val="28"/>
          <w:szCs w:val="28"/>
        </w:rPr>
        <w:t>.有Open</w:t>
      </w:r>
      <w:r>
        <w:rPr>
          <w:rFonts w:ascii="仿宋_GB2312" w:eastAsia="仿宋_GB2312" w:hAnsi="仿宋_GB2312" w:cs="仿宋_GB2312"/>
          <w:sz w:val="28"/>
          <w:szCs w:val="28"/>
        </w:rPr>
        <w:t>GL</w:t>
      </w:r>
      <w:r>
        <w:rPr>
          <w:rFonts w:ascii="仿宋_GB2312" w:eastAsia="仿宋_GB2312" w:hAnsi="仿宋_GB2312" w:cs="仿宋_GB2312" w:hint="eastAsia"/>
          <w:sz w:val="28"/>
          <w:szCs w:val="28"/>
        </w:rPr>
        <w:t>、</w:t>
      </w:r>
      <w:proofErr w:type="spellStart"/>
      <w:r>
        <w:rPr>
          <w:rFonts w:ascii="仿宋_GB2312" w:eastAsia="仿宋_GB2312" w:hAnsi="仿宋_GB2312" w:cs="仿宋_GB2312" w:hint="eastAsia"/>
          <w:sz w:val="28"/>
          <w:szCs w:val="28"/>
        </w:rPr>
        <w:t>Web</w:t>
      </w:r>
      <w:r>
        <w:rPr>
          <w:rFonts w:ascii="仿宋_GB2312" w:eastAsia="仿宋_GB2312" w:hAnsi="仿宋_GB2312" w:cs="仿宋_GB2312"/>
          <w:sz w:val="28"/>
          <w:szCs w:val="28"/>
        </w:rPr>
        <w:t>GL</w:t>
      </w:r>
      <w:proofErr w:type="spellEnd"/>
      <w:r>
        <w:rPr>
          <w:rFonts w:ascii="仿宋_GB2312" w:eastAsia="仿宋_GB2312" w:hAnsi="仿宋_GB2312" w:cs="仿宋_GB2312" w:hint="eastAsia"/>
          <w:sz w:val="28"/>
          <w:szCs w:val="28"/>
        </w:rPr>
        <w:t>项目开发经验，有</w:t>
      </w:r>
      <w:proofErr w:type="spellStart"/>
      <w:r>
        <w:rPr>
          <w:rFonts w:ascii="仿宋_GB2312" w:eastAsia="仿宋_GB2312" w:hAnsi="仿宋_GB2312" w:cs="仿宋_GB2312" w:hint="eastAsia"/>
          <w:sz w:val="28"/>
          <w:szCs w:val="28"/>
        </w:rPr>
        <w:t>hypermesh</w:t>
      </w:r>
      <w:proofErr w:type="spellEnd"/>
      <w:r>
        <w:rPr>
          <w:rFonts w:ascii="仿宋_GB2312" w:eastAsia="仿宋_GB2312" w:hAnsi="仿宋_GB2312" w:cs="仿宋_GB2312" w:hint="eastAsia"/>
          <w:sz w:val="28"/>
          <w:szCs w:val="28"/>
        </w:rPr>
        <w:t>、</w:t>
      </w:r>
      <w:proofErr w:type="spellStart"/>
      <w:r>
        <w:rPr>
          <w:rFonts w:ascii="仿宋_GB2312" w:eastAsia="仿宋_GB2312" w:hAnsi="仿宋_GB2312" w:cs="仿宋_GB2312" w:hint="eastAsia"/>
          <w:sz w:val="28"/>
          <w:szCs w:val="28"/>
        </w:rPr>
        <w:t>abaqus</w:t>
      </w:r>
      <w:proofErr w:type="spellEnd"/>
      <w:r>
        <w:rPr>
          <w:rFonts w:ascii="仿宋_GB2312" w:eastAsia="仿宋_GB2312" w:hAnsi="仿宋_GB2312" w:cs="仿宋_GB2312" w:hint="eastAsia"/>
          <w:sz w:val="28"/>
          <w:szCs w:val="28"/>
        </w:rPr>
        <w:t>等软件二次开发经验，有过工程仿真+大数据、人工智能协同开发经验者优先；</w:t>
      </w:r>
    </w:p>
    <w:p w14:paraId="4B81F27F"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4</w:t>
      </w:r>
      <w:r>
        <w:rPr>
          <w:rFonts w:ascii="仿宋_GB2312" w:eastAsia="仿宋_GB2312" w:hAnsi="仿宋_GB2312" w:cs="仿宋_GB2312" w:hint="eastAsia"/>
          <w:sz w:val="28"/>
          <w:szCs w:val="28"/>
        </w:rPr>
        <w:t>.有工程应用软件开发或超级计算机（集群）应用经验者优先；</w:t>
      </w:r>
    </w:p>
    <w:p w14:paraId="5340D8F0"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5.</w:t>
      </w:r>
      <w:r>
        <w:rPr>
          <w:rFonts w:ascii="仿宋_GB2312" w:eastAsia="仿宋_GB2312" w:hAnsi="仿宋_GB2312" w:cs="仿宋_GB2312" w:hint="eastAsia"/>
          <w:sz w:val="28"/>
          <w:szCs w:val="28"/>
        </w:rPr>
        <w:t>有相关科研或项目经历者优先，熟悉并行计算、云计算、大数据相关知识和技术者优先。</w:t>
      </w:r>
    </w:p>
    <w:p w14:paraId="79CF511E" w14:textId="77777777" w:rsidR="005C060A" w:rsidRDefault="005C060A" w:rsidP="005C060A">
      <w:pPr>
        <w:spacing w:line="520" w:lineRule="exact"/>
        <w:rPr>
          <w:rFonts w:ascii="仿宋_GB2312" w:eastAsia="仿宋_GB2312" w:hAnsi="仿宋_GB2312" w:cs="仿宋_GB2312"/>
          <w:b/>
          <w:sz w:val="28"/>
          <w:szCs w:val="28"/>
        </w:rPr>
      </w:pPr>
      <w:r>
        <w:rPr>
          <w:rFonts w:ascii="仿宋_GB2312" w:eastAsia="仿宋_GB2312" w:hAnsi="仿宋_GB2312" w:cs="仿宋_GB2312" w:hint="eastAsia"/>
          <w:b/>
          <w:sz w:val="28"/>
          <w:szCs w:val="28"/>
        </w:rPr>
        <w:t>（九）、系统管理工程师</w:t>
      </w:r>
    </w:p>
    <w:p w14:paraId="2167D540"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职位职责：</w:t>
      </w:r>
    </w:p>
    <w:p w14:paraId="276CBAB7"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1.负责中心高性能计算集群、云平台等系统的整体运行管理；</w:t>
      </w:r>
    </w:p>
    <w:p w14:paraId="1143B661"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2.负责集群系统管理核心工具开发，包括但不限于监控、告警、测试、故障自动诊断等模块；</w:t>
      </w:r>
    </w:p>
    <w:p w14:paraId="6DB86E0B"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3.负责大型分布式集群系统的架构设计，方案评审，性能调优；</w:t>
      </w:r>
    </w:p>
    <w:p w14:paraId="57628EC9"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4.参与核心模块编码测试，协助团队解决关键问题。</w:t>
      </w:r>
    </w:p>
    <w:p w14:paraId="7B0C9958"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职位要求:</w:t>
      </w:r>
    </w:p>
    <w:p w14:paraId="2D63CD7D"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1.计算机及计算机相关专业，硕士学历；</w:t>
      </w:r>
    </w:p>
    <w:p w14:paraId="68CF0C73"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2.了解Linux操作系统原理、网络原理，熟悉常用服务的部署和配置方法；</w:t>
      </w:r>
    </w:p>
    <w:p w14:paraId="6A1D8206"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3.熟练掌握Linux环境下的C/C++/Python/Shell/PHP/JAVA等一种或多种语言，并具有熟练的编程功底；</w:t>
      </w:r>
    </w:p>
    <w:p w14:paraId="09120FC0"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4.熟悉Intel、GCC等编译器使用和优化方法，了解MPI、OpenMP等并行编程语言；</w:t>
      </w:r>
    </w:p>
    <w:p w14:paraId="14F2FDFD"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5</w:t>
      </w:r>
      <w:r>
        <w:rPr>
          <w:rFonts w:ascii="仿宋_GB2312" w:eastAsia="仿宋_GB2312" w:hAnsi="仿宋_GB2312" w:cs="仿宋_GB2312" w:hint="eastAsia"/>
          <w:sz w:val="28"/>
          <w:szCs w:val="28"/>
        </w:rPr>
        <w:t>.熟悉构建计算机集群系统的主要技术方法优先，有高性能计算中心工作经验者优先。</w:t>
      </w:r>
    </w:p>
    <w:p w14:paraId="49068017" w14:textId="77777777" w:rsidR="005C060A" w:rsidRDefault="005C060A" w:rsidP="005C060A">
      <w:pPr>
        <w:spacing w:line="520" w:lineRule="exact"/>
        <w:rPr>
          <w:rFonts w:ascii="仿宋_GB2312" w:eastAsia="仿宋_GB2312" w:hAnsi="仿宋_GB2312" w:cs="仿宋_GB2312"/>
          <w:b/>
          <w:sz w:val="28"/>
          <w:szCs w:val="28"/>
        </w:rPr>
      </w:pPr>
      <w:r>
        <w:rPr>
          <w:rFonts w:ascii="仿宋_GB2312" w:eastAsia="仿宋_GB2312" w:hAnsi="仿宋_GB2312" w:cs="仿宋_GB2312" w:hint="eastAsia"/>
          <w:b/>
          <w:sz w:val="28"/>
          <w:szCs w:val="28"/>
        </w:rPr>
        <w:t>（十）、系统运维工程师</w:t>
      </w:r>
    </w:p>
    <w:p w14:paraId="196CE081"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职位职责：</w:t>
      </w:r>
    </w:p>
    <w:p w14:paraId="00ED68CB"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1.负责中心高性能计算集群、云平台等系统的软硬件故障处理，保障各类在线服务的可靠、稳定、高效运行；</w:t>
      </w:r>
    </w:p>
    <w:p w14:paraId="2ED9E281"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2.及时响应系统出现的告警、故障，及用户的问题反馈；</w:t>
      </w:r>
    </w:p>
    <w:p w14:paraId="77D32F86"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3.负责系统配件管理及供应商售后服务与技术支持响应管理；</w:t>
      </w:r>
    </w:p>
    <w:p w14:paraId="7BD32A04"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4.结合系统运行特性，进行自动化和智能化运维技术研究。</w:t>
      </w:r>
    </w:p>
    <w:p w14:paraId="6EFFC71F"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职位要求：</w:t>
      </w:r>
    </w:p>
    <w:p w14:paraId="6586F136"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1.计算机及计算机相关专业，本科学历；</w:t>
      </w:r>
    </w:p>
    <w:p w14:paraId="04E095B0"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2.熟悉计算机硬件结构；</w:t>
      </w:r>
    </w:p>
    <w:p w14:paraId="36DB3816"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3.了解Linux操作系统原理、网络原理，熟悉常用服务的部署和配置方法；</w:t>
      </w:r>
    </w:p>
    <w:p w14:paraId="130371D9"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4.至少掌握一门开发语言，如C/Python/Shell/Perl等。</w:t>
      </w:r>
    </w:p>
    <w:p w14:paraId="06333ABF" w14:textId="77777777" w:rsidR="005C060A" w:rsidRDefault="005C060A" w:rsidP="005C060A">
      <w:pPr>
        <w:spacing w:line="520" w:lineRule="exact"/>
        <w:rPr>
          <w:rFonts w:ascii="仿宋_GB2312" w:eastAsia="仿宋_GB2312" w:hAnsi="仿宋_GB2312" w:cs="仿宋_GB2312"/>
          <w:b/>
          <w:sz w:val="28"/>
          <w:szCs w:val="28"/>
        </w:rPr>
      </w:pPr>
      <w:r>
        <w:rPr>
          <w:rFonts w:ascii="仿宋_GB2312" w:eastAsia="仿宋_GB2312" w:hAnsi="仿宋_GB2312" w:cs="仿宋_GB2312" w:hint="eastAsia"/>
          <w:b/>
          <w:sz w:val="28"/>
          <w:szCs w:val="28"/>
        </w:rPr>
        <w:t>（十一）、云计算研发工程师</w:t>
      </w:r>
    </w:p>
    <w:p w14:paraId="76616B9A"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职位职责：</w:t>
      </w:r>
    </w:p>
    <w:p w14:paraId="1269F852"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1.负责云计算平台建设、架构设计、功能开发和持续优化；</w:t>
      </w:r>
    </w:p>
    <w:p w14:paraId="0668218F"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2.负责云计算平台相关核心技术研究、功能开发和持续优化；</w:t>
      </w:r>
    </w:p>
    <w:p w14:paraId="63DC0E2A"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3.参与云计算平台运维管理和技术支持。</w:t>
      </w:r>
    </w:p>
    <w:p w14:paraId="0C184956"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职位要求:</w:t>
      </w:r>
    </w:p>
    <w:p w14:paraId="1AC2272F"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1.计算机相关专业，硕士及以上学历；</w:t>
      </w:r>
    </w:p>
    <w:p w14:paraId="2565FFBB"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2.熟悉Linux系统及Linux环境编程；</w:t>
      </w:r>
    </w:p>
    <w:p w14:paraId="5510719D"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3.熟练掌握一种脚本语言，如shell等；</w:t>
      </w:r>
    </w:p>
    <w:p w14:paraId="72E37537"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4</w:t>
      </w:r>
      <w:r>
        <w:rPr>
          <w:rFonts w:ascii="仿宋_GB2312" w:eastAsia="仿宋_GB2312" w:hAnsi="仿宋_GB2312" w:cs="仿宋_GB2312" w:hint="eastAsia"/>
          <w:sz w:val="28"/>
          <w:szCs w:val="28"/>
        </w:rPr>
        <w:t>.熟悉云计算技术，有相关经验者优先。</w:t>
      </w:r>
    </w:p>
    <w:p w14:paraId="1B14AF60" w14:textId="77777777" w:rsidR="005C060A" w:rsidRDefault="005C060A" w:rsidP="005C060A">
      <w:pPr>
        <w:spacing w:line="520" w:lineRule="exact"/>
        <w:rPr>
          <w:rFonts w:ascii="仿宋_GB2312" w:eastAsia="仿宋_GB2312" w:hAnsi="仿宋_GB2312" w:cs="仿宋_GB2312"/>
          <w:b/>
          <w:sz w:val="28"/>
          <w:szCs w:val="28"/>
        </w:rPr>
      </w:pPr>
      <w:r>
        <w:rPr>
          <w:rFonts w:ascii="仿宋_GB2312" w:eastAsia="仿宋_GB2312" w:hAnsi="仿宋_GB2312" w:cs="仿宋_GB2312" w:hint="eastAsia"/>
          <w:b/>
          <w:sz w:val="28"/>
          <w:szCs w:val="28"/>
        </w:rPr>
        <w:t>（十二）、平台研发工程师</w:t>
      </w:r>
    </w:p>
    <w:p w14:paraId="0398BB0A"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职位职责：</w:t>
      </w:r>
    </w:p>
    <w:p w14:paraId="154C14D9"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1.参与应用平台需求分析，负责应用平台架构设计、功能开发和持续优化；</w:t>
      </w:r>
    </w:p>
    <w:p w14:paraId="22C894BD"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2.负责完成项目平台相关技术方案设计、接口设计及对应开发文档编写；</w:t>
      </w:r>
    </w:p>
    <w:p w14:paraId="03FECA37"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3.参与应用平台运维管理和技术支持。</w:t>
      </w:r>
    </w:p>
    <w:p w14:paraId="60A05241"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职位要求:</w:t>
      </w:r>
    </w:p>
    <w:p w14:paraId="01808340"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1.计算机、软件工程相关专业，硕士及以上学历；</w:t>
      </w:r>
    </w:p>
    <w:p w14:paraId="3A37D67D"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2.熟练掌握一种编程语言，如Python、Java、C++等；</w:t>
      </w:r>
    </w:p>
    <w:p w14:paraId="0B2C41A5"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3.熟练掌握一种开发框架，如Django、Spring等；</w:t>
      </w:r>
    </w:p>
    <w:p w14:paraId="3BDF19C7"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4</w:t>
      </w:r>
      <w:r>
        <w:rPr>
          <w:rFonts w:ascii="仿宋_GB2312" w:eastAsia="仿宋_GB2312" w:hAnsi="仿宋_GB2312" w:cs="仿宋_GB2312" w:hint="eastAsia"/>
          <w:sz w:val="28"/>
          <w:szCs w:val="28"/>
        </w:rPr>
        <w:t>.熟悉云应用开发技术，熟悉Linux开发环境，有相关经验者优先。</w:t>
      </w:r>
    </w:p>
    <w:p w14:paraId="78ECC207" w14:textId="77777777" w:rsidR="005C060A" w:rsidRDefault="005C060A" w:rsidP="005C060A">
      <w:pPr>
        <w:spacing w:line="520" w:lineRule="exact"/>
        <w:rPr>
          <w:rFonts w:ascii="仿宋_GB2312" w:eastAsia="仿宋_GB2312" w:hAnsi="仿宋_GB2312" w:cs="仿宋_GB2312"/>
          <w:sz w:val="28"/>
          <w:szCs w:val="28"/>
        </w:rPr>
      </w:pPr>
    </w:p>
    <w:p w14:paraId="2DDC8579" w14:textId="77777777" w:rsidR="005C060A" w:rsidRDefault="005C060A" w:rsidP="005C060A">
      <w:pPr>
        <w:spacing w:line="520" w:lineRule="exact"/>
        <w:rPr>
          <w:rFonts w:ascii="仿宋_GB2312" w:eastAsia="仿宋_GB2312" w:hAnsi="仿宋_GB2312" w:cs="仿宋_GB2312"/>
          <w:b/>
          <w:sz w:val="28"/>
          <w:szCs w:val="28"/>
        </w:rPr>
      </w:pPr>
      <w:r>
        <w:rPr>
          <w:rFonts w:ascii="仿宋_GB2312" w:eastAsia="仿宋_GB2312" w:hAnsi="仿宋_GB2312" w:cs="仿宋_GB2312" w:hint="eastAsia"/>
          <w:b/>
          <w:sz w:val="28"/>
          <w:szCs w:val="28"/>
        </w:rPr>
        <w:t>三、天津市天河计算机技术有限公司招聘岗位</w:t>
      </w:r>
    </w:p>
    <w:p w14:paraId="7FF94167" w14:textId="77777777" w:rsidR="005C060A" w:rsidRDefault="005C060A" w:rsidP="005C060A">
      <w:pPr>
        <w:spacing w:line="520" w:lineRule="exact"/>
        <w:rPr>
          <w:rFonts w:ascii="仿宋_GB2312" w:eastAsia="仿宋_GB2312" w:hAnsi="仿宋_GB2312" w:cs="仿宋_GB2312"/>
          <w:b/>
          <w:sz w:val="28"/>
          <w:szCs w:val="28"/>
        </w:rPr>
      </w:pPr>
      <w:r>
        <w:rPr>
          <w:rFonts w:ascii="仿宋_GB2312" w:eastAsia="仿宋_GB2312" w:hAnsi="仿宋_GB2312" w:cs="仿宋_GB2312" w:hint="eastAsia"/>
          <w:b/>
          <w:sz w:val="28"/>
          <w:szCs w:val="28"/>
        </w:rPr>
        <w:t>（一）、工程仿真建模工程师</w:t>
      </w:r>
    </w:p>
    <w:p w14:paraId="184F1371"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职位职责：</w:t>
      </w:r>
    </w:p>
    <w:p w14:paraId="2CA995D1" w14:textId="77777777" w:rsidR="005C060A" w:rsidRDefault="005C060A" w:rsidP="005C060A">
      <w:pPr>
        <w:numPr>
          <w:ilvl w:val="255"/>
          <w:numId w:val="0"/>
        </w:numPr>
        <w:spacing w:line="52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w:t>
      </w:r>
      <w:r>
        <w:rPr>
          <w:rFonts w:ascii="仿宋_GB2312" w:eastAsia="仿宋_GB2312" w:hAnsi="仿宋_GB2312" w:cs="仿宋_GB2312"/>
          <w:bCs/>
          <w:sz w:val="28"/>
          <w:szCs w:val="28"/>
        </w:rPr>
        <w:t>.</w:t>
      </w:r>
      <w:r>
        <w:rPr>
          <w:rFonts w:ascii="仿宋_GB2312" w:eastAsia="仿宋_GB2312" w:hAnsi="仿宋_GB2312" w:cs="仿宋_GB2312" w:hint="eastAsia"/>
          <w:bCs/>
          <w:sz w:val="28"/>
          <w:szCs w:val="28"/>
        </w:rPr>
        <w:t>工程仿真项目前期的C</w:t>
      </w:r>
      <w:r>
        <w:rPr>
          <w:rFonts w:ascii="仿宋_GB2312" w:eastAsia="仿宋_GB2312" w:hAnsi="仿宋_GB2312" w:cs="仿宋_GB2312"/>
          <w:bCs/>
          <w:sz w:val="28"/>
          <w:szCs w:val="28"/>
        </w:rPr>
        <w:t>AD</w:t>
      </w:r>
      <w:r>
        <w:rPr>
          <w:rFonts w:ascii="仿宋_GB2312" w:eastAsia="仿宋_GB2312" w:hAnsi="仿宋_GB2312" w:cs="仿宋_GB2312" w:hint="eastAsia"/>
          <w:bCs/>
          <w:sz w:val="28"/>
          <w:szCs w:val="28"/>
        </w:rPr>
        <w:t>建模；</w:t>
      </w:r>
    </w:p>
    <w:p w14:paraId="00E53C82" w14:textId="77777777" w:rsidR="005C060A" w:rsidRDefault="005C060A" w:rsidP="005C060A">
      <w:pPr>
        <w:numPr>
          <w:ilvl w:val="255"/>
          <w:numId w:val="0"/>
        </w:numPr>
        <w:spacing w:line="52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2.工程仿真模型的网格剖分；</w:t>
      </w:r>
    </w:p>
    <w:p w14:paraId="754F08F0" w14:textId="77777777" w:rsidR="005C060A" w:rsidRDefault="005C060A" w:rsidP="005C060A">
      <w:pPr>
        <w:numPr>
          <w:ilvl w:val="255"/>
          <w:numId w:val="0"/>
        </w:numPr>
        <w:spacing w:line="520" w:lineRule="exact"/>
        <w:rPr>
          <w:rFonts w:ascii="仿宋_GB2312" w:eastAsia="仿宋_GB2312" w:hAnsi="仿宋_GB2312" w:cs="仿宋_GB2312"/>
          <w:bCs/>
          <w:sz w:val="28"/>
          <w:szCs w:val="28"/>
        </w:rPr>
      </w:pPr>
      <w:r>
        <w:rPr>
          <w:rFonts w:ascii="仿宋_GB2312" w:eastAsia="仿宋_GB2312" w:hAnsi="仿宋_GB2312" w:cs="仿宋_GB2312"/>
          <w:bCs/>
          <w:sz w:val="28"/>
          <w:szCs w:val="28"/>
        </w:rPr>
        <w:t>3.</w:t>
      </w:r>
      <w:r>
        <w:rPr>
          <w:rFonts w:ascii="仿宋_GB2312" w:eastAsia="仿宋_GB2312" w:hAnsi="仿宋_GB2312" w:cs="仿宋_GB2312" w:hint="eastAsia"/>
          <w:bCs/>
          <w:sz w:val="28"/>
          <w:szCs w:val="28"/>
        </w:rPr>
        <w:t>辅助工程仿真工程师做好项目的管理；</w:t>
      </w:r>
    </w:p>
    <w:p w14:paraId="7416C47D" w14:textId="77777777" w:rsidR="005C060A" w:rsidRDefault="005C060A" w:rsidP="005C060A">
      <w:pPr>
        <w:numPr>
          <w:ilvl w:val="255"/>
          <w:numId w:val="0"/>
        </w:numPr>
        <w:spacing w:line="520" w:lineRule="exact"/>
        <w:rPr>
          <w:rFonts w:ascii="仿宋_GB2312" w:eastAsia="仿宋_GB2312" w:hAnsi="仿宋_GB2312" w:cs="仿宋_GB2312"/>
          <w:bCs/>
          <w:sz w:val="28"/>
          <w:szCs w:val="28"/>
        </w:rPr>
      </w:pPr>
      <w:r>
        <w:rPr>
          <w:rFonts w:ascii="仿宋_GB2312" w:eastAsia="仿宋_GB2312" w:hAnsi="仿宋_GB2312" w:cs="仿宋_GB2312"/>
          <w:bCs/>
          <w:sz w:val="28"/>
          <w:szCs w:val="28"/>
        </w:rPr>
        <w:t>4.</w:t>
      </w:r>
      <w:r>
        <w:rPr>
          <w:rFonts w:ascii="仿宋_GB2312" w:eastAsia="仿宋_GB2312" w:hAnsi="仿宋_GB2312" w:cs="仿宋_GB2312" w:hint="eastAsia"/>
          <w:bCs/>
          <w:sz w:val="28"/>
          <w:szCs w:val="28"/>
        </w:rPr>
        <w:t>仿真应用案例与解决方案的汇总与整理，仿真前沿技术的搜集、整理。</w:t>
      </w:r>
    </w:p>
    <w:p w14:paraId="287CEAF8" w14:textId="77777777" w:rsidR="005C060A" w:rsidRDefault="005C060A" w:rsidP="005C060A">
      <w:pPr>
        <w:tabs>
          <w:tab w:val="left" w:pos="3031"/>
        </w:tabs>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职位要求：</w:t>
      </w:r>
      <w:r>
        <w:rPr>
          <w:rFonts w:ascii="仿宋_GB2312" w:eastAsia="仿宋_GB2312" w:hAnsi="仿宋_GB2312" w:cs="仿宋_GB2312"/>
          <w:sz w:val="28"/>
          <w:szCs w:val="28"/>
        </w:rPr>
        <w:tab/>
      </w:r>
    </w:p>
    <w:p w14:paraId="5B4EF3CC"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1.流体力学、工程力学、机械工程、材料工程、能源动力、电气工程、自动化控制、建筑工程、交通工程、车辆工程、航空航天、海洋工程类相关专业，本科学历；</w:t>
      </w:r>
    </w:p>
    <w:p w14:paraId="7EEBD2CA"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2.了解工程制图，熟练掌握一种或几种C</w:t>
      </w:r>
      <w:r>
        <w:rPr>
          <w:rFonts w:ascii="仿宋_GB2312" w:eastAsia="仿宋_GB2312" w:hAnsi="仿宋_GB2312" w:cs="仿宋_GB2312"/>
          <w:sz w:val="28"/>
          <w:szCs w:val="28"/>
        </w:rPr>
        <w:t>AD</w:t>
      </w:r>
      <w:r>
        <w:rPr>
          <w:rFonts w:ascii="仿宋_GB2312" w:eastAsia="仿宋_GB2312" w:hAnsi="仿宋_GB2312" w:cs="仿宋_GB2312" w:hint="eastAsia"/>
          <w:sz w:val="28"/>
          <w:szCs w:val="28"/>
        </w:rPr>
        <w:t>建模软件，如U</w:t>
      </w:r>
      <w:r>
        <w:rPr>
          <w:rFonts w:ascii="仿宋_GB2312" w:eastAsia="仿宋_GB2312" w:hAnsi="仿宋_GB2312" w:cs="仿宋_GB2312"/>
          <w:sz w:val="28"/>
          <w:szCs w:val="28"/>
        </w:rPr>
        <w:t>G</w:t>
      </w:r>
      <w:r>
        <w:rPr>
          <w:rFonts w:ascii="仿宋_GB2312" w:eastAsia="仿宋_GB2312" w:hAnsi="仿宋_GB2312" w:cs="仿宋_GB2312" w:hint="eastAsia"/>
          <w:sz w:val="28"/>
          <w:szCs w:val="28"/>
        </w:rPr>
        <w:t>、Pro-</w:t>
      </w:r>
      <w:r>
        <w:rPr>
          <w:rFonts w:ascii="仿宋_GB2312" w:eastAsia="仿宋_GB2312" w:hAnsi="仿宋_GB2312" w:cs="仿宋_GB2312"/>
          <w:sz w:val="28"/>
          <w:szCs w:val="28"/>
        </w:rPr>
        <w:t>E</w:t>
      </w:r>
      <w:r>
        <w:rPr>
          <w:rFonts w:ascii="仿宋_GB2312" w:eastAsia="仿宋_GB2312" w:hAnsi="仿宋_GB2312" w:cs="仿宋_GB2312" w:hint="eastAsia"/>
          <w:sz w:val="28"/>
          <w:szCs w:val="28"/>
        </w:rPr>
        <w:t>、</w:t>
      </w:r>
      <w:proofErr w:type="spellStart"/>
      <w:r>
        <w:rPr>
          <w:rFonts w:ascii="仿宋_GB2312" w:eastAsia="仿宋_GB2312" w:hAnsi="仿宋_GB2312" w:cs="仿宋_GB2312" w:hint="eastAsia"/>
          <w:sz w:val="28"/>
          <w:szCs w:val="28"/>
        </w:rPr>
        <w:t>Solidworks</w:t>
      </w:r>
      <w:proofErr w:type="spellEnd"/>
      <w:r>
        <w:rPr>
          <w:rFonts w:ascii="仿宋_GB2312" w:eastAsia="仿宋_GB2312" w:hAnsi="仿宋_GB2312" w:cs="仿宋_GB2312" w:hint="eastAsia"/>
          <w:sz w:val="28"/>
          <w:szCs w:val="28"/>
        </w:rPr>
        <w:t>、C</w:t>
      </w:r>
      <w:r>
        <w:rPr>
          <w:rFonts w:ascii="仿宋_GB2312" w:eastAsia="仿宋_GB2312" w:hAnsi="仿宋_GB2312" w:cs="仿宋_GB2312"/>
          <w:sz w:val="28"/>
          <w:szCs w:val="28"/>
        </w:rPr>
        <w:t>ATIA</w:t>
      </w:r>
      <w:r>
        <w:rPr>
          <w:rFonts w:ascii="仿宋_GB2312" w:eastAsia="仿宋_GB2312" w:hAnsi="仿宋_GB2312" w:cs="仿宋_GB2312" w:hint="eastAsia"/>
          <w:sz w:val="28"/>
          <w:szCs w:val="28"/>
        </w:rPr>
        <w:t>、Auto</w:t>
      </w:r>
      <w:r>
        <w:rPr>
          <w:rFonts w:ascii="仿宋_GB2312" w:eastAsia="仿宋_GB2312" w:hAnsi="仿宋_GB2312" w:cs="仿宋_GB2312"/>
          <w:sz w:val="28"/>
          <w:szCs w:val="28"/>
        </w:rPr>
        <w:t>CAD</w:t>
      </w:r>
      <w:r>
        <w:rPr>
          <w:rFonts w:ascii="仿宋_GB2312" w:eastAsia="仿宋_GB2312" w:hAnsi="仿宋_GB2312" w:cs="仿宋_GB2312" w:hint="eastAsia"/>
          <w:sz w:val="28"/>
          <w:szCs w:val="28"/>
        </w:rPr>
        <w:t>等</w:t>
      </w:r>
      <w:r>
        <w:rPr>
          <w:rFonts w:ascii="仿宋_GB2312" w:eastAsia="仿宋_GB2312" w:hAnsi="仿宋_GB2312" w:cs="仿宋_GB2312"/>
          <w:sz w:val="28"/>
          <w:szCs w:val="28"/>
        </w:rPr>
        <w:t>；</w:t>
      </w:r>
    </w:p>
    <w:p w14:paraId="38028EFD"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 xml:space="preserve">熟练掌握一种或几种网格剖分工具，如 </w:t>
      </w:r>
      <w:proofErr w:type="spellStart"/>
      <w:r>
        <w:rPr>
          <w:rFonts w:ascii="仿宋_GB2312" w:eastAsia="仿宋_GB2312" w:hAnsi="仿宋_GB2312" w:cs="仿宋_GB2312"/>
          <w:sz w:val="28"/>
          <w:szCs w:val="28"/>
        </w:rPr>
        <w:t>H</w:t>
      </w:r>
      <w:r>
        <w:rPr>
          <w:rFonts w:ascii="仿宋_GB2312" w:eastAsia="仿宋_GB2312" w:hAnsi="仿宋_GB2312" w:cs="仿宋_GB2312" w:hint="eastAsia"/>
          <w:sz w:val="28"/>
          <w:szCs w:val="28"/>
        </w:rPr>
        <w:t>yperworks</w:t>
      </w:r>
      <w:proofErr w:type="spellEnd"/>
      <w:r>
        <w:rPr>
          <w:rFonts w:ascii="仿宋_GB2312" w:eastAsia="仿宋_GB2312" w:hAnsi="仿宋_GB2312" w:cs="仿宋_GB2312" w:hint="eastAsia"/>
          <w:sz w:val="28"/>
          <w:szCs w:val="28"/>
        </w:rPr>
        <w:t>、I</w:t>
      </w:r>
      <w:r>
        <w:rPr>
          <w:rFonts w:ascii="仿宋_GB2312" w:eastAsia="仿宋_GB2312" w:hAnsi="仿宋_GB2312" w:cs="仿宋_GB2312"/>
          <w:sz w:val="28"/>
          <w:szCs w:val="28"/>
        </w:rPr>
        <w:t>CEM</w:t>
      </w:r>
      <w:r>
        <w:rPr>
          <w:rFonts w:ascii="仿宋_GB2312" w:eastAsia="仿宋_GB2312" w:hAnsi="仿宋_GB2312" w:cs="仿宋_GB2312" w:hint="eastAsia"/>
          <w:sz w:val="28"/>
          <w:szCs w:val="28"/>
        </w:rPr>
        <w:t>、A</w:t>
      </w:r>
      <w:r>
        <w:rPr>
          <w:rFonts w:ascii="仿宋_GB2312" w:eastAsia="仿宋_GB2312" w:hAnsi="仿宋_GB2312" w:cs="仿宋_GB2312"/>
          <w:sz w:val="28"/>
          <w:szCs w:val="28"/>
        </w:rPr>
        <w:t>NSYS-</w:t>
      </w:r>
      <w:r>
        <w:rPr>
          <w:rFonts w:ascii="仿宋_GB2312" w:eastAsia="仿宋_GB2312" w:hAnsi="仿宋_GB2312" w:cs="仿宋_GB2312" w:hint="eastAsia"/>
          <w:sz w:val="28"/>
          <w:szCs w:val="28"/>
        </w:rPr>
        <w:t>meshing等；</w:t>
      </w:r>
    </w:p>
    <w:p w14:paraId="55344046"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4.有流体力学、结构力学仿真项目经验者优先；有使用过ANSYS、</w:t>
      </w:r>
      <w:r>
        <w:rPr>
          <w:rFonts w:ascii="仿宋_GB2312" w:eastAsia="仿宋_GB2312" w:hAnsi="仿宋_GB2312" w:cs="仿宋_GB2312" w:hint="eastAsia"/>
          <w:sz w:val="28"/>
          <w:szCs w:val="28"/>
        </w:rPr>
        <w:lastRenderedPageBreak/>
        <w:t>FLUENT等力学仿真软件者优先。</w:t>
      </w:r>
    </w:p>
    <w:p w14:paraId="50929864" w14:textId="77777777" w:rsidR="005C060A" w:rsidRDefault="005C060A" w:rsidP="005C060A">
      <w:pPr>
        <w:spacing w:line="520" w:lineRule="exact"/>
        <w:rPr>
          <w:rFonts w:ascii="仿宋_GB2312" w:eastAsia="仿宋_GB2312" w:hAnsi="仿宋_GB2312" w:cs="仿宋_GB2312"/>
          <w:b/>
          <w:sz w:val="28"/>
          <w:szCs w:val="28"/>
        </w:rPr>
      </w:pPr>
      <w:r>
        <w:rPr>
          <w:rFonts w:ascii="仿宋_GB2312" w:eastAsia="仿宋_GB2312" w:hAnsi="仿宋_GB2312" w:cs="仿宋_GB2312" w:hint="eastAsia"/>
          <w:b/>
          <w:sz w:val="28"/>
          <w:szCs w:val="28"/>
        </w:rPr>
        <w:t>（二）、网络运维工程师</w:t>
      </w:r>
    </w:p>
    <w:p w14:paraId="22ED21CD" w14:textId="77777777" w:rsidR="005C060A" w:rsidRDefault="005C060A" w:rsidP="005C060A">
      <w:pPr>
        <w:tabs>
          <w:tab w:val="left" w:pos="4170"/>
        </w:tabs>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职位职责：</w:t>
      </w:r>
      <w:r>
        <w:rPr>
          <w:rFonts w:ascii="仿宋_GB2312" w:eastAsia="仿宋_GB2312" w:hAnsi="仿宋_GB2312" w:cs="仿宋_GB2312"/>
          <w:sz w:val="28"/>
          <w:szCs w:val="28"/>
        </w:rPr>
        <w:tab/>
      </w:r>
    </w:p>
    <w:p w14:paraId="7E367768"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1.负责网络架构设计、方案编写；</w:t>
      </w:r>
    </w:p>
    <w:p w14:paraId="0A8FCAFE"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2.负责网络相关设备安装、调试；</w:t>
      </w:r>
    </w:p>
    <w:p w14:paraId="496B2FA4"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3.负责网络日常维护和巡检，问题处理。</w:t>
      </w:r>
    </w:p>
    <w:p w14:paraId="300F775A"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职位要求：</w:t>
      </w:r>
    </w:p>
    <w:p w14:paraId="5C628A31"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1.计算机、网络、通信等相关专业，本科及以上学历；</w:t>
      </w:r>
    </w:p>
    <w:p w14:paraId="4B5C531D"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2</w:t>
      </w:r>
      <w:r>
        <w:rPr>
          <w:rFonts w:ascii="仿宋_GB2312" w:eastAsia="仿宋_GB2312" w:hAnsi="仿宋_GB2312" w:cs="仿宋_GB2312" w:hint="eastAsia"/>
          <w:sz w:val="28"/>
          <w:szCs w:val="28"/>
        </w:rPr>
        <w:t>.熟悉主流网络和安全厂商产品与配置(如：路由器、交换机、防火墙、VPN等）；</w:t>
      </w:r>
    </w:p>
    <w:p w14:paraId="2FED6D28"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3</w:t>
      </w:r>
      <w:r>
        <w:rPr>
          <w:rFonts w:ascii="仿宋_GB2312" w:eastAsia="仿宋_GB2312" w:hAnsi="仿宋_GB2312" w:cs="仿宋_GB2312" w:hint="eastAsia"/>
          <w:sz w:val="28"/>
          <w:szCs w:val="28"/>
        </w:rPr>
        <w:t>.熟悉TCP/IP协议，掌握VPN、OSPF、MPLS等网络技术原理，并具备一定的排错能力；</w:t>
      </w:r>
    </w:p>
    <w:p w14:paraId="42816768"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4</w:t>
      </w:r>
      <w:r>
        <w:rPr>
          <w:rFonts w:ascii="仿宋_GB2312" w:eastAsia="仿宋_GB2312" w:hAnsi="仿宋_GB2312" w:cs="仿宋_GB2312" w:hint="eastAsia"/>
          <w:sz w:val="28"/>
          <w:szCs w:val="28"/>
        </w:rPr>
        <w:t>.具有网络相关项目实施经验优先考虑；</w:t>
      </w:r>
    </w:p>
    <w:p w14:paraId="7968CC61"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5</w:t>
      </w:r>
      <w:r>
        <w:rPr>
          <w:rFonts w:ascii="仿宋_GB2312" w:eastAsia="仿宋_GB2312" w:hAnsi="仿宋_GB2312" w:cs="仿宋_GB2312" w:hint="eastAsia"/>
          <w:sz w:val="28"/>
          <w:szCs w:val="28"/>
        </w:rPr>
        <w:t>.具有CCNP、HCNP、H3CSE等认证资质者优先考虑。</w:t>
      </w:r>
    </w:p>
    <w:p w14:paraId="4475B001" w14:textId="77777777" w:rsidR="005C060A" w:rsidRDefault="005C060A" w:rsidP="005C060A">
      <w:pPr>
        <w:spacing w:line="520" w:lineRule="exact"/>
        <w:rPr>
          <w:rFonts w:ascii="仿宋_GB2312" w:eastAsia="仿宋_GB2312" w:hAnsi="仿宋_GB2312" w:cs="仿宋_GB2312"/>
          <w:b/>
          <w:sz w:val="28"/>
          <w:szCs w:val="28"/>
        </w:rPr>
      </w:pPr>
      <w:r>
        <w:rPr>
          <w:rFonts w:ascii="仿宋_GB2312" w:eastAsia="仿宋_GB2312" w:hAnsi="仿宋_GB2312" w:cs="仿宋_GB2312" w:hint="eastAsia"/>
          <w:b/>
          <w:sz w:val="28"/>
          <w:szCs w:val="28"/>
        </w:rPr>
        <w:t>（三）、机房运维工程师</w:t>
      </w:r>
    </w:p>
    <w:p w14:paraId="71EDFF7C"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职位职责</w:t>
      </w:r>
      <w:r>
        <w:rPr>
          <w:rFonts w:ascii="仿宋_GB2312" w:eastAsia="仿宋_GB2312" w:hAnsi="仿宋_GB2312" w:cs="仿宋_GB2312" w:hint="eastAsia"/>
          <w:sz w:val="28"/>
          <w:szCs w:val="28"/>
        </w:rPr>
        <w:t>：</w:t>
      </w:r>
    </w:p>
    <w:p w14:paraId="526F322E"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sz w:val="28"/>
          <w:szCs w:val="28"/>
        </w:rPr>
        <w:t>.负责中心机房运行维护工作，包括机房7*24小时值班，按时按质完成日常操作规程的执行以及巡检工作；</w:t>
      </w:r>
    </w:p>
    <w:p w14:paraId="0EE4EB8D"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sz w:val="28"/>
          <w:szCs w:val="28"/>
        </w:rPr>
        <w:t>.定期检查机房</w:t>
      </w:r>
      <w:r>
        <w:rPr>
          <w:rFonts w:ascii="仿宋_GB2312" w:eastAsia="仿宋_GB2312" w:hAnsi="仿宋_GB2312" w:cs="仿宋_GB2312" w:hint="eastAsia"/>
          <w:sz w:val="28"/>
          <w:szCs w:val="28"/>
        </w:rPr>
        <w:t>供电、制冷等</w:t>
      </w:r>
      <w:r>
        <w:rPr>
          <w:rFonts w:ascii="仿宋_GB2312" w:eastAsia="仿宋_GB2312" w:hAnsi="仿宋_GB2312" w:cs="仿宋_GB2312"/>
          <w:sz w:val="28"/>
          <w:szCs w:val="28"/>
        </w:rPr>
        <w:t>设备运行状况，并对其进行维护，保障机房基础设施的安全、稳定、正常运行；</w:t>
      </w:r>
    </w:p>
    <w:p w14:paraId="7F2D35B8"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sz w:val="28"/>
          <w:szCs w:val="28"/>
        </w:rPr>
        <w:t>.负责机房各类系统运行中各种数据的综合查询与分析；</w:t>
      </w:r>
    </w:p>
    <w:p w14:paraId="0472C836"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4.根据个人意愿深入学习</w:t>
      </w:r>
      <w:r>
        <w:rPr>
          <w:rFonts w:ascii="仿宋_GB2312" w:eastAsia="仿宋_GB2312" w:hAnsi="仿宋_GB2312" w:cs="仿宋_GB2312" w:hint="eastAsia"/>
          <w:sz w:val="28"/>
          <w:szCs w:val="28"/>
        </w:rPr>
        <w:t>、</w:t>
      </w:r>
      <w:r>
        <w:rPr>
          <w:rFonts w:ascii="仿宋_GB2312" w:eastAsia="仿宋_GB2312" w:hAnsi="仿宋_GB2312" w:cs="仿宋_GB2312"/>
          <w:sz w:val="28"/>
          <w:szCs w:val="28"/>
        </w:rPr>
        <w:t>掌握</w:t>
      </w:r>
      <w:r>
        <w:rPr>
          <w:rFonts w:ascii="仿宋_GB2312" w:eastAsia="仿宋_GB2312" w:hAnsi="仿宋_GB2312" w:cs="仿宋_GB2312" w:hint="eastAsia"/>
          <w:sz w:val="28"/>
          <w:szCs w:val="28"/>
        </w:rPr>
        <w:t>电气、</w:t>
      </w:r>
      <w:r>
        <w:rPr>
          <w:rFonts w:ascii="仿宋_GB2312" w:eastAsia="仿宋_GB2312" w:hAnsi="仿宋_GB2312" w:cs="仿宋_GB2312"/>
          <w:sz w:val="28"/>
          <w:szCs w:val="28"/>
        </w:rPr>
        <w:t>暖通</w:t>
      </w:r>
      <w:r>
        <w:rPr>
          <w:rFonts w:ascii="仿宋_GB2312" w:eastAsia="仿宋_GB2312" w:hAnsi="仿宋_GB2312" w:cs="仿宋_GB2312" w:hint="eastAsia"/>
          <w:sz w:val="28"/>
          <w:szCs w:val="28"/>
        </w:rPr>
        <w:t>、</w:t>
      </w:r>
      <w:r>
        <w:rPr>
          <w:rFonts w:ascii="仿宋_GB2312" w:eastAsia="仿宋_GB2312" w:hAnsi="仿宋_GB2312" w:cs="仿宋_GB2312"/>
          <w:sz w:val="28"/>
          <w:szCs w:val="28"/>
        </w:rPr>
        <w:t>安消防专业的知识</w:t>
      </w:r>
      <w:r>
        <w:rPr>
          <w:rFonts w:ascii="仿宋_GB2312" w:eastAsia="仿宋_GB2312" w:hAnsi="仿宋_GB2312" w:cs="仿宋_GB2312" w:hint="eastAsia"/>
          <w:sz w:val="28"/>
          <w:szCs w:val="28"/>
        </w:rPr>
        <w:t>，</w:t>
      </w:r>
      <w:r>
        <w:rPr>
          <w:rFonts w:ascii="仿宋_GB2312" w:eastAsia="仿宋_GB2312" w:hAnsi="仿宋_GB2312" w:cs="仿宋_GB2312"/>
          <w:sz w:val="28"/>
          <w:szCs w:val="28"/>
        </w:rPr>
        <w:t>并考取相应证件</w:t>
      </w:r>
      <w:r>
        <w:rPr>
          <w:rFonts w:ascii="仿宋_GB2312" w:eastAsia="仿宋_GB2312" w:hAnsi="仿宋_GB2312" w:cs="仿宋_GB2312" w:hint="eastAsia"/>
          <w:sz w:val="28"/>
          <w:szCs w:val="28"/>
        </w:rPr>
        <w:t>。</w:t>
      </w:r>
    </w:p>
    <w:p w14:paraId="4277768A"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sz w:val="28"/>
          <w:szCs w:val="28"/>
        </w:rPr>
        <w:t>职位要求</w:t>
      </w:r>
      <w:r>
        <w:rPr>
          <w:rFonts w:ascii="仿宋_GB2312" w:eastAsia="仿宋_GB2312" w:hAnsi="仿宋_GB2312" w:cs="仿宋_GB2312" w:hint="eastAsia"/>
          <w:sz w:val="28"/>
          <w:szCs w:val="28"/>
        </w:rPr>
        <w:t>：</w:t>
      </w:r>
    </w:p>
    <w:p w14:paraId="7C0B6B70"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sz w:val="28"/>
          <w:szCs w:val="28"/>
        </w:rPr>
        <w:t>.专业为自动化</w:t>
      </w:r>
      <w:r>
        <w:rPr>
          <w:rFonts w:ascii="仿宋_GB2312" w:eastAsia="仿宋_GB2312" w:hAnsi="仿宋_GB2312" w:cs="仿宋_GB2312" w:hint="eastAsia"/>
          <w:sz w:val="28"/>
          <w:szCs w:val="28"/>
        </w:rPr>
        <w:t>、电气工程、电子信息、通信工程、控制工程或者</w:t>
      </w:r>
      <w:r>
        <w:rPr>
          <w:rFonts w:ascii="仿宋_GB2312" w:eastAsia="仿宋_GB2312" w:hAnsi="仿宋_GB2312" w:cs="仿宋_GB2312"/>
          <w:sz w:val="28"/>
          <w:szCs w:val="28"/>
        </w:rPr>
        <w:t>计算机</w:t>
      </w:r>
      <w:r>
        <w:rPr>
          <w:rFonts w:ascii="仿宋_GB2312" w:eastAsia="仿宋_GB2312" w:hAnsi="仿宋_GB2312" w:cs="仿宋_GB2312" w:hint="eastAsia"/>
          <w:sz w:val="28"/>
          <w:szCs w:val="28"/>
        </w:rPr>
        <w:t>相关</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本</w:t>
      </w:r>
      <w:r>
        <w:rPr>
          <w:rFonts w:ascii="仿宋_GB2312" w:eastAsia="仿宋_GB2312" w:hAnsi="仿宋_GB2312" w:cs="仿宋_GB2312"/>
          <w:sz w:val="28"/>
          <w:szCs w:val="28"/>
        </w:rPr>
        <w:t>科及以上学历</w:t>
      </w:r>
      <w:r>
        <w:rPr>
          <w:rFonts w:ascii="仿宋_GB2312" w:eastAsia="仿宋_GB2312" w:hAnsi="仿宋_GB2312" w:cs="仿宋_GB2312" w:hint="eastAsia"/>
          <w:sz w:val="28"/>
          <w:szCs w:val="28"/>
        </w:rPr>
        <w:t>；</w:t>
      </w:r>
    </w:p>
    <w:p w14:paraId="5D25A9B0"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2</w:t>
      </w:r>
      <w:r>
        <w:rPr>
          <w:rFonts w:ascii="仿宋_GB2312" w:eastAsia="仿宋_GB2312" w:hAnsi="仿宋_GB2312" w:cs="仿宋_GB2312"/>
          <w:sz w:val="28"/>
          <w:szCs w:val="28"/>
        </w:rPr>
        <w:t>.有高压电工证、低压电工证、制冷证、消防鉴定证者优先；</w:t>
      </w:r>
    </w:p>
    <w:p w14:paraId="08EBA47A"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sz w:val="28"/>
          <w:szCs w:val="28"/>
        </w:rPr>
        <w:t>.责任心、进取心</w:t>
      </w:r>
      <w:r>
        <w:rPr>
          <w:rFonts w:ascii="仿宋_GB2312" w:eastAsia="仿宋_GB2312" w:hAnsi="仿宋_GB2312" w:cs="仿宋_GB2312" w:hint="eastAsia"/>
          <w:sz w:val="28"/>
          <w:szCs w:val="28"/>
        </w:rPr>
        <w:t>强，有</w:t>
      </w:r>
      <w:r>
        <w:rPr>
          <w:rFonts w:ascii="仿宋_GB2312" w:eastAsia="仿宋_GB2312" w:hAnsi="仿宋_GB2312" w:cs="仿宋_GB2312"/>
          <w:sz w:val="28"/>
          <w:szCs w:val="28"/>
        </w:rPr>
        <w:t>吃苦耐劳的精神，有良好的学习能力和沟通能力，具备较好的团队合作精神；</w:t>
      </w:r>
    </w:p>
    <w:p w14:paraId="53118023"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sz w:val="28"/>
          <w:szCs w:val="28"/>
        </w:rPr>
        <w:t>.有大型数据中心实际运维经验者优先</w:t>
      </w:r>
      <w:r>
        <w:rPr>
          <w:rFonts w:ascii="仿宋_GB2312" w:eastAsia="仿宋_GB2312" w:hAnsi="仿宋_GB2312" w:cs="仿宋_GB2312" w:hint="eastAsia"/>
          <w:sz w:val="28"/>
          <w:szCs w:val="28"/>
        </w:rPr>
        <w:t>；</w:t>
      </w:r>
    </w:p>
    <w:p w14:paraId="616D91CF" w14:textId="77777777" w:rsidR="005C060A" w:rsidRDefault="005C060A" w:rsidP="005C060A">
      <w:pPr>
        <w:spacing w:line="520" w:lineRule="exact"/>
        <w:rPr>
          <w:rFonts w:ascii="仿宋_GB2312" w:eastAsia="仿宋_GB2312" w:hAnsi="仿宋_GB2312" w:cs="仿宋_GB2312"/>
          <w:sz w:val="28"/>
          <w:szCs w:val="28"/>
        </w:rPr>
      </w:pPr>
    </w:p>
    <w:p w14:paraId="437F9CE6" w14:textId="77777777" w:rsidR="005C060A" w:rsidRDefault="005C060A" w:rsidP="005C060A">
      <w:pPr>
        <w:spacing w:line="520" w:lineRule="exact"/>
        <w:rPr>
          <w:rFonts w:ascii="仿宋_GB2312" w:eastAsia="仿宋_GB2312" w:hAnsi="仿宋_GB2312" w:cs="仿宋_GB2312"/>
          <w:b/>
          <w:sz w:val="28"/>
          <w:szCs w:val="28"/>
        </w:rPr>
      </w:pPr>
      <w:r>
        <w:rPr>
          <w:rFonts w:ascii="仿宋_GB2312" w:eastAsia="仿宋_GB2312" w:hAnsi="仿宋_GB2312" w:cs="仿宋_GB2312" w:hint="eastAsia"/>
          <w:b/>
          <w:sz w:val="28"/>
          <w:szCs w:val="28"/>
        </w:rPr>
        <w:t>四、福利</w:t>
      </w:r>
    </w:p>
    <w:p w14:paraId="11B2F036"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1.解决天津市户口（并享受相关人才补贴）；</w:t>
      </w:r>
    </w:p>
    <w:p w14:paraId="18B5F421"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2.免费白领公寓，享受独立卧室（拎包入住）；</w:t>
      </w:r>
    </w:p>
    <w:p w14:paraId="1763456C"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3.五险一金，福利丰厚（薪资包括：基本工资、绩效工资、年终奖，还包括交通补贴、餐饮补贴、通讯补贴等多项补贴）；</w:t>
      </w:r>
    </w:p>
    <w:p w14:paraId="566AF2E3"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4.法定带薪年假；</w:t>
      </w:r>
    </w:p>
    <w:p w14:paraId="5FF4C036"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5.平台稳定、抵御风险能力强、发展前景巨大；</w:t>
      </w:r>
    </w:p>
    <w:p w14:paraId="4B7EB7F9" w14:textId="77777777" w:rsidR="005C060A" w:rsidRDefault="005C060A" w:rsidP="005C060A">
      <w:pPr>
        <w:spacing w:line="5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6.天津市天河计算机技术有限公司执行国家超级计算天津中心的薪资福利政策。</w:t>
      </w:r>
    </w:p>
    <w:p w14:paraId="5764BBEC" w14:textId="77777777" w:rsidR="005C060A" w:rsidRDefault="005C060A" w:rsidP="005C060A">
      <w:pPr>
        <w:spacing w:line="520" w:lineRule="exact"/>
        <w:rPr>
          <w:rFonts w:ascii="仿宋_GB2312" w:eastAsia="仿宋_GB2312" w:hAnsi="仿宋_GB2312" w:cs="仿宋_GB2312"/>
          <w:sz w:val="28"/>
          <w:szCs w:val="28"/>
        </w:rPr>
      </w:pPr>
    </w:p>
    <w:p w14:paraId="3D37BA1C" w14:textId="77777777" w:rsidR="005C060A" w:rsidRPr="005C060A" w:rsidRDefault="005C060A" w:rsidP="00290F9D">
      <w:pPr>
        <w:widowControl/>
        <w:spacing w:before="100" w:beforeAutospacing="1" w:after="100" w:afterAutospacing="1" w:line="360" w:lineRule="auto"/>
        <w:jc w:val="center"/>
        <w:outlineLvl w:val="0"/>
        <w:rPr>
          <w:rFonts w:ascii="隶书" w:eastAsia="隶书" w:hAnsi="宋体" w:cs="宋体"/>
          <w:b/>
          <w:kern w:val="0"/>
          <w:sz w:val="52"/>
          <w:szCs w:val="120"/>
        </w:rPr>
      </w:pPr>
      <w:bookmarkStart w:id="18" w:name="_Toc54898657"/>
      <w:r w:rsidRPr="005C060A">
        <w:rPr>
          <w:rFonts w:ascii="隶书" w:eastAsia="隶书" w:hAnsi="宋体" w:cs="宋体" w:hint="eastAsia"/>
          <w:b/>
          <w:kern w:val="0"/>
          <w:sz w:val="52"/>
          <w:szCs w:val="120"/>
        </w:rPr>
        <w:t>海湾安全技术有限公司招聘信息</w:t>
      </w:r>
      <w:bookmarkEnd w:id="18"/>
    </w:p>
    <w:p w14:paraId="1DEB9B51" w14:textId="77777777" w:rsidR="005C060A" w:rsidRDefault="005C060A" w:rsidP="005C060A">
      <w:pPr>
        <w:spacing w:line="280" w:lineRule="atLeast"/>
        <w:jc w:val="left"/>
        <w:rPr>
          <w:rFonts w:asciiTheme="minorEastAsia" w:hAnsiTheme="minorEastAsia"/>
          <w:b/>
          <w:color w:val="595959"/>
          <w:sz w:val="36"/>
          <w:szCs w:val="36"/>
        </w:rPr>
      </w:pPr>
      <w:r>
        <w:rPr>
          <w:rFonts w:asciiTheme="minorEastAsia" w:hAnsiTheme="minorEastAsia" w:hint="eastAsia"/>
          <w:b/>
          <w:color w:val="595959"/>
          <w:sz w:val="36"/>
          <w:szCs w:val="36"/>
        </w:rPr>
        <w:t>公司简介：</w:t>
      </w:r>
    </w:p>
    <w:p w14:paraId="72B22F6A" w14:textId="77777777" w:rsidR="005C060A" w:rsidRPr="00B020C5" w:rsidRDefault="005C060A" w:rsidP="005C060A">
      <w:pPr>
        <w:widowControl/>
        <w:shd w:val="clear" w:color="auto" w:fill="FFFFFF"/>
        <w:spacing w:line="480" w:lineRule="auto"/>
        <w:jc w:val="left"/>
        <w:rPr>
          <w:rFonts w:asciiTheme="minorEastAsia" w:hAnsiTheme="minorEastAsia"/>
          <w:color w:val="595959"/>
          <w:sz w:val="28"/>
          <w:szCs w:val="28"/>
        </w:rPr>
      </w:pPr>
      <w:r w:rsidRPr="00B020C5">
        <w:rPr>
          <w:rFonts w:asciiTheme="minorEastAsia" w:hAnsiTheme="minorEastAsia" w:hint="eastAsia"/>
          <w:color w:val="595959"/>
          <w:sz w:val="28"/>
          <w:szCs w:val="28"/>
        </w:rPr>
        <w:t>海湾</w:t>
      </w:r>
      <w:r>
        <w:rPr>
          <w:rFonts w:asciiTheme="minorEastAsia" w:hAnsiTheme="minorEastAsia" w:hint="eastAsia"/>
          <w:color w:val="595959"/>
          <w:sz w:val="28"/>
          <w:szCs w:val="28"/>
        </w:rPr>
        <w:t>安全技术有限</w:t>
      </w:r>
      <w:r w:rsidRPr="00B020C5">
        <w:rPr>
          <w:rFonts w:asciiTheme="minorEastAsia" w:hAnsiTheme="minorEastAsia" w:hint="eastAsia"/>
          <w:color w:val="595959"/>
          <w:sz w:val="28"/>
          <w:szCs w:val="28"/>
        </w:rPr>
        <w:t>公司</w:t>
      </w:r>
      <w:r w:rsidRPr="00B020C5">
        <w:rPr>
          <w:rFonts w:asciiTheme="minorEastAsia" w:hAnsiTheme="minorEastAsia"/>
          <w:color w:val="595959"/>
          <w:sz w:val="28"/>
          <w:szCs w:val="28"/>
        </w:rPr>
        <w:t>(GST)</w:t>
      </w:r>
      <w:r>
        <w:rPr>
          <w:rFonts w:asciiTheme="minorEastAsia" w:hAnsiTheme="minorEastAsia" w:hint="eastAsia"/>
          <w:color w:val="595959"/>
          <w:sz w:val="28"/>
          <w:szCs w:val="28"/>
        </w:rPr>
        <w:t>坐落于美丽的海滨城市河北秦皇岛，</w:t>
      </w:r>
      <w:r w:rsidRPr="00B020C5">
        <w:rPr>
          <w:rFonts w:asciiTheme="minorEastAsia" w:hAnsiTheme="minorEastAsia" w:hint="eastAsia"/>
          <w:color w:val="595959"/>
          <w:sz w:val="28"/>
          <w:szCs w:val="28"/>
        </w:rPr>
        <w:t>是国内主要的火灾探测报警及消防整体解决方案供应商之一。自</w:t>
      </w:r>
      <w:r w:rsidRPr="00B020C5">
        <w:rPr>
          <w:rFonts w:asciiTheme="minorEastAsia" w:hAnsiTheme="minorEastAsia"/>
          <w:color w:val="595959"/>
          <w:sz w:val="28"/>
          <w:szCs w:val="28"/>
        </w:rPr>
        <w:t>1993</w:t>
      </w:r>
      <w:r w:rsidRPr="00B020C5">
        <w:rPr>
          <w:rFonts w:asciiTheme="minorEastAsia" w:hAnsiTheme="minorEastAsia" w:hint="eastAsia"/>
          <w:color w:val="595959"/>
          <w:sz w:val="28"/>
          <w:szCs w:val="28"/>
        </w:rPr>
        <w:t>年成立以来，海湾已成为中国消防行业的主要品牌，广受用户认可</w:t>
      </w:r>
      <w:r w:rsidRPr="00B020C5">
        <w:rPr>
          <w:rFonts w:asciiTheme="minorEastAsia" w:hAnsiTheme="minorEastAsia"/>
          <w:color w:val="595959"/>
          <w:sz w:val="28"/>
          <w:szCs w:val="28"/>
        </w:rPr>
        <w:t>。</w:t>
      </w:r>
    </w:p>
    <w:p w14:paraId="38D1F02B" w14:textId="77777777" w:rsidR="005C060A" w:rsidRPr="00B020C5" w:rsidRDefault="005C060A" w:rsidP="005C060A">
      <w:pPr>
        <w:widowControl/>
        <w:shd w:val="clear" w:color="auto" w:fill="FFFFFF"/>
        <w:spacing w:line="480" w:lineRule="auto"/>
        <w:jc w:val="left"/>
        <w:rPr>
          <w:rFonts w:asciiTheme="minorEastAsia" w:hAnsiTheme="minorEastAsia"/>
          <w:color w:val="595959"/>
          <w:sz w:val="28"/>
          <w:szCs w:val="28"/>
        </w:rPr>
      </w:pPr>
      <w:r w:rsidRPr="00B020C5">
        <w:rPr>
          <w:rFonts w:asciiTheme="minorEastAsia" w:hAnsiTheme="minorEastAsia" w:hint="eastAsia"/>
          <w:color w:val="595959"/>
          <w:sz w:val="28"/>
          <w:szCs w:val="28"/>
        </w:rPr>
        <w:t>海湾公司不仅拥有二十多条先进的电子产品生产线，配合其卓越的生产管理体系和严谨的质量控制流程，使海湾成为其母公司，开利</w:t>
      </w:r>
      <w:r w:rsidRPr="00B020C5">
        <w:rPr>
          <w:rFonts w:asciiTheme="minorEastAsia" w:hAnsiTheme="minorEastAsia" w:hint="eastAsia"/>
          <w:color w:val="595959"/>
          <w:sz w:val="28"/>
          <w:szCs w:val="28"/>
        </w:rPr>
        <w:lastRenderedPageBreak/>
        <w:t>全球公司</w:t>
      </w:r>
      <w:r w:rsidRPr="00B020C5">
        <w:rPr>
          <w:rFonts w:asciiTheme="minorEastAsia" w:hAnsiTheme="minorEastAsia"/>
          <w:color w:val="595959"/>
          <w:sz w:val="28"/>
          <w:szCs w:val="28"/>
        </w:rPr>
        <w:t>(Carrier Global Corporation)</w:t>
      </w:r>
      <w:r w:rsidRPr="00B020C5">
        <w:rPr>
          <w:rFonts w:asciiTheme="minorEastAsia" w:hAnsiTheme="minorEastAsia" w:hint="eastAsia"/>
          <w:color w:val="595959"/>
          <w:sz w:val="28"/>
          <w:szCs w:val="28"/>
        </w:rPr>
        <w:t>，全球技术先进、精益高效的建筑智能电子产品生产基地之一。其不同产品根据不同需求分别通过了</w:t>
      </w:r>
      <w:r w:rsidRPr="00B020C5">
        <w:rPr>
          <w:rFonts w:asciiTheme="minorEastAsia" w:hAnsiTheme="minorEastAsia"/>
          <w:color w:val="595959"/>
          <w:sz w:val="28"/>
          <w:szCs w:val="28"/>
        </w:rPr>
        <w:t>CCC</w:t>
      </w:r>
      <w:r w:rsidRPr="00B020C5">
        <w:rPr>
          <w:rFonts w:asciiTheme="minorEastAsia" w:hAnsiTheme="minorEastAsia" w:hint="eastAsia"/>
          <w:color w:val="595959"/>
          <w:sz w:val="28"/>
          <w:szCs w:val="28"/>
        </w:rPr>
        <w:t>、</w:t>
      </w:r>
      <w:r w:rsidRPr="00B020C5">
        <w:rPr>
          <w:rFonts w:asciiTheme="minorEastAsia" w:hAnsiTheme="minorEastAsia"/>
          <w:color w:val="595959"/>
          <w:sz w:val="28"/>
          <w:szCs w:val="28"/>
        </w:rPr>
        <w:t>UL</w:t>
      </w:r>
      <w:r w:rsidRPr="00B020C5">
        <w:rPr>
          <w:rFonts w:asciiTheme="minorEastAsia" w:hAnsiTheme="minorEastAsia" w:hint="eastAsia"/>
          <w:color w:val="595959"/>
          <w:sz w:val="28"/>
          <w:szCs w:val="28"/>
        </w:rPr>
        <w:t>、</w:t>
      </w:r>
      <w:r w:rsidRPr="00B020C5">
        <w:rPr>
          <w:rFonts w:asciiTheme="minorEastAsia" w:hAnsiTheme="minorEastAsia"/>
          <w:color w:val="595959"/>
          <w:sz w:val="28"/>
          <w:szCs w:val="28"/>
        </w:rPr>
        <w:t>LPCB</w:t>
      </w:r>
      <w:r w:rsidRPr="00B020C5">
        <w:rPr>
          <w:rFonts w:asciiTheme="minorEastAsia" w:hAnsiTheme="minorEastAsia" w:hint="eastAsia"/>
          <w:color w:val="595959"/>
          <w:sz w:val="28"/>
          <w:szCs w:val="28"/>
        </w:rPr>
        <w:t>、</w:t>
      </w:r>
      <w:r w:rsidRPr="00B020C5">
        <w:rPr>
          <w:rFonts w:asciiTheme="minorEastAsia" w:hAnsiTheme="minorEastAsia"/>
          <w:color w:val="595959"/>
          <w:sz w:val="28"/>
          <w:szCs w:val="28"/>
        </w:rPr>
        <w:t>CE</w:t>
      </w:r>
      <w:r w:rsidRPr="00B020C5">
        <w:rPr>
          <w:rFonts w:asciiTheme="minorEastAsia" w:hAnsiTheme="minorEastAsia" w:hint="eastAsia"/>
          <w:color w:val="595959"/>
          <w:sz w:val="28"/>
          <w:szCs w:val="28"/>
        </w:rPr>
        <w:t>、</w:t>
      </w:r>
      <w:r w:rsidRPr="00B020C5">
        <w:rPr>
          <w:rFonts w:asciiTheme="minorEastAsia" w:hAnsiTheme="minorEastAsia"/>
          <w:color w:val="595959"/>
          <w:sz w:val="28"/>
          <w:szCs w:val="28"/>
        </w:rPr>
        <w:t>SAI</w:t>
      </w:r>
      <w:r w:rsidRPr="00B020C5">
        <w:rPr>
          <w:rFonts w:asciiTheme="minorEastAsia" w:hAnsiTheme="minorEastAsia" w:hint="eastAsia"/>
          <w:color w:val="595959"/>
          <w:sz w:val="28"/>
          <w:szCs w:val="28"/>
        </w:rPr>
        <w:t>、</w:t>
      </w:r>
      <w:r w:rsidRPr="00B020C5">
        <w:rPr>
          <w:rFonts w:asciiTheme="minorEastAsia" w:hAnsiTheme="minorEastAsia"/>
          <w:color w:val="595959"/>
          <w:sz w:val="28"/>
          <w:szCs w:val="28"/>
        </w:rPr>
        <w:t>GOST R</w:t>
      </w:r>
      <w:r w:rsidRPr="00B020C5">
        <w:rPr>
          <w:rFonts w:asciiTheme="minorEastAsia" w:hAnsiTheme="minorEastAsia" w:hint="eastAsia"/>
          <w:color w:val="595959"/>
          <w:sz w:val="28"/>
          <w:szCs w:val="28"/>
        </w:rPr>
        <w:t>等一项或多项国内和国际认证</w:t>
      </w:r>
      <w:r w:rsidRPr="00B020C5">
        <w:rPr>
          <w:rFonts w:asciiTheme="minorEastAsia" w:hAnsiTheme="minorEastAsia"/>
          <w:color w:val="595959"/>
          <w:sz w:val="28"/>
          <w:szCs w:val="28"/>
        </w:rPr>
        <w:t>。</w:t>
      </w:r>
    </w:p>
    <w:p w14:paraId="68F7626F" w14:textId="77777777" w:rsidR="005C060A" w:rsidRPr="00B020C5" w:rsidRDefault="005C060A" w:rsidP="005C060A">
      <w:pPr>
        <w:widowControl/>
        <w:shd w:val="clear" w:color="auto" w:fill="FFFFFF"/>
        <w:spacing w:line="480" w:lineRule="auto"/>
        <w:jc w:val="left"/>
        <w:rPr>
          <w:rFonts w:asciiTheme="minorEastAsia" w:hAnsiTheme="minorEastAsia"/>
          <w:color w:val="595959"/>
          <w:sz w:val="28"/>
          <w:szCs w:val="28"/>
        </w:rPr>
      </w:pPr>
      <w:r w:rsidRPr="00B020C5">
        <w:rPr>
          <w:rFonts w:asciiTheme="minorEastAsia" w:hAnsiTheme="minorEastAsia" w:hint="eastAsia"/>
          <w:color w:val="595959"/>
          <w:sz w:val="28"/>
          <w:szCs w:val="28"/>
        </w:rPr>
        <w:t>海湾公司拥有强大的技术研发实力和持续创新能力，在中国北京和秦皇岛分别设有产品研发中心和博士后科研工作站，着眼于行业尖端技术与标准，与时俱进地开发新技术和新产品。产品线覆盖从火灾前期预警到后期灭火，再到智能逃生等各个环节，不断为保护人民生命财产安全提供优质的产品</w:t>
      </w:r>
      <w:r w:rsidRPr="00B020C5">
        <w:rPr>
          <w:rFonts w:asciiTheme="minorEastAsia" w:hAnsiTheme="minorEastAsia"/>
          <w:color w:val="595959"/>
          <w:sz w:val="28"/>
          <w:szCs w:val="28"/>
        </w:rPr>
        <w:t>。</w:t>
      </w:r>
    </w:p>
    <w:p w14:paraId="75881ABB" w14:textId="77777777" w:rsidR="005C060A" w:rsidRPr="00B020C5" w:rsidRDefault="005C060A" w:rsidP="005C060A">
      <w:pPr>
        <w:widowControl/>
        <w:shd w:val="clear" w:color="auto" w:fill="FFFFFF"/>
        <w:spacing w:line="480" w:lineRule="auto"/>
        <w:jc w:val="left"/>
        <w:rPr>
          <w:rFonts w:asciiTheme="minorEastAsia" w:hAnsiTheme="minorEastAsia"/>
          <w:color w:val="595959"/>
          <w:sz w:val="28"/>
          <w:szCs w:val="28"/>
        </w:rPr>
      </w:pPr>
      <w:r w:rsidRPr="00B020C5">
        <w:rPr>
          <w:rFonts w:asciiTheme="minorEastAsia" w:hAnsiTheme="minorEastAsia" w:hint="eastAsia"/>
          <w:color w:val="595959"/>
          <w:sz w:val="28"/>
          <w:szCs w:val="28"/>
        </w:rPr>
        <w:t>海湾公司在中国</w:t>
      </w:r>
      <w:r w:rsidRPr="00B020C5">
        <w:rPr>
          <w:rFonts w:asciiTheme="minorEastAsia" w:hAnsiTheme="minorEastAsia"/>
          <w:color w:val="595959"/>
          <w:sz w:val="28"/>
          <w:szCs w:val="28"/>
        </w:rPr>
        <w:t>120</w:t>
      </w:r>
      <w:r w:rsidRPr="00B020C5">
        <w:rPr>
          <w:rFonts w:asciiTheme="minorEastAsia" w:hAnsiTheme="minorEastAsia" w:hint="eastAsia"/>
          <w:color w:val="595959"/>
          <w:sz w:val="28"/>
          <w:szCs w:val="28"/>
        </w:rPr>
        <w:t>多个城市设有专业的销售服务联络网点，同时依托开利全球公司的全球销售网络将产品和服务扩展到全世界范围。迄今，海湾的客户已经遍及亚洲、欧洲、非洲、南北美洲、大洋洲及中东等全球多个国家和地区，工程涵盖商业楼宇、住宅楼宇、公共设施、医疗、金融、酒店、教育及工业等多个领域</w:t>
      </w:r>
      <w:r w:rsidRPr="00B020C5">
        <w:rPr>
          <w:rFonts w:asciiTheme="minorEastAsia" w:hAnsiTheme="minorEastAsia"/>
          <w:color w:val="595959"/>
          <w:sz w:val="28"/>
          <w:szCs w:val="28"/>
        </w:rPr>
        <w:t>。</w:t>
      </w:r>
    </w:p>
    <w:p w14:paraId="0176730C" w14:textId="77777777" w:rsidR="005C060A" w:rsidRPr="000C0782" w:rsidRDefault="005C060A" w:rsidP="005C060A">
      <w:pPr>
        <w:widowControl/>
        <w:shd w:val="clear" w:color="auto" w:fill="FFFFFF"/>
        <w:spacing w:line="480" w:lineRule="auto"/>
        <w:jc w:val="left"/>
        <w:rPr>
          <w:rFonts w:asciiTheme="minorEastAsia" w:hAnsiTheme="minorEastAsia"/>
          <w:color w:val="595959"/>
          <w:sz w:val="28"/>
          <w:szCs w:val="28"/>
        </w:rPr>
      </w:pPr>
      <w:r w:rsidRPr="00B020C5">
        <w:rPr>
          <w:rFonts w:asciiTheme="minorEastAsia" w:hAnsiTheme="minorEastAsia" w:hint="eastAsia"/>
          <w:color w:val="595959"/>
          <w:sz w:val="28"/>
          <w:szCs w:val="28"/>
        </w:rPr>
        <w:t>自</w:t>
      </w:r>
      <w:r w:rsidRPr="00B020C5">
        <w:rPr>
          <w:rFonts w:asciiTheme="minorEastAsia" w:hAnsiTheme="minorEastAsia"/>
          <w:color w:val="595959"/>
          <w:sz w:val="28"/>
          <w:szCs w:val="28"/>
        </w:rPr>
        <w:t>2009</w:t>
      </w:r>
      <w:r w:rsidRPr="00B020C5">
        <w:rPr>
          <w:rFonts w:asciiTheme="minorEastAsia" w:hAnsiTheme="minorEastAsia" w:hint="eastAsia"/>
          <w:color w:val="595959"/>
          <w:sz w:val="28"/>
          <w:szCs w:val="28"/>
        </w:rPr>
        <w:t>年</w:t>
      </w:r>
      <w:r w:rsidRPr="00B020C5">
        <w:rPr>
          <w:rFonts w:asciiTheme="minorEastAsia" w:hAnsiTheme="minorEastAsia"/>
          <w:color w:val="595959"/>
          <w:sz w:val="28"/>
          <w:szCs w:val="28"/>
        </w:rPr>
        <w:t>8</w:t>
      </w:r>
      <w:r w:rsidRPr="00B020C5">
        <w:rPr>
          <w:rFonts w:asciiTheme="minorEastAsia" w:hAnsiTheme="minorEastAsia" w:hint="eastAsia"/>
          <w:color w:val="595959"/>
          <w:sz w:val="28"/>
          <w:szCs w:val="28"/>
        </w:rPr>
        <w:t>月海湾公司加入开利全球公司以来，结合其在国际市场和国内市场上的品牌、资本、技术和管理优势，致力于为客户提供全面高效的一站式消防解决方案，提升整体生活质量，带动现代化城市发展</w:t>
      </w:r>
      <w:r w:rsidRPr="00B020C5">
        <w:rPr>
          <w:rFonts w:asciiTheme="minorEastAsia" w:hAnsiTheme="minorEastAsia"/>
          <w:color w:val="595959"/>
          <w:sz w:val="28"/>
          <w:szCs w:val="28"/>
        </w:rPr>
        <w:t>。</w:t>
      </w:r>
    </w:p>
    <w:p w14:paraId="38283142" w14:textId="77777777" w:rsidR="005C060A" w:rsidRPr="00B020C5" w:rsidRDefault="005C060A" w:rsidP="005C060A">
      <w:pPr>
        <w:spacing w:line="280" w:lineRule="atLeast"/>
        <w:jc w:val="left"/>
        <w:rPr>
          <w:rFonts w:asciiTheme="minorEastAsia" w:hAnsiTheme="minorEastAsia"/>
          <w:b/>
          <w:color w:val="595959"/>
          <w:sz w:val="36"/>
          <w:szCs w:val="36"/>
        </w:rPr>
      </w:pPr>
      <w:r w:rsidRPr="00B020C5">
        <w:rPr>
          <w:rFonts w:asciiTheme="minorEastAsia" w:hAnsiTheme="minorEastAsia" w:hint="eastAsia"/>
          <w:b/>
          <w:color w:val="595959"/>
          <w:sz w:val="36"/>
          <w:szCs w:val="36"/>
        </w:rPr>
        <w:t>招聘岗位：</w:t>
      </w:r>
    </w:p>
    <w:p w14:paraId="78F676A8" w14:textId="77777777" w:rsidR="005C060A" w:rsidRPr="00B020C5" w:rsidRDefault="005C060A" w:rsidP="005C060A">
      <w:pPr>
        <w:spacing w:line="280" w:lineRule="atLeast"/>
        <w:jc w:val="left"/>
        <w:rPr>
          <w:rFonts w:ascii="黑体" w:eastAsia="黑体"/>
          <w:b/>
          <w:sz w:val="72"/>
          <w:szCs w:val="72"/>
          <w:shd w:val="pct15" w:color="auto" w:fill="FFFFFF"/>
        </w:rPr>
      </w:pPr>
      <w:r>
        <w:rPr>
          <w:rFonts w:ascii="黑体" w:eastAsia="黑体" w:hint="eastAsia"/>
          <w:b/>
          <w:sz w:val="72"/>
          <w:szCs w:val="72"/>
          <w:shd w:val="pct15" w:color="auto" w:fill="FFFFFF"/>
        </w:rPr>
        <w:t>培训生（1</w:t>
      </w:r>
      <w:r>
        <w:rPr>
          <w:rFonts w:ascii="黑体" w:eastAsia="黑体"/>
          <w:b/>
          <w:sz w:val="72"/>
          <w:szCs w:val="72"/>
          <w:shd w:val="pct15" w:color="auto" w:fill="FFFFFF"/>
        </w:rPr>
        <w:t>0</w:t>
      </w:r>
      <w:r>
        <w:rPr>
          <w:rFonts w:ascii="黑体" w:eastAsia="黑体" w:hint="eastAsia"/>
          <w:b/>
          <w:sz w:val="72"/>
          <w:szCs w:val="72"/>
          <w:shd w:val="pct15" w:color="auto" w:fill="FFFFFF"/>
        </w:rPr>
        <w:t>名，5-</w:t>
      </w:r>
      <w:r>
        <w:rPr>
          <w:rFonts w:ascii="黑体" w:eastAsia="黑体"/>
          <w:b/>
          <w:sz w:val="72"/>
          <w:szCs w:val="72"/>
          <w:shd w:val="pct15" w:color="auto" w:fill="FFFFFF"/>
        </w:rPr>
        <w:t>6</w:t>
      </w:r>
      <w:r>
        <w:rPr>
          <w:rFonts w:ascii="黑体" w:eastAsia="黑体" w:hint="eastAsia"/>
          <w:b/>
          <w:sz w:val="72"/>
          <w:szCs w:val="72"/>
          <w:shd w:val="pct15" w:color="auto" w:fill="FFFFFF"/>
        </w:rPr>
        <w:t>K，秦皇岛）</w:t>
      </w:r>
      <w:r w:rsidRPr="006204FC">
        <w:rPr>
          <w:rFonts w:ascii="黑体" w:eastAsia="黑体" w:hint="eastAsia"/>
          <w:b/>
          <w:sz w:val="72"/>
          <w:szCs w:val="72"/>
          <w:shd w:val="pct15" w:color="auto" w:fill="FFFFFF"/>
        </w:rPr>
        <w:t>：</w:t>
      </w:r>
    </w:p>
    <w:p w14:paraId="223313DA" w14:textId="77777777" w:rsidR="005C060A" w:rsidRPr="006204FC" w:rsidRDefault="005C060A" w:rsidP="005C060A">
      <w:pPr>
        <w:spacing w:line="280" w:lineRule="atLeast"/>
        <w:jc w:val="left"/>
        <w:rPr>
          <w:rFonts w:asciiTheme="minorEastAsia" w:hAnsiTheme="minorEastAsia"/>
          <w:b/>
          <w:color w:val="595959"/>
          <w:sz w:val="36"/>
          <w:szCs w:val="36"/>
        </w:rPr>
      </w:pPr>
      <w:r w:rsidRPr="006204FC">
        <w:rPr>
          <w:rFonts w:asciiTheme="minorEastAsia" w:hAnsiTheme="minorEastAsia" w:hint="eastAsia"/>
          <w:b/>
          <w:color w:val="595959"/>
          <w:sz w:val="36"/>
          <w:szCs w:val="36"/>
        </w:rPr>
        <w:lastRenderedPageBreak/>
        <w:t>任职要求：</w:t>
      </w:r>
    </w:p>
    <w:p w14:paraId="1C8D5FC0" w14:textId="77777777" w:rsidR="005C060A" w:rsidRPr="006204FC" w:rsidRDefault="005C060A" w:rsidP="005C060A">
      <w:pPr>
        <w:numPr>
          <w:ilvl w:val="0"/>
          <w:numId w:val="4"/>
        </w:numPr>
        <w:jc w:val="left"/>
        <w:rPr>
          <w:rFonts w:asciiTheme="minorEastAsia" w:hAnsiTheme="minorEastAsia"/>
          <w:color w:val="595959"/>
          <w:sz w:val="28"/>
          <w:szCs w:val="28"/>
        </w:rPr>
      </w:pPr>
      <w:r w:rsidRPr="006204FC">
        <w:rPr>
          <w:rFonts w:asciiTheme="minorEastAsia" w:hAnsiTheme="minorEastAsia" w:hint="eastAsia"/>
          <w:color w:val="595959"/>
          <w:sz w:val="28"/>
          <w:szCs w:val="28"/>
        </w:rPr>
        <w:t>本科以上学历，电子、电气、工业工程、</w:t>
      </w:r>
      <w:r>
        <w:rPr>
          <w:rFonts w:asciiTheme="minorEastAsia" w:hAnsiTheme="minorEastAsia" w:hint="eastAsia"/>
          <w:color w:val="595959"/>
          <w:sz w:val="28"/>
          <w:szCs w:val="28"/>
        </w:rPr>
        <w:t>通信、自动化</w:t>
      </w:r>
      <w:r w:rsidRPr="006204FC">
        <w:rPr>
          <w:rFonts w:asciiTheme="minorEastAsia" w:hAnsiTheme="minorEastAsia" w:hint="eastAsia"/>
          <w:color w:val="595959"/>
          <w:sz w:val="28"/>
          <w:szCs w:val="28"/>
        </w:rPr>
        <w:t>等相关专业；</w:t>
      </w:r>
    </w:p>
    <w:p w14:paraId="769EFC26" w14:textId="77777777" w:rsidR="005C060A" w:rsidRPr="006204FC" w:rsidRDefault="005C060A" w:rsidP="005C060A">
      <w:pPr>
        <w:numPr>
          <w:ilvl w:val="0"/>
          <w:numId w:val="4"/>
        </w:numPr>
        <w:jc w:val="left"/>
        <w:rPr>
          <w:rFonts w:asciiTheme="minorEastAsia" w:hAnsiTheme="minorEastAsia"/>
          <w:color w:val="595959"/>
          <w:sz w:val="28"/>
          <w:szCs w:val="28"/>
        </w:rPr>
      </w:pPr>
      <w:r>
        <w:rPr>
          <w:rFonts w:asciiTheme="minorEastAsia" w:hAnsiTheme="minorEastAsia" w:hint="eastAsia"/>
          <w:color w:val="595959"/>
          <w:sz w:val="28"/>
          <w:szCs w:val="28"/>
        </w:rPr>
        <w:t>英语四级及以上，</w:t>
      </w:r>
      <w:r w:rsidRPr="006204FC">
        <w:rPr>
          <w:rFonts w:asciiTheme="minorEastAsia" w:hAnsiTheme="minorEastAsia" w:hint="eastAsia"/>
          <w:color w:val="595959"/>
          <w:sz w:val="28"/>
          <w:szCs w:val="28"/>
        </w:rPr>
        <w:t>具备</w:t>
      </w:r>
      <w:r>
        <w:rPr>
          <w:rFonts w:asciiTheme="minorEastAsia" w:hAnsiTheme="minorEastAsia" w:hint="eastAsia"/>
          <w:color w:val="595959"/>
          <w:sz w:val="28"/>
          <w:szCs w:val="28"/>
        </w:rPr>
        <w:t>良好</w:t>
      </w:r>
      <w:r w:rsidRPr="006204FC">
        <w:rPr>
          <w:rFonts w:asciiTheme="minorEastAsia" w:hAnsiTheme="minorEastAsia" w:hint="eastAsia"/>
          <w:color w:val="595959"/>
          <w:sz w:val="28"/>
          <w:szCs w:val="28"/>
        </w:rPr>
        <w:t>的英文听说读写能力；</w:t>
      </w:r>
    </w:p>
    <w:p w14:paraId="4C3C2EDF" w14:textId="77777777" w:rsidR="005C060A" w:rsidRPr="006204FC" w:rsidRDefault="005C060A" w:rsidP="005C060A">
      <w:pPr>
        <w:numPr>
          <w:ilvl w:val="0"/>
          <w:numId w:val="4"/>
        </w:numPr>
        <w:jc w:val="left"/>
        <w:rPr>
          <w:rFonts w:asciiTheme="minorEastAsia" w:hAnsiTheme="minorEastAsia"/>
          <w:color w:val="595959"/>
          <w:sz w:val="28"/>
          <w:szCs w:val="28"/>
        </w:rPr>
      </w:pPr>
      <w:r w:rsidRPr="006204FC">
        <w:rPr>
          <w:rFonts w:asciiTheme="minorEastAsia" w:hAnsiTheme="minorEastAsia" w:hint="eastAsia"/>
          <w:color w:val="595959"/>
          <w:sz w:val="28"/>
          <w:szCs w:val="28"/>
        </w:rPr>
        <w:t>熟悉操作办公软件（</w:t>
      </w:r>
      <w:r w:rsidRPr="006204FC">
        <w:rPr>
          <w:rFonts w:asciiTheme="minorEastAsia" w:hAnsiTheme="minorEastAsia"/>
          <w:color w:val="595959"/>
          <w:sz w:val="28"/>
          <w:szCs w:val="28"/>
        </w:rPr>
        <w:t>PPT</w:t>
      </w:r>
      <w:r w:rsidRPr="006204FC">
        <w:rPr>
          <w:rFonts w:asciiTheme="minorEastAsia" w:hAnsiTheme="minorEastAsia" w:hint="eastAsia"/>
          <w:color w:val="595959"/>
          <w:sz w:val="28"/>
          <w:szCs w:val="28"/>
        </w:rPr>
        <w:t>、</w:t>
      </w:r>
      <w:r w:rsidRPr="006204FC">
        <w:rPr>
          <w:rFonts w:asciiTheme="minorEastAsia" w:hAnsiTheme="minorEastAsia"/>
          <w:color w:val="595959"/>
          <w:sz w:val="28"/>
          <w:szCs w:val="28"/>
        </w:rPr>
        <w:t>EXCEL</w:t>
      </w:r>
      <w:r w:rsidRPr="006204FC">
        <w:rPr>
          <w:rFonts w:asciiTheme="minorEastAsia" w:hAnsiTheme="minorEastAsia" w:hint="eastAsia"/>
          <w:color w:val="595959"/>
          <w:sz w:val="28"/>
          <w:szCs w:val="28"/>
        </w:rPr>
        <w:t>、</w:t>
      </w:r>
      <w:r w:rsidRPr="006204FC">
        <w:rPr>
          <w:rFonts w:asciiTheme="minorEastAsia" w:hAnsiTheme="minorEastAsia"/>
          <w:color w:val="595959"/>
          <w:sz w:val="28"/>
          <w:szCs w:val="28"/>
        </w:rPr>
        <w:t>AUTOCAD</w:t>
      </w:r>
      <w:r w:rsidRPr="006204FC">
        <w:rPr>
          <w:rFonts w:asciiTheme="minorEastAsia" w:hAnsiTheme="minorEastAsia" w:hint="eastAsia"/>
          <w:color w:val="595959"/>
          <w:sz w:val="28"/>
          <w:szCs w:val="28"/>
        </w:rPr>
        <w:t>等）；</w:t>
      </w:r>
    </w:p>
    <w:p w14:paraId="3BDEFE99" w14:textId="77777777" w:rsidR="005C060A" w:rsidRDefault="005C060A" w:rsidP="005C060A">
      <w:pPr>
        <w:numPr>
          <w:ilvl w:val="0"/>
          <w:numId w:val="4"/>
        </w:numPr>
        <w:jc w:val="left"/>
        <w:rPr>
          <w:rFonts w:asciiTheme="minorEastAsia" w:hAnsiTheme="minorEastAsia"/>
          <w:color w:val="595959"/>
          <w:sz w:val="28"/>
          <w:szCs w:val="28"/>
        </w:rPr>
      </w:pPr>
      <w:r w:rsidRPr="006204FC">
        <w:rPr>
          <w:rFonts w:asciiTheme="minorEastAsia" w:hAnsiTheme="minorEastAsia" w:hint="eastAsia"/>
          <w:color w:val="595959"/>
          <w:sz w:val="28"/>
          <w:szCs w:val="28"/>
        </w:rPr>
        <w:t>善于倾听，沟通表达能力良好；</w:t>
      </w:r>
      <w:r>
        <w:rPr>
          <w:rFonts w:asciiTheme="minorEastAsia" w:hAnsiTheme="minorEastAsia" w:hint="eastAsia"/>
          <w:color w:val="595959"/>
          <w:sz w:val="28"/>
          <w:szCs w:val="28"/>
        </w:rPr>
        <w:t>学习能力强，</w:t>
      </w:r>
      <w:r w:rsidRPr="006204FC">
        <w:rPr>
          <w:rFonts w:asciiTheme="minorEastAsia" w:hAnsiTheme="minorEastAsia" w:hint="eastAsia"/>
          <w:color w:val="595959"/>
          <w:sz w:val="28"/>
          <w:szCs w:val="28"/>
        </w:rPr>
        <w:t>具备良好的分析思维与前瞻思维。</w:t>
      </w:r>
    </w:p>
    <w:p w14:paraId="74DA0866" w14:textId="77777777" w:rsidR="005C060A" w:rsidRDefault="005C060A" w:rsidP="005C060A">
      <w:pPr>
        <w:numPr>
          <w:ilvl w:val="0"/>
          <w:numId w:val="4"/>
        </w:numPr>
        <w:jc w:val="left"/>
        <w:rPr>
          <w:rFonts w:asciiTheme="minorEastAsia" w:hAnsiTheme="minorEastAsia"/>
          <w:color w:val="595959"/>
          <w:sz w:val="28"/>
          <w:szCs w:val="28"/>
        </w:rPr>
      </w:pPr>
      <w:r>
        <w:rPr>
          <w:rFonts w:asciiTheme="minorEastAsia" w:hAnsiTheme="minorEastAsia" w:hint="eastAsia"/>
          <w:color w:val="595959"/>
          <w:sz w:val="28"/>
          <w:szCs w:val="28"/>
        </w:rPr>
        <w:t>积极主动，勇于担当，在校成绩优异。</w:t>
      </w:r>
    </w:p>
    <w:p w14:paraId="6B812292" w14:textId="77777777" w:rsidR="005C060A" w:rsidRDefault="005C060A" w:rsidP="005C060A">
      <w:pPr>
        <w:spacing w:line="280" w:lineRule="atLeast"/>
        <w:jc w:val="left"/>
        <w:rPr>
          <w:rFonts w:asciiTheme="minorEastAsia" w:hAnsiTheme="minorEastAsia"/>
          <w:b/>
          <w:color w:val="595959"/>
          <w:sz w:val="36"/>
          <w:szCs w:val="36"/>
        </w:rPr>
      </w:pPr>
      <w:r w:rsidRPr="00B020C5">
        <w:rPr>
          <w:rFonts w:asciiTheme="minorEastAsia" w:hAnsiTheme="minorEastAsia" w:hint="eastAsia"/>
          <w:b/>
          <w:color w:val="595959"/>
          <w:sz w:val="36"/>
          <w:szCs w:val="36"/>
        </w:rPr>
        <w:t>薪资福利：</w:t>
      </w:r>
    </w:p>
    <w:p w14:paraId="54181C12" w14:textId="77777777" w:rsidR="005C060A" w:rsidRPr="000C0782" w:rsidRDefault="005C060A" w:rsidP="005C060A">
      <w:pPr>
        <w:numPr>
          <w:ilvl w:val="0"/>
          <w:numId w:val="4"/>
        </w:numPr>
        <w:jc w:val="left"/>
        <w:rPr>
          <w:rFonts w:asciiTheme="minorEastAsia" w:hAnsiTheme="minorEastAsia"/>
          <w:color w:val="595959"/>
          <w:sz w:val="28"/>
          <w:szCs w:val="28"/>
        </w:rPr>
      </w:pPr>
      <w:r>
        <w:rPr>
          <w:rFonts w:asciiTheme="minorEastAsia" w:hAnsiTheme="minorEastAsia" w:hint="eastAsia"/>
          <w:color w:val="595959"/>
          <w:sz w:val="28"/>
          <w:szCs w:val="28"/>
        </w:rPr>
        <w:t>六</w:t>
      </w:r>
      <w:r w:rsidRPr="000C0782">
        <w:rPr>
          <w:rFonts w:asciiTheme="minorEastAsia" w:hAnsiTheme="minorEastAsia" w:hint="eastAsia"/>
          <w:color w:val="595959"/>
          <w:sz w:val="28"/>
          <w:szCs w:val="28"/>
        </w:rPr>
        <w:t>险一金</w:t>
      </w:r>
    </w:p>
    <w:p w14:paraId="3BF9C112" w14:textId="77777777" w:rsidR="005C060A" w:rsidRPr="000C0782" w:rsidRDefault="005C060A" w:rsidP="005C060A">
      <w:pPr>
        <w:pStyle w:val="ab"/>
        <w:numPr>
          <w:ilvl w:val="0"/>
          <w:numId w:val="5"/>
        </w:numPr>
        <w:spacing w:line="280" w:lineRule="atLeast"/>
        <w:ind w:firstLineChars="0"/>
        <w:jc w:val="left"/>
        <w:rPr>
          <w:rFonts w:asciiTheme="minorEastAsia" w:eastAsiaTheme="minorEastAsia" w:hAnsiTheme="minorEastAsia"/>
          <w:color w:val="595959"/>
          <w:sz w:val="28"/>
          <w:szCs w:val="28"/>
        </w:rPr>
      </w:pPr>
      <w:r w:rsidRPr="000C0782">
        <w:rPr>
          <w:rFonts w:asciiTheme="minorEastAsia" w:eastAsiaTheme="minorEastAsia" w:hAnsiTheme="minorEastAsia" w:hint="eastAsia"/>
          <w:color w:val="595959"/>
          <w:sz w:val="28"/>
          <w:szCs w:val="28"/>
        </w:rPr>
        <w:t>接受户口和档案</w:t>
      </w:r>
    </w:p>
    <w:p w14:paraId="7770A3E8" w14:textId="77777777" w:rsidR="005C060A" w:rsidRPr="000C0782" w:rsidRDefault="005C060A" w:rsidP="005C060A">
      <w:pPr>
        <w:pStyle w:val="ab"/>
        <w:numPr>
          <w:ilvl w:val="0"/>
          <w:numId w:val="5"/>
        </w:numPr>
        <w:spacing w:line="280" w:lineRule="atLeast"/>
        <w:ind w:firstLineChars="0"/>
        <w:jc w:val="left"/>
        <w:rPr>
          <w:rFonts w:asciiTheme="minorEastAsia" w:eastAsiaTheme="minorEastAsia" w:hAnsiTheme="minorEastAsia"/>
          <w:color w:val="595959"/>
          <w:sz w:val="28"/>
          <w:szCs w:val="28"/>
        </w:rPr>
      </w:pPr>
      <w:r w:rsidRPr="000C0782">
        <w:rPr>
          <w:rFonts w:asciiTheme="minorEastAsia" w:eastAsiaTheme="minorEastAsia" w:hAnsiTheme="minorEastAsia" w:hint="eastAsia"/>
          <w:color w:val="595959"/>
          <w:sz w:val="28"/>
          <w:szCs w:val="28"/>
        </w:rPr>
        <w:t>免费工作餐和住宿</w:t>
      </w:r>
    </w:p>
    <w:p w14:paraId="374CE95A" w14:textId="77777777" w:rsidR="005C060A" w:rsidRPr="000C0782" w:rsidRDefault="005C060A" w:rsidP="005C060A">
      <w:pPr>
        <w:pStyle w:val="ab"/>
        <w:numPr>
          <w:ilvl w:val="0"/>
          <w:numId w:val="5"/>
        </w:numPr>
        <w:spacing w:line="280" w:lineRule="atLeast"/>
        <w:ind w:firstLineChars="0"/>
        <w:jc w:val="left"/>
        <w:rPr>
          <w:rFonts w:asciiTheme="minorEastAsia" w:eastAsiaTheme="minorEastAsia" w:hAnsiTheme="minorEastAsia"/>
          <w:color w:val="595959"/>
          <w:sz w:val="28"/>
          <w:szCs w:val="28"/>
        </w:rPr>
      </w:pPr>
      <w:r w:rsidRPr="000C0782">
        <w:rPr>
          <w:rFonts w:asciiTheme="minorEastAsia" w:eastAsiaTheme="minorEastAsia" w:hAnsiTheme="minorEastAsia" w:hint="eastAsia"/>
          <w:color w:val="595959"/>
          <w:sz w:val="28"/>
          <w:szCs w:val="28"/>
        </w:rPr>
        <w:t>定期体检</w:t>
      </w:r>
    </w:p>
    <w:p w14:paraId="1CA0F518" w14:textId="77777777" w:rsidR="005C060A" w:rsidRPr="000C0782" w:rsidRDefault="005C060A" w:rsidP="005C060A">
      <w:pPr>
        <w:pStyle w:val="ab"/>
        <w:numPr>
          <w:ilvl w:val="0"/>
          <w:numId w:val="5"/>
        </w:numPr>
        <w:spacing w:line="280" w:lineRule="atLeast"/>
        <w:ind w:firstLineChars="0"/>
        <w:jc w:val="left"/>
        <w:rPr>
          <w:rFonts w:asciiTheme="minorEastAsia" w:eastAsiaTheme="minorEastAsia" w:hAnsiTheme="minorEastAsia"/>
          <w:color w:val="595959"/>
          <w:sz w:val="28"/>
          <w:szCs w:val="28"/>
        </w:rPr>
      </w:pPr>
      <w:r w:rsidRPr="000C0782">
        <w:rPr>
          <w:rFonts w:asciiTheme="minorEastAsia" w:eastAsiaTheme="minorEastAsia" w:hAnsiTheme="minorEastAsia" w:hint="eastAsia"/>
          <w:color w:val="595959"/>
          <w:sz w:val="28"/>
          <w:szCs w:val="28"/>
        </w:rPr>
        <w:t>团队建设活动</w:t>
      </w:r>
    </w:p>
    <w:p w14:paraId="65E75390" w14:textId="77777777" w:rsidR="005C060A" w:rsidRDefault="005C060A" w:rsidP="005C060A">
      <w:pPr>
        <w:pStyle w:val="ab"/>
        <w:numPr>
          <w:ilvl w:val="0"/>
          <w:numId w:val="5"/>
        </w:numPr>
        <w:spacing w:line="280" w:lineRule="atLeast"/>
        <w:ind w:firstLineChars="0"/>
        <w:jc w:val="left"/>
        <w:rPr>
          <w:rFonts w:asciiTheme="minorEastAsia" w:eastAsiaTheme="minorEastAsia" w:hAnsiTheme="minorEastAsia"/>
          <w:color w:val="595959"/>
          <w:sz w:val="28"/>
          <w:szCs w:val="28"/>
        </w:rPr>
      </w:pPr>
      <w:r w:rsidRPr="000C0782">
        <w:rPr>
          <w:rFonts w:asciiTheme="minorEastAsia" w:eastAsiaTheme="minorEastAsia" w:hAnsiTheme="minorEastAsia" w:hint="eastAsia"/>
          <w:color w:val="595959"/>
          <w:sz w:val="28"/>
          <w:szCs w:val="28"/>
        </w:rPr>
        <w:t>周末双休</w:t>
      </w:r>
    </w:p>
    <w:p w14:paraId="767D9DD7" w14:textId="77777777" w:rsidR="005C060A" w:rsidRDefault="005C060A" w:rsidP="005C060A">
      <w:pPr>
        <w:pStyle w:val="ab"/>
        <w:numPr>
          <w:ilvl w:val="0"/>
          <w:numId w:val="5"/>
        </w:numPr>
        <w:spacing w:line="280" w:lineRule="atLeast"/>
        <w:ind w:firstLineChars="0"/>
        <w:jc w:val="left"/>
        <w:rPr>
          <w:rFonts w:asciiTheme="minorEastAsia" w:eastAsiaTheme="minorEastAsia" w:hAnsiTheme="minorEastAsia"/>
          <w:color w:val="595959"/>
          <w:sz w:val="28"/>
          <w:szCs w:val="28"/>
        </w:rPr>
      </w:pPr>
      <w:r>
        <w:rPr>
          <w:rFonts w:asciiTheme="minorEastAsia" w:eastAsiaTheme="minorEastAsia" w:hAnsiTheme="minorEastAsia" w:hint="eastAsia"/>
          <w:color w:val="595959"/>
          <w:sz w:val="28"/>
          <w:szCs w:val="28"/>
        </w:rPr>
        <w:t>工会福利（米面油、中秋月饼、电影票、夏季清凉饮料等）</w:t>
      </w:r>
    </w:p>
    <w:p w14:paraId="3EA3FD91" w14:textId="77777777" w:rsidR="00DC0DD5" w:rsidRPr="00DC0DD5" w:rsidRDefault="00DC0DD5" w:rsidP="00DC0DD5">
      <w:pPr>
        <w:spacing w:before="156" w:line="360" w:lineRule="auto"/>
        <w:outlineLvl w:val="0"/>
        <w:rPr>
          <w:rFonts w:ascii="宋体" w:eastAsia="宋体" w:hAnsi="宋体" w:cs="宋体"/>
          <w:b/>
          <w:spacing w:val="20"/>
          <w:sz w:val="32"/>
        </w:rPr>
      </w:pPr>
      <w:bookmarkStart w:id="19" w:name="_Toc54898658"/>
      <w:r w:rsidRPr="00DC0DD5">
        <w:rPr>
          <w:rFonts w:ascii="宋体" w:eastAsia="宋体" w:hAnsi="宋体" w:cs="宋体" w:hint="eastAsia"/>
          <w:b/>
          <w:spacing w:val="20"/>
          <w:sz w:val="32"/>
        </w:rPr>
        <w:t>河北先河环保科技股份有限公司</w:t>
      </w:r>
      <w:bookmarkEnd w:id="19"/>
    </w:p>
    <w:p w14:paraId="598EC8ED" w14:textId="34437726" w:rsidR="00DC0DD5" w:rsidRDefault="00DC0DD5" w:rsidP="00DC0DD5">
      <w:pPr>
        <w:spacing w:before="156" w:line="360" w:lineRule="auto"/>
        <w:rPr>
          <w:rFonts w:ascii="宋体" w:hAnsi="宋体" w:cs="宋体"/>
          <w:b/>
          <w:bCs/>
          <w:spacing w:val="20"/>
          <w:sz w:val="24"/>
        </w:rPr>
      </w:pPr>
      <w:r>
        <w:rPr>
          <w:rFonts w:ascii="宋体" w:eastAsia="宋体" w:hAnsi="宋体" w:cs="宋体" w:hint="eastAsia"/>
          <w:b/>
          <w:bCs/>
          <w:spacing w:val="20"/>
          <w:sz w:val="24"/>
        </w:rPr>
        <w:t>一、企业基本情况</w:t>
      </w:r>
    </w:p>
    <w:p w14:paraId="55BF0F74" w14:textId="77777777" w:rsidR="00DC0DD5" w:rsidRDefault="00DC0DD5" w:rsidP="00DC0DD5">
      <w:pPr>
        <w:adjustRightInd w:val="0"/>
        <w:snapToGrid w:val="0"/>
        <w:spacing w:before="156" w:line="360" w:lineRule="auto"/>
        <w:ind w:firstLineChars="200" w:firstLine="560"/>
        <w:rPr>
          <w:rFonts w:ascii="宋体" w:hAnsi="宋体" w:cs="宋体"/>
          <w:spacing w:val="20"/>
          <w:sz w:val="24"/>
        </w:rPr>
      </w:pPr>
      <w:r>
        <w:rPr>
          <w:rFonts w:ascii="宋体" w:eastAsia="宋体" w:hAnsi="宋体" w:cs="宋体" w:hint="eastAsia"/>
          <w:spacing w:val="20"/>
          <w:sz w:val="24"/>
        </w:rPr>
        <w:t>河北先河环保科技股份有限公司（股票代码300137）成立于1996年，注册资本5.51亿，是集环境监测、数据服务、综合治理为一体的集团化公司。公司于2010年11月在深圳创业板上市，是行业内首家上市公司。</w:t>
      </w:r>
    </w:p>
    <w:p w14:paraId="1DC0A970" w14:textId="77777777" w:rsidR="00DC0DD5" w:rsidRDefault="00DC0DD5" w:rsidP="00DC0DD5">
      <w:pPr>
        <w:adjustRightInd w:val="0"/>
        <w:snapToGrid w:val="0"/>
        <w:spacing w:before="156" w:line="360" w:lineRule="auto"/>
        <w:ind w:firstLineChars="200" w:firstLine="560"/>
        <w:rPr>
          <w:rFonts w:ascii="宋体" w:hAnsi="宋体" w:cs="宋体"/>
          <w:spacing w:val="20"/>
          <w:sz w:val="24"/>
        </w:rPr>
      </w:pPr>
      <w:r>
        <w:rPr>
          <w:rFonts w:ascii="宋体" w:eastAsia="宋体" w:hAnsi="宋体" w:cs="宋体" w:hint="eastAsia"/>
          <w:spacing w:val="20"/>
          <w:sz w:val="24"/>
        </w:rPr>
        <w:t>目前，公司总资产21亿元，员工2000人，下辖14家子公司和</w:t>
      </w:r>
      <w:r>
        <w:rPr>
          <w:rFonts w:ascii="宋体" w:eastAsia="宋体" w:hAnsi="宋体" w:cs="宋体" w:hint="eastAsia"/>
          <w:spacing w:val="20"/>
          <w:sz w:val="24"/>
        </w:rPr>
        <w:lastRenderedPageBreak/>
        <w:t>三个研发中心；业务涵盖生态环境监测装备、运维服务、社会化检测、环境大数据分析及决策支持服务、VOCs治理及污水治理六大领域。</w:t>
      </w:r>
    </w:p>
    <w:p w14:paraId="0330EE6E" w14:textId="77777777" w:rsidR="00DC0DD5" w:rsidRDefault="00DC0DD5" w:rsidP="00DC0DD5">
      <w:pPr>
        <w:adjustRightInd w:val="0"/>
        <w:snapToGrid w:val="0"/>
        <w:spacing w:before="156" w:line="360" w:lineRule="auto"/>
        <w:ind w:firstLineChars="200" w:firstLine="560"/>
        <w:rPr>
          <w:rFonts w:ascii="宋体" w:hAnsi="宋体" w:cs="宋体"/>
          <w:spacing w:val="20"/>
          <w:sz w:val="24"/>
        </w:rPr>
      </w:pPr>
      <w:r>
        <w:rPr>
          <w:rFonts w:ascii="宋体" w:eastAsia="宋体" w:hAnsi="宋体" w:cs="宋体" w:hint="eastAsia"/>
          <w:spacing w:val="20"/>
          <w:sz w:val="24"/>
        </w:rPr>
        <w:t>先河是国家创新型企业（试点）、国家火炬计划重点高新技术企业、国家国际科技合作基地、环境监测仪器系统技术国家地方联合工程实验室、全国博士后科研工作站、河北省环境监测装备工程技术研究中心、河北省企业技术中心</w:t>
      </w:r>
      <w:r>
        <w:rPr>
          <w:rFonts w:ascii="宋体" w:hAnsi="宋体" w:cs="宋体" w:hint="eastAsia"/>
          <w:spacing w:val="20"/>
          <w:sz w:val="24"/>
        </w:rPr>
        <w:t>、河北省院士工作站</w:t>
      </w:r>
      <w:r>
        <w:rPr>
          <w:rFonts w:ascii="宋体" w:eastAsia="宋体" w:hAnsi="宋体" w:cs="宋体" w:hint="eastAsia"/>
          <w:spacing w:val="20"/>
          <w:sz w:val="24"/>
        </w:rPr>
        <w:t>，</w:t>
      </w:r>
      <w:r>
        <w:rPr>
          <w:rFonts w:ascii="宋体" w:hAnsi="宋体" w:cs="宋体" w:hint="eastAsia"/>
          <w:spacing w:val="20"/>
          <w:sz w:val="24"/>
        </w:rPr>
        <w:t>牵头组建河北省先进环保产业创新中心。</w:t>
      </w:r>
      <w:r>
        <w:rPr>
          <w:rFonts w:ascii="宋体" w:eastAsia="宋体" w:hAnsi="宋体" w:cs="宋体" w:hint="eastAsia"/>
          <w:spacing w:val="20"/>
          <w:sz w:val="24"/>
        </w:rPr>
        <w:t>先后被授予河北省政府质量奖、河北省“巨人计划”创新创业团队、河北省技术创新型企业等荣誉称号，连续多次被评为中国环保产业骨干企业、国家重合同守信用企业。</w:t>
      </w:r>
    </w:p>
    <w:p w14:paraId="0737A30B" w14:textId="77777777" w:rsidR="00DC0DD5" w:rsidRDefault="00DC0DD5" w:rsidP="00DC0DD5">
      <w:pPr>
        <w:spacing w:before="156" w:line="360" w:lineRule="auto"/>
        <w:ind w:firstLineChars="200" w:firstLine="560"/>
        <w:rPr>
          <w:rFonts w:ascii="宋体" w:hAnsi="宋体" w:cs="宋体"/>
          <w:sz w:val="24"/>
        </w:rPr>
      </w:pPr>
      <w:r>
        <w:rPr>
          <w:rFonts w:ascii="宋体" w:eastAsia="宋体" w:hAnsi="宋体" w:cs="宋体" w:hint="eastAsia"/>
          <w:spacing w:val="20"/>
          <w:sz w:val="24"/>
        </w:rPr>
        <w:t>先河在公司成立之初就确立 “创新引领发展”的理念，坚持以产品技术创新和商业模式创新驱动自身快速发展，实现由环境监测设备研发制造商成功转型成为政府提供大数据决策咨询的服务商，目前正进一步谋划成为区域生态环境综合治理的全产业链服务商。近年来先河环保凭借超前创新、转型升级以及稳健经营，取得了令人瞩目的发展成就。2019年依托“转型、国际化、资本”三大战略，实现经营业绩连续8年保持30%以上增速。</w:t>
      </w:r>
    </w:p>
    <w:p w14:paraId="7C768F7F" w14:textId="77777777" w:rsidR="00DC0DD5" w:rsidRDefault="00DC0DD5" w:rsidP="00DC0DD5">
      <w:pPr>
        <w:pStyle w:val="a6"/>
        <w:shd w:val="clear" w:color="auto" w:fill="FFFFFF"/>
        <w:spacing w:before="156" w:beforeAutospacing="0" w:after="0" w:afterAutospacing="0" w:line="360" w:lineRule="auto"/>
        <w:ind w:firstLine="482"/>
        <w:rPr>
          <w:b/>
        </w:rPr>
      </w:pPr>
      <w:r>
        <w:rPr>
          <w:rFonts w:hint="eastAsia"/>
          <w:b/>
          <w:spacing w:val="20"/>
          <w:kern w:val="2"/>
        </w:rPr>
        <w:t>快速发展的先河环保，期待您的加入！</w:t>
      </w:r>
    </w:p>
    <w:p w14:paraId="6B6BFC4D" w14:textId="77777777" w:rsidR="00DC0DD5" w:rsidRDefault="00DC0DD5" w:rsidP="00DC0DD5">
      <w:pPr>
        <w:pStyle w:val="a6"/>
        <w:shd w:val="clear" w:color="auto" w:fill="FFFFFF"/>
        <w:spacing w:before="0" w:beforeAutospacing="0" w:after="0" w:afterAutospacing="0" w:line="480" w:lineRule="exact"/>
        <w:ind w:firstLine="482"/>
        <w:rPr>
          <w:b/>
          <w:color w:val="000000"/>
        </w:rPr>
      </w:pPr>
    </w:p>
    <w:p w14:paraId="28BB0CBC" w14:textId="77777777" w:rsidR="00DC0DD5" w:rsidRDefault="00DC0DD5" w:rsidP="00DC0DD5">
      <w:pPr>
        <w:pStyle w:val="a6"/>
        <w:shd w:val="clear" w:color="auto" w:fill="FFFFFF"/>
        <w:spacing w:before="0" w:beforeAutospacing="0" w:after="0" w:afterAutospacing="0" w:line="480" w:lineRule="exact"/>
        <w:ind w:firstLine="482"/>
        <w:rPr>
          <w:b/>
          <w:color w:val="000000"/>
        </w:rPr>
      </w:pPr>
    </w:p>
    <w:p w14:paraId="2AE45E64" w14:textId="77777777" w:rsidR="00DC0DD5" w:rsidRDefault="00DC0DD5" w:rsidP="00DC0DD5">
      <w:pPr>
        <w:pStyle w:val="a6"/>
        <w:shd w:val="clear" w:color="auto" w:fill="FFFFFF"/>
        <w:spacing w:before="0" w:beforeAutospacing="0" w:after="0" w:afterAutospacing="0" w:line="480" w:lineRule="exact"/>
        <w:ind w:firstLine="482"/>
        <w:rPr>
          <w:b/>
          <w:color w:val="000000"/>
        </w:rPr>
      </w:pPr>
    </w:p>
    <w:p w14:paraId="1605F0DB" w14:textId="77777777" w:rsidR="00DC0DD5" w:rsidRDefault="00DC0DD5" w:rsidP="00DC0DD5">
      <w:pPr>
        <w:pStyle w:val="a6"/>
        <w:numPr>
          <w:ilvl w:val="0"/>
          <w:numId w:val="6"/>
        </w:numPr>
        <w:shd w:val="clear" w:color="auto" w:fill="FFFFFF"/>
        <w:spacing w:before="0" w:beforeAutospacing="0" w:line="480" w:lineRule="exact"/>
        <w:rPr>
          <w:b/>
          <w:color w:val="000000"/>
        </w:rPr>
      </w:pPr>
      <w:r>
        <w:rPr>
          <w:rFonts w:hint="eastAsia"/>
          <w:b/>
          <w:color w:val="000000"/>
        </w:rPr>
        <w:t>招聘岗位</w:t>
      </w:r>
    </w:p>
    <w:tbl>
      <w:tblPr>
        <w:tblW w:w="10246" w:type="dxa"/>
        <w:jc w:val="center"/>
        <w:tblLayout w:type="fixed"/>
        <w:tblLook w:val="04A0" w:firstRow="1" w:lastRow="0" w:firstColumn="1" w:lastColumn="0" w:noHBand="0" w:noVBand="1"/>
      </w:tblPr>
      <w:tblGrid>
        <w:gridCol w:w="1088"/>
        <w:gridCol w:w="2263"/>
        <w:gridCol w:w="1261"/>
        <w:gridCol w:w="2955"/>
        <w:gridCol w:w="1469"/>
        <w:gridCol w:w="1210"/>
      </w:tblGrid>
      <w:tr w:rsidR="00DC0DD5" w14:paraId="440E217C" w14:textId="77777777" w:rsidTr="000761C6">
        <w:trPr>
          <w:trHeight w:val="422"/>
          <w:jc w:val="center"/>
        </w:trPr>
        <w:tc>
          <w:tcPr>
            <w:tcW w:w="1088" w:type="dxa"/>
            <w:tcBorders>
              <w:top w:val="single" w:sz="4" w:space="0" w:color="auto"/>
              <w:left w:val="single" w:sz="4" w:space="0" w:color="auto"/>
              <w:bottom w:val="single" w:sz="4" w:space="0" w:color="auto"/>
              <w:right w:val="single" w:sz="4" w:space="0" w:color="auto"/>
            </w:tcBorders>
            <w:shd w:val="clear" w:color="000000" w:fill="BEBEBE"/>
            <w:vAlign w:val="center"/>
          </w:tcPr>
          <w:p w14:paraId="7CF5C2D1" w14:textId="77777777" w:rsidR="00DC0DD5" w:rsidRDefault="00DC0DD5" w:rsidP="00DC0DD5">
            <w:pPr>
              <w:widowControl/>
              <w:adjustRightInd w:val="0"/>
              <w:snapToGrid w:val="0"/>
              <w:jc w:val="center"/>
              <w:rPr>
                <w:rFonts w:ascii="宋体" w:hAnsi="宋体" w:cs="宋体"/>
                <w:b/>
                <w:bCs/>
                <w:kern w:val="0"/>
                <w:sz w:val="22"/>
                <w:szCs w:val="22"/>
              </w:rPr>
            </w:pPr>
            <w:r>
              <w:rPr>
                <w:rFonts w:ascii="宋体" w:eastAsia="宋体" w:hAnsi="宋体" w:cs="宋体" w:hint="eastAsia"/>
                <w:b/>
                <w:bCs/>
                <w:kern w:val="0"/>
                <w:sz w:val="22"/>
                <w:szCs w:val="22"/>
              </w:rPr>
              <w:t>部门</w:t>
            </w:r>
          </w:p>
        </w:tc>
        <w:tc>
          <w:tcPr>
            <w:tcW w:w="2263" w:type="dxa"/>
            <w:tcBorders>
              <w:top w:val="single" w:sz="4" w:space="0" w:color="auto"/>
              <w:left w:val="nil"/>
              <w:bottom w:val="single" w:sz="4" w:space="0" w:color="auto"/>
              <w:right w:val="single" w:sz="4" w:space="0" w:color="auto"/>
            </w:tcBorders>
            <w:shd w:val="clear" w:color="000000" w:fill="BEBEBE"/>
            <w:vAlign w:val="center"/>
          </w:tcPr>
          <w:p w14:paraId="7B3FD424" w14:textId="77777777" w:rsidR="00DC0DD5" w:rsidRDefault="00DC0DD5" w:rsidP="00DC0DD5">
            <w:pPr>
              <w:widowControl/>
              <w:adjustRightInd w:val="0"/>
              <w:snapToGrid w:val="0"/>
              <w:jc w:val="center"/>
              <w:rPr>
                <w:rFonts w:ascii="宋体" w:hAnsi="宋体" w:cs="宋体"/>
                <w:b/>
                <w:bCs/>
                <w:kern w:val="0"/>
                <w:sz w:val="22"/>
                <w:szCs w:val="22"/>
              </w:rPr>
            </w:pPr>
            <w:r>
              <w:rPr>
                <w:rFonts w:ascii="宋体" w:eastAsia="宋体" w:hAnsi="宋体" w:cs="宋体" w:hint="eastAsia"/>
                <w:b/>
                <w:bCs/>
                <w:kern w:val="0"/>
                <w:sz w:val="22"/>
                <w:szCs w:val="22"/>
              </w:rPr>
              <w:t>岗位名称</w:t>
            </w:r>
          </w:p>
        </w:tc>
        <w:tc>
          <w:tcPr>
            <w:tcW w:w="1261" w:type="dxa"/>
            <w:tcBorders>
              <w:top w:val="single" w:sz="4" w:space="0" w:color="auto"/>
              <w:left w:val="nil"/>
              <w:bottom w:val="single" w:sz="4" w:space="0" w:color="auto"/>
              <w:right w:val="single" w:sz="4" w:space="0" w:color="auto"/>
            </w:tcBorders>
            <w:shd w:val="clear" w:color="000000" w:fill="BEBEBE"/>
            <w:vAlign w:val="center"/>
          </w:tcPr>
          <w:p w14:paraId="5ABA71F9" w14:textId="77777777" w:rsidR="00DC0DD5" w:rsidRDefault="00DC0DD5" w:rsidP="00DC0DD5">
            <w:pPr>
              <w:widowControl/>
              <w:adjustRightInd w:val="0"/>
              <w:snapToGrid w:val="0"/>
              <w:jc w:val="center"/>
              <w:rPr>
                <w:rFonts w:ascii="宋体" w:hAnsi="宋体" w:cs="宋体"/>
                <w:b/>
                <w:bCs/>
                <w:kern w:val="0"/>
                <w:sz w:val="22"/>
                <w:szCs w:val="22"/>
              </w:rPr>
            </w:pPr>
            <w:r>
              <w:rPr>
                <w:rFonts w:ascii="宋体" w:eastAsia="宋体" w:hAnsi="宋体" w:cs="宋体" w:hint="eastAsia"/>
                <w:b/>
                <w:bCs/>
                <w:kern w:val="0"/>
                <w:sz w:val="22"/>
                <w:szCs w:val="22"/>
              </w:rPr>
              <w:t>学历要求</w:t>
            </w:r>
          </w:p>
        </w:tc>
        <w:tc>
          <w:tcPr>
            <w:tcW w:w="2955" w:type="dxa"/>
            <w:tcBorders>
              <w:top w:val="single" w:sz="4" w:space="0" w:color="auto"/>
              <w:left w:val="nil"/>
              <w:bottom w:val="single" w:sz="4" w:space="0" w:color="auto"/>
              <w:right w:val="single" w:sz="4" w:space="0" w:color="auto"/>
            </w:tcBorders>
            <w:shd w:val="clear" w:color="000000" w:fill="BEBEBE"/>
            <w:vAlign w:val="center"/>
          </w:tcPr>
          <w:p w14:paraId="3DB331E7" w14:textId="77777777" w:rsidR="00DC0DD5" w:rsidRDefault="00DC0DD5" w:rsidP="00DC0DD5">
            <w:pPr>
              <w:widowControl/>
              <w:adjustRightInd w:val="0"/>
              <w:snapToGrid w:val="0"/>
              <w:jc w:val="center"/>
              <w:rPr>
                <w:rFonts w:ascii="宋体" w:hAnsi="宋体" w:cs="宋体"/>
                <w:b/>
                <w:bCs/>
                <w:kern w:val="0"/>
                <w:sz w:val="22"/>
                <w:szCs w:val="22"/>
              </w:rPr>
            </w:pPr>
            <w:r>
              <w:rPr>
                <w:rFonts w:ascii="宋体" w:eastAsia="宋体" w:hAnsi="宋体" w:cs="宋体" w:hint="eastAsia"/>
                <w:b/>
                <w:bCs/>
                <w:kern w:val="0"/>
                <w:sz w:val="22"/>
                <w:szCs w:val="22"/>
              </w:rPr>
              <w:t>专业方向</w:t>
            </w:r>
          </w:p>
        </w:tc>
        <w:tc>
          <w:tcPr>
            <w:tcW w:w="1469" w:type="dxa"/>
            <w:tcBorders>
              <w:top w:val="single" w:sz="4" w:space="0" w:color="auto"/>
              <w:left w:val="nil"/>
              <w:bottom w:val="single" w:sz="4" w:space="0" w:color="auto"/>
              <w:right w:val="single" w:sz="4" w:space="0" w:color="auto"/>
            </w:tcBorders>
            <w:shd w:val="clear" w:color="000000" w:fill="BEBEBE"/>
            <w:vAlign w:val="center"/>
          </w:tcPr>
          <w:p w14:paraId="1E8E3998" w14:textId="77777777" w:rsidR="00DC0DD5" w:rsidRDefault="00DC0DD5" w:rsidP="00DC0DD5">
            <w:pPr>
              <w:widowControl/>
              <w:adjustRightInd w:val="0"/>
              <w:snapToGrid w:val="0"/>
              <w:jc w:val="center"/>
              <w:rPr>
                <w:rFonts w:ascii="宋体" w:hAnsi="宋体" w:cs="宋体"/>
                <w:b/>
                <w:bCs/>
                <w:kern w:val="0"/>
                <w:sz w:val="22"/>
                <w:szCs w:val="22"/>
              </w:rPr>
            </w:pPr>
            <w:r>
              <w:rPr>
                <w:rFonts w:ascii="宋体" w:eastAsia="宋体" w:hAnsi="宋体" w:cs="宋体" w:hint="eastAsia"/>
                <w:b/>
                <w:bCs/>
                <w:kern w:val="0"/>
                <w:sz w:val="22"/>
                <w:szCs w:val="22"/>
              </w:rPr>
              <w:t>工作地点</w:t>
            </w:r>
          </w:p>
        </w:tc>
        <w:tc>
          <w:tcPr>
            <w:tcW w:w="1210" w:type="dxa"/>
            <w:tcBorders>
              <w:top w:val="single" w:sz="4" w:space="0" w:color="auto"/>
              <w:left w:val="nil"/>
              <w:bottom w:val="single" w:sz="4" w:space="0" w:color="auto"/>
              <w:right w:val="single" w:sz="4" w:space="0" w:color="auto"/>
            </w:tcBorders>
            <w:shd w:val="clear" w:color="000000" w:fill="BEBEBE"/>
            <w:vAlign w:val="center"/>
          </w:tcPr>
          <w:p w14:paraId="51444B6B" w14:textId="77777777" w:rsidR="00DC0DD5" w:rsidRDefault="00DC0DD5" w:rsidP="00DC0DD5">
            <w:pPr>
              <w:widowControl/>
              <w:adjustRightInd w:val="0"/>
              <w:snapToGrid w:val="0"/>
              <w:jc w:val="center"/>
              <w:rPr>
                <w:rFonts w:ascii="宋体" w:hAnsi="宋体" w:cs="宋体"/>
                <w:b/>
                <w:bCs/>
                <w:kern w:val="0"/>
                <w:sz w:val="22"/>
                <w:szCs w:val="22"/>
              </w:rPr>
            </w:pPr>
            <w:r>
              <w:rPr>
                <w:rFonts w:ascii="宋体" w:eastAsia="宋体" w:hAnsi="宋体" w:cs="宋体" w:hint="eastAsia"/>
                <w:b/>
                <w:bCs/>
                <w:kern w:val="0"/>
                <w:sz w:val="22"/>
                <w:szCs w:val="22"/>
              </w:rPr>
              <w:t>需求人数</w:t>
            </w:r>
          </w:p>
        </w:tc>
      </w:tr>
      <w:tr w:rsidR="00DC0DD5" w14:paraId="552276F5" w14:textId="77777777" w:rsidTr="000761C6">
        <w:trPr>
          <w:trHeight w:val="646"/>
          <w:jc w:val="center"/>
        </w:trPr>
        <w:tc>
          <w:tcPr>
            <w:tcW w:w="1088" w:type="dxa"/>
            <w:vMerge w:val="restart"/>
            <w:tcBorders>
              <w:top w:val="nil"/>
              <w:left w:val="single" w:sz="4" w:space="0" w:color="auto"/>
              <w:right w:val="single" w:sz="4" w:space="0" w:color="auto"/>
            </w:tcBorders>
            <w:shd w:val="clear" w:color="auto" w:fill="auto"/>
            <w:vAlign w:val="center"/>
          </w:tcPr>
          <w:p w14:paraId="6D27752D"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先河环保研究院</w:t>
            </w:r>
          </w:p>
        </w:tc>
        <w:tc>
          <w:tcPr>
            <w:tcW w:w="2263" w:type="dxa"/>
            <w:tcBorders>
              <w:top w:val="nil"/>
              <w:left w:val="nil"/>
              <w:bottom w:val="single" w:sz="4" w:space="0" w:color="auto"/>
              <w:right w:val="single" w:sz="4" w:space="0" w:color="auto"/>
            </w:tcBorders>
            <w:shd w:val="clear" w:color="FFFFFF" w:fill="auto"/>
            <w:vAlign w:val="center"/>
          </w:tcPr>
          <w:p w14:paraId="1DC7251A"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嵌入式开发工程师</w:t>
            </w:r>
          </w:p>
        </w:tc>
        <w:tc>
          <w:tcPr>
            <w:tcW w:w="1261" w:type="dxa"/>
            <w:tcBorders>
              <w:top w:val="nil"/>
              <w:left w:val="nil"/>
              <w:bottom w:val="single" w:sz="4" w:space="0" w:color="auto"/>
              <w:right w:val="single" w:sz="4" w:space="0" w:color="auto"/>
            </w:tcBorders>
            <w:shd w:val="clear" w:color="FFFFFF" w:fill="auto"/>
            <w:vAlign w:val="center"/>
          </w:tcPr>
          <w:p w14:paraId="7BE723B1"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硕士/博士</w:t>
            </w:r>
          </w:p>
        </w:tc>
        <w:tc>
          <w:tcPr>
            <w:tcW w:w="2955" w:type="dxa"/>
            <w:tcBorders>
              <w:top w:val="nil"/>
              <w:left w:val="nil"/>
              <w:bottom w:val="single" w:sz="4" w:space="0" w:color="auto"/>
              <w:right w:val="single" w:sz="4" w:space="0" w:color="auto"/>
            </w:tcBorders>
            <w:shd w:val="clear" w:color="auto" w:fill="auto"/>
            <w:vAlign w:val="center"/>
          </w:tcPr>
          <w:p w14:paraId="6D5147EA"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测控技术与仪器、电子信息工程等相关专业</w:t>
            </w:r>
          </w:p>
        </w:tc>
        <w:tc>
          <w:tcPr>
            <w:tcW w:w="1469" w:type="dxa"/>
            <w:tcBorders>
              <w:top w:val="nil"/>
              <w:left w:val="nil"/>
              <w:bottom w:val="single" w:sz="4" w:space="0" w:color="auto"/>
              <w:right w:val="single" w:sz="4" w:space="0" w:color="auto"/>
            </w:tcBorders>
            <w:shd w:val="clear" w:color="FFFFFF" w:fill="auto"/>
            <w:vAlign w:val="center"/>
          </w:tcPr>
          <w:p w14:paraId="6240DDB5"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 xml:space="preserve">石家庄 </w:t>
            </w:r>
          </w:p>
        </w:tc>
        <w:tc>
          <w:tcPr>
            <w:tcW w:w="1210" w:type="dxa"/>
            <w:tcBorders>
              <w:top w:val="nil"/>
              <w:left w:val="nil"/>
              <w:bottom w:val="single" w:sz="4" w:space="0" w:color="auto"/>
              <w:right w:val="single" w:sz="4" w:space="0" w:color="auto"/>
            </w:tcBorders>
            <w:shd w:val="clear" w:color="FFFFFF" w:fill="auto"/>
            <w:vAlign w:val="center"/>
          </w:tcPr>
          <w:p w14:paraId="6D8652C6"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10</w:t>
            </w:r>
          </w:p>
        </w:tc>
      </w:tr>
      <w:tr w:rsidR="00DC0DD5" w14:paraId="2B0E4AA9" w14:textId="77777777" w:rsidTr="000761C6">
        <w:trPr>
          <w:trHeight w:val="411"/>
          <w:jc w:val="center"/>
        </w:trPr>
        <w:tc>
          <w:tcPr>
            <w:tcW w:w="1088" w:type="dxa"/>
            <w:vMerge/>
            <w:tcBorders>
              <w:top w:val="nil"/>
              <w:left w:val="single" w:sz="4" w:space="0" w:color="auto"/>
              <w:bottom w:val="single" w:sz="4" w:space="0" w:color="000000"/>
              <w:right w:val="single" w:sz="4" w:space="0" w:color="auto"/>
            </w:tcBorders>
            <w:shd w:val="clear" w:color="auto" w:fill="auto"/>
            <w:vAlign w:val="center"/>
          </w:tcPr>
          <w:p w14:paraId="263A66C1"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p>
        </w:tc>
        <w:tc>
          <w:tcPr>
            <w:tcW w:w="2263" w:type="dxa"/>
            <w:tcBorders>
              <w:top w:val="nil"/>
              <w:left w:val="nil"/>
              <w:bottom w:val="single" w:sz="4" w:space="0" w:color="auto"/>
              <w:right w:val="single" w:sz="4" w:space="0" w:color="auto"/>
            </w:tcBorders>
            <w:shd w:val="clear" w:color="FFFFFF" w:fill="auto"/>
            <w:vAlign w:val="center"/>
          </w:tcPr>
          <w:p w14:paraId="2984B41C"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hAnsi="宋体" w:cs="宋体" w:hint="eastAsia"/>
                <w:color w:val="000000"/>
                <w:kern w:val="0"/>
                <w:sz w:val="22"/>
                <w:szCs w:val="22"/>
              </w:rPr>
              <w:t>算法</w:t>
            </w:r>
            <w:r>
              <w:rPr>
                <w:rFonts w:ascii="宋体" w:eastAsia="宋体" w:hAnsi="宋体" w:cs="宋体" w:hint="eastAsia"/>
                <w:color w:val="000000"/>
                <w:kern w:val="0"/>
                <w:sz w:val="22"/>
                <w:szCs w:val="22"/>
              </w:rPr>
              <w:t>工程师</w:t>
            </w:r>
          </w:p>
        </w:tc>
        <w:tc>
          <w:tcPr>
            <w:tcW w:w="1261" w:type="dxa"/>
            <w:tcBorders>
              <w:top w:val="nil"/>
              <w:left w:val="nil"/>
              <w:bottom w:val="single" w:sz="4" w:space="0" w:color="auto"/>
              <w:right w:val="single" w:sz="4" w:space="0" w:color="auto"/>
            </w:tcBorders>
            <w:shd w:val="clear" w:color="auto" w:fill="auto"/>
            <w:vAlign w:val="center"/>
          </w:tcPr>
          <w:p w14:paraId="62FE6046"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硕士/博士</w:t>
            </w:r>
          </w:p>
        </w:tc>
        <w:tc>
          <w:tcPr>
            <w:tcW w:w="2955" w:type="dxa"/>
            <w:tcBorders>
              <w:top w:val="nil"/>
              <w:left w:val="nil"/>
              <w:bottom w:val="single" w:sz="4" w:space="0" w:color="auto"/>
              <w:right w:val="single" w:sz="4" w:space="0" w:color="auto"/>
            </w:tcBorders>
            <w:shd w:val="clear" w:color="auto" w:fill="auto"/>
            <w:vAlign w:val="center"/>
          </w:tcPr>
          <w:p w14:paraId="53C04FEB"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数学、统计学、计算机</w:t>
            </w:r>
            <w:r>
              <w:rPr>
                <w:rFonts w:ascii="宋体" w:hAnsi="宋体" w:cs="宋体" w:hint="eastAsia"/>
                <w:color w:val="000000"/>
                <w:kern w:val="0"/>
                <w:sz w:val="22"/>
                <w:szCs w:val="22"/>
              </w:rPr>
              <w:t>、控制工程</w:t>
            </w:r>
            <w:r>
              <w:rPr>
                <w:rFonts w:ascii="宋体" w:eastAsia="宋体" w:hAnsi="宋体" w:cs="宋体" w:hint="eastAsia"/>
                <w:color w:val="000000"/>
                <w:kern w:val="0"/>
                <w:sz w:val="22"/>
                <w:szCs w:val="22"/>
              </w:rPr>
              <w:t>等</w:t>
            </w:r>
          </w:p>
        </w:tc>
        <w:tc>
          <w:tcPr>
            <w:tcW w:w="1469" w:type="dxa"/>
            <w:tcBorders>
              <w:top w:val="nil"/>
              <w:left w:val="nil"/>
              <w:bottom w:val="single" w:sz="4" w:space="0" w:color="auto"/>
              <w:right w:val="single" w:sz="4" w:space="0" w:color="auto"/>
            </w:tcBorders>
            <w:shd w:val="clear" w:color="FFFFFF" w:fill="auto"/>
            <w:vAlign w:val="center"/>
          </w:tcPr>
          <w:p w14:paraId="13C6D931"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石家庄</w:t>
            </w:r>
          </w:p>
        </w:tc>
        <w:tc>
          <w:tcPr>
            <w:tcW w:w="1210" w:type="dxa"/>
            <w:tcBorders>
              <w:top w:val="nil"/>
              <w:left w:val="nil"/>
              <w:bottom w:val="single" w:sz="4" w:space="0" w:color="auto"/>
              <w:right w:val="single" w:sz="4" w:space="0" w:color="auto"/>
            </w:tcBorders>
            <w:shd w:val="clear" w:color="FFFFFF" w:fill="auto"/>
            <w:vAlign w:val="center"/>
          </w:tcPr>
          <w:p w14:paraId="4E86F914"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hAnsi="宋体" w:cs="宋体" w:hint="eastAsia"/>
                <w:color w:val="000000"/>
                <w:kern w:val="0"/>
                <w:sz w:val="22"/>
                <w:szCs w:val="22"/>
              </w:rPr>
              <w:t>4</w:t>
            </w:r>
          </w:p>
        </w:tc>
      </w:tr>
      <w:tr w:rsidR="00DC0DD5" w14:paraId="2FE5D829" w14:textId="77777777" w:rsidTr="000761C6">
        <w:trPr>
          <w:trHeight w:val="383"/>
          <w:jc w:val="center"/>
        </w:trPr>
        <w:tc>
          <w:tcPr>
            <w:tcW w:w="1088" w:type="dxa"/>
            <w:vMerge/>
            <w:tcBorders>
              <w:top w:val="nil"/>
              <w:left w:val="single" w:sz="4" w:space="0" w:color="auto"/>
              <w:bottom w:val="single" w:sz="4" w:space="0" w:color="000000"/>
              <w:right w:val="single" w:sz="4" w:space="0" w:color="auto"/>
            </w:tcBorders>
            <w:shd w:val="clear" w:color="auto" w:fill="auto"/>
            <w:vAlign w:val="center"/>
          </w:tcPr>
          <w:p w14:paraId="5E52F96E"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p>
        </w:tc>
        <w:tc>
          <w:tcPr>
            <w:tcW w:w="2263" w:type="dxa"/>
            <w:tcBorders>
              <w:top w:val="nil"/>
              <w:left w:val="nil"/>
              <w:bottom w:val="single" w:sz="4" w:space="0" w:color="auto"/>
              <w:right w:val="single" w:sz="4" w:space="0" w:color="auto"/>
            </w:tcBorders>
            <w:shd w:val="clear" w:color="FFFFFF" w:fill="auto"/>
            <w:vAlign w:val="center"/>
          </w:tcPr>
          <w:p w14:paraId="3037C81B"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化学应用工程师</w:t>
            </w:r>
          </w:p>
        </w:tc>
        <w:tc>
          <w:tcPr>
            <w:tcW w:w="1261" w:type="dxa"/>
            <w:tcBorders>
              <w:top w:val="nil"/>
              <w:left w:val="nil"/>
              <w:bottom w:val="single" w:sz="4" w:space="0" w:color="auto"/>
              <w:right w:val="single" w:sz="4" w:space="0" w:color="auto"/>
            </w:tcBorders>
            <w:shd w:val="clear" w:color="auto" w:fill="auto"/>
            <w:vAlign w:val="center"/>
          </w:tcPr>
          <w:p w14:paraId="670470CC"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硕士</w:t>
            </w:r>
          </w:p>
        </w:tc>
        <w:tc>
          <w:tcPr>
            <w:tcW w:w="2955" w:type="dxa"/>
            <w:tcBorders>
              <w:top w:val="nil"/>
              <w:left w:val="nil"/>
              <w:bottom w:val="single" w:sz="4" w:space="0" w:color="auto"/>
              <w:right w:val="single" w:sz="4" w:space="0" w:color="auto"/>
            </w:tcBorders>
            <w:shd w:val="clear" w:color="auto" w:fill="auto"/>
            <w:vAlign w:val="center"/>
          </w:tcPr>
          <w:p w14:paraId="30683CC5"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分析化学、</w:t>
            </w:r>
            <w:r>
              <w:rPr>
                <w:rFonts w:ascii="宋体" w:hAnsi="宋体" w:cs="宋体" w:hint="eastAsia"/>
                <w:color w:val="000000"/>
                <w:kern w:val="0"/>
                <w:sz w:val="22"/>
                <w:szCs w:val="22"/>
              </w:rPr>
              <w:t>电化学、</w:t>
            </w:r>
            <w:r>
              <w:rPr>
                <w:rFonts w:ascii="宋体" w:eastAsia="宋体" w:hAnsi="宋体" w:cs="宋体" w:hint="eastAsia"/>
                <w:color w:val="000000"/>
                <w:kern w:val="0"/>
                <w:sz w:val="22"/>
                <w:szCs w:val="22"/>
              </w:rPr>
              <w:t>环境科学、其他化学类</w:t>
            </w:r>
            <w:r>
              <w:rPr>
                <w:rFonts w:ascii="宋体" w:hAnsi="宋体" w:cs="宋体" w:hint="eastAsia"/>
                <w:color w:val="000000"/>
                <w:kern w:val="0"/>
                <w:sz w:val="22"/>
                <w:szCs w:val="22"/>
              </w:rPr>
              <w:t>等</w:t>
            </w:r>
          </w:p>
        </w:tc>
        <w:tc>
          <w:tcPr>
            <w:tcW w:w="1469" w:type="dxa"/>
            <w:tcBorders>
              <w:top w:val="nil"/>
              <w:left w:val="nil"/>
              <w:bottom w:val="single" w:sz="4" w:space="0" w:color="auto"/>
              <w:right w:val="single" w:sz="4" w:space="0" w:color="auto"/>
            </w:tcBorders>
            <w:shd w:val="clear" w:color="FFFFFF" w:fill="auto"/>
            <w:vAlign w:val="center"/>
          </w:tcPr>
          <w:p w14:paraId="29F0124E"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石家庄</w:t>
            </w:r>
          </w:p>
        </w:tc>
        <w:tc>
          <w:tcPr>
            <w:tcW w:w="1210" w:type="dxa"/>
            <w:tcBorders>
              <w:top w:val="nil"/>
              <w:left w:val="nil"/>
              <w:bottom w:val="single" w:sz="4" w:space="0" w:color="auto"/>
              <w:right w:val="single" w:sz="4" w:space="0" w:color="auto"/>
            </w:tcBorders>
            <w:shd w:val="clear" w:color="FFFFFF" w:fill="auto"/>
            <w:vAlign w:val="center"/>
          </w:tcPr>
          <w:p w14:paraId="79FB11C6"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4</w:t>
            </w:r>
          </w:p>
        </w:tc>
      </w:tr>
      <w:tr w:rsidR="00DC0DD5" w14:paraId="5F2A3380" w14:textId="77777777" w:rsidTr="000761C6">
        <w:trPr>
          <w:trHeight w:val="497"/>
          <w:jc w:val="center"/>
        </w:trPr>
        <w:tc>
          <w:tcPr>
            <w:tcW w:w="1088" w:type="dxa"/>
            <w:vMerge w:val="restart"/>
            <w:tcBorders>
              <w:top w:val="nil"/>
              <w:left w:val="single" w:sz="4" w:space="0" w:color="auto"/>
              <w:bottom w:val="single" w:sz="4" w:space="0" w:color="000000"/>
              <w:right w:val="single" w:sz="4" w:space="0" w:color="auto"/>
            </w:tcBorders>
            <w:shd w:val="clear" w:color="auto" w:fill="auto"/>
            <w:vAlign w:val="center"/>
          </w:tcPr>
          <w:p w14:paraId="1FA260DB"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hAnsi="宋体" w:cs="宋体" w:hint="eastAsia"/>
                <w:color w:val="000000"/>
                <w:kern w:val="0"/>
                <w:sz w:val="22"/>
                <w:szCs w:val="22"/>
              </w:rPr>
              <w:t>省先进环保产业创新</w:t>
            </w:r>
            <w:r>
              <w:rPr>
                <w:rFonts w:ascii="宋体" w:eastAsia="宋体" w:hAnsi="宋体" w:cs="宋体" w:hint="eastAsia"/>
                <w:color w:val="000000"/>
                <w:kern w:val="0"/>
                <w:sz w:val="22"/>
                <w:szCs w:val="22"/>
              </w:rPr>
              <w:lastRenderedPageBreak/>
              <w:t>中心</w:t>
            </w:r>
            <w:r>
              <w:rPr>
                <w:rFonts w:ascii="宋体" w:eastAsia="宋体" w:hAnsi="宋体" w:cs="宋体" w:hint="eastAsia"/>
                <w:color w:val="000000"/>
                <w:kern w:val="0"/>
                <w:sz w:val="22"/>
                <w:szCs w:val="22"/>
              </w:rPr>
              <w:br/>
            </w:r>
          </w:p>
        </w:tc>
        <w:tc>
          <w:tcPr>
            <w:tcW w:w="2263" w:type="dxa"/>
            <w:tcBorders>
              <w:top w:val="nil"/>
              <w:left w:val="nil"/>
              <w:bottom w:val="single" w:sz="4" w:space="0" w:color="auto"/>
              <w:right w:val="single" w:sz="4" w:space="0" w:color="auto"/>
            </w:tcBorders>
            <w:shd w:val="clear" w:color="FFFFFF" w:fill="auto"/>
            <w:vAlign w:val="center"/>
          </w:tcPr>
          <w:p w14:paraId="336A81BC"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lastRenderedPageBreak/>
              <w:t>环境研究员</w:t>
            </w:r>
            <w:r>
              <w:rPr>
                <w:rFonts w:ascii="宋体" w:eastAsia="宋体" w:hAnsi="宋体" w:cs="宋体" w:hint="eastAsia"/>
                <w:color w:val="000000"/>
                <w:kern w:val="0"/>
                <w:sz w:val="22"/>
                <w:szCs w:val="22"/>
              </w:rPr>
              <w:br/>
              <w:t>（空气质量模型）</w:t>
            </w:r>
          </w:p>
        </w:tc>
        <w:tc>
          <w:tcPr>
            <w:tcW w:w="1261" w:type="dxa"/>
            <w:tcBorders>
              <w:top w:val="nil"/>
              <w:left w:val="nil"/>
              <w:bottom w:val="single" w:sz="4" w:space="0" w:color="auto"/>
              <w:right w:val="single" w:sz="4" w:space="0" w:color="auto"/>
            </w:tcBorders>
            <w:shd w:val="clear" w:color="FFFFFF" w:fill="auto"/>
            <w:vAlign w:val="center"/>
          </w:tcPr>
          <w:p w14:paraId="17FFCA6A"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硕士/博士</w:t>
            </w:r>
          </w:p>
        </w:tc>
        <w:tc>
          <w:tcPr>
            <w:tcW w:w="2955" w:type="dxa"/>
            <w:tcBorders>
              <w:top w:val="nil"/>
              <w:left w:val="nil"/>
              <w:bottom w:val="single" w:sz="4" w:space="0" w:color="auto"/>
              <w:right w:val="single" w:sz="4" w:space="0" w:color="auto"/>
            </w:tcBorders>
            <w:shd w:val="clear" w:color="auto" w:fill="auto"/>
            <w:vAlign w:val="center"/>
          </w:tcPr>
          <w:p w14:paraId="4B04F210"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环境科学、环境工程、大气物理、气象、大气化学、统计等</w:t>
            </w:r>
          </w:p>
        </w:tc>
        <w:tc>
          <w:tcPr>
            <w:tcW w:w="1469" w:type="dxa"/>
            <w:tcBorders>
              <w:top w:val="nil"/>
              <w:left w:val="nil"/>
              <w:bottom w:val="single" w:sz="4" w:space="0" w:color="auto"/>
              <w:right w:val="single" w:sz="4" w:space="0" w:color="auto"/>
            </w:tcBorders>
            <w:shd w:val="clear" w:color="FFFFFF" w:fill="auto"/>
            <w:vAlign w:val="center"/>
          </w:tcPr>
          <w:p w14:paraId="17C73A70"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石家庄</w:t>
            </w:r>
          </w:p>
        </w:tc>
        <w:tc>
          <w:tcPr>
            <w:tcW w:w="1210" w:type="dxa"/>
            <w:tcBorders>
              <w:top w:val="nil"/>
              <w:left w:val="nil"/>
              <w:bottom w:val="single" w:sz="4" w:space="0" w:color="auto"/>
              <w:right w:val="single" w:sz="4" w:space="0" w:color="auto"/>
            </w:tcBorders>
            <w:shd w:val="clear" w:color="FFFFFF" w:fill="auto"/>
            <w:vAlign w:val="center"/>
          </w:tcPr>
          <w:p w14:paraId="5119A05F"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hAnsi="宋体" w:cs="宋体" w:hint="eastAsia"/>
                <w:color w:val="000000"/>
                <w:kern w:val="0"/>
                <w:sz w:val="22"/>
                <w:szCs w:val="22"/>
              </w:rPr>
              <w:t>5</w:t>
            </w:r>
          </w:p>
        </w:tc>
      </w:tr>
      <w:tr w:rsidR="00DC0DD5" w14:paraId="28799515" w14:textId="77777777" w:rsidTr="000761C6">
        <w:trPr>
          <w:trHeight w:val="519"/>
          <w:jc w:val="center"/>
        </w:trPr>
        <w:tc>
          <w:tcPr>
            <w:tcW w:w="1088" w:type="dxa"/>
            <w:vMerge/>
            <w:tcBorders>
              <w:top w:val="nil"/>
              <w:left w:val="single" w:sz="4" w:space="0" w:color="auto"/>
              <w:bottom w:val="single" w:sz="4" w:space="0" w:color="000000"/>
              <w:right w:val="single" w:sz="4" w:space="0" w:color="auto"/>
            </w:tcBorders>
            <w:shd w:val="clear" w:color="auto" w:fill="auto"/>
            <w:vAlign w:val="center"/>
          </w:tcPr>
          <w:p w14:paraId="7106B147"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p>
        </w:tc>
        <w:tc>
          <w:tcPr>
            <w:tcW w:w="2263" w:type="dxa"/>
            <w:tcBorders>
              <w:top w:val="nil"/>
              <w:left w:val="nil"/>
              <w:bottom w:val="single" w:sz="4" w:space="0" w:color="auto"/>
              <w:right w:val="single" w:sz="4" w:space="0" w:color="auto"/>
            </w:tcBorders>
            <w:shd w:val="clear" w:color="FFFFFF" w:fill="auto"/>
            <w:vAlign w:val="center"/>
          </w:tcPr>
          <w:p w14:paraId="28CBF3B2"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环境研究员</w:t>
            </w:r>
            <w:r>
              <w:rPr>
                <w:rFonts w:ascii="宋体" w:eastAsia="宋体" w:hAnsi="宋体" w:cs="宋体" w:hint="eastAsia"/>
                <w:color w:val="000000"/>
                <w:kern w:val="0"/>
                <w:sz w:val="22"/>
                <w:szCs w:val="22"/>
              </w:rPr>
              <w:br/>
              <w:t>（源清单）</w:t>
            </w:r>
          </w:p>
        </w:tc>
        <w:tc>
          <w:tcPr>
            <w:tcW w:w="1261" w:type="dxa"/>
            <w:tcBorders>
              <w:top w:val="nil"/>
              <w:left w:val="nil"/>
              <w:bottom w:val="single" w:sz="4" w:space="0" w:color="auto"/>
              <w:right w:val="single" w:sz="4" w:space="0" w:color="auto"/>
            </w:tcBorders>
            <w:shd w:val="clear" w:color="FFFFFF" w:fill="auto"/>
            <w:vAlign w:val="center"/>
          </w:tcPr>
          <w:p w14:paraId="3350B3BB"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硕士/博士</w:t>
            </w:r>
          </w:p>
        </w:tc>
        <w:tc>
          <w:tcPr>
            <w:tcW w:w="2955" w:type="dxa"/>
            <w:tcBorders>
              <w:top w:val="nil"/>
              <w:left w:val="nil"/>
              <w:bottom w:val="single" w:sz="4" w:space="0" w:color="auto"/>
              <w:right w:val="single" w:sz="4" w:space="0" w:color="auto"/>
            </w:tcBorders>
            <w:shd w:val="clear" w:color="auto" w:fill="auto"/>
            <w:vAlign w:val="center"/>
          </w:tcPr>
          <w:p w14:paraId="3A0BCC06"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环境科学、环境工程、大气物理、气象或统计相关专业</w:t>
            </w:r>
          </w:p>
        </w:tc>
        <w:tc>
          <w:tcPr>
            <w:tcW w:w="1469" w:type="dxa"/>
            <w:tcBorders>
              <w:top w:val="nil"/>
              <w:left w:val="nil"/>
              <w:bottom w:val="single" w:sz="4" w:space="0" w:color="auto"/>
              <w:right w:val="single" w:sz="4" w:space="0" w:color="auto"/>
            </w:tcBorders>
            <w:shd w:val="clear" w:color="FFFFFF" w:fill="auto"/>
            <w:vAlign w:val="center"/>
          </w:tcPr>
          <w:p w14:paraId="719ED9C5"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石家庄</w:t>
            </w:r>
          </w:p>
        </w:tc>
        <w:tc>
          <w:tcPr>
            <w:tcW w:w="1210" w:type="dxa"/>
            <w:tcBorders>
              <w:top w:val="nil"/>
              <w:left w:val="nil"/>
              <w:bottom w:val="single" w:sz="4" w:space="0" w:color="auto"/>
              <w:right w:val="single" w:sz="4" w:space="0" w:color="auto"/>
            </w:tcBorders>
            <w:shd w:val="clear" w:color="FFFFFF" w:fill="auto"/>
            <w:vAlign w:val="center"/>
          </w:tcPr>
          <w:p w14:paraId="7615415D"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hAnsi="宋体" w:cs="宋体" w:hint="eastAsia"/>
                <w:color w:val="000000"/>
                <w:kern w:val="0"/>
                <w:sz w:val="22"/>
                <w:szCs w:val="22"/>
              </w:rPr>
              <w:t>5</w:t>
            </w:r>
          </w:p>
        </w:tc>
      </w:tr>
      <w:tr w:rsidR="00DC0DD5" w14:paraId="0453EB56" w14:textId="77777777" w:rsidTr="000761C6">
        <w:trPr>
          <w:trHeight w:val="505"/>
          <w:jc w:val="center"/>
        </w:trPr>
        <w:tc>
          <w:tcPr>
            <w:tcW w:w="1088" w:type="dxa"/>
            <w:vMerge/>
            <w:tcBorders>
              <w:top w:val="nil"/>
              <w:left w:val="single" w:sz="4" w:space="0" w:color="auto"/>
              <w:bottom w:val="single" w:sz="4" w:space="0" w:color="000000"/>
              <w:right w:val="single" w:sz="4" w:space="0" w:color="auto"/>
            </w:tcBorders>
            <w:shd w:val="clear" w:color="auto" w:fill="auto"/>
            <w:vAlign w:val="center"/>
          </w:tcPr>
          <w:p w14:paraId="5B5909B0"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p>
        </w:tc>
        <w:tc>
          <w:tcPr>
            <w:tcW w:w="2263" w:type="dxa"/>
            <w:tcBorders>
              <w:top w:val="nil"/>
              <w:left w:val="nil"/>
              <w:bottom w:val="single" w:sz="4" w:space="0" w:color="auto"/>
              <w:right w:val="single" w:sz="4" w:space="0" w:color="auto"/>
            </w:tcBorders>
            <w:shd w:val="clear" w:color="FFFFFF" w:fill="auto"/>
            <w:vAlign w:val="center"/>
          </w:tcPr>
          <w:p w14:paraId="01D59496"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环境研究员</w:t>
            </w:r>
            <w:r>
              <w:rPr>
                <w:rFonts w:ascii="宋体" w:eastAsia="宋体" w:hAnsi="宋体" w:cs="宋体" w:hint="eastAsia"/>
                <w:color w:val="000000"/>
                <w:kern w:val="0"/>
                <w:sz w:val="22"/>
                <w:szCs w:val="22"/>
              </w:rPr>
              <w:br/>
              <w:t>（源解析）</w:t>
            </w:r>
          </w:p>
        </w:tc>
        <w:tc>
          <w:tcPr>
            <w:tcW w:w="1261" w:type="dxa"/>
            <w:tcBorders>
              <w:top w:val="nil"/>
              <w:left w:val="nil"/>
              <w:bottom w:val="single" w:sz="4" w:space="0" w:color="auto"/>
              <w:right w:val="single" w:sz="4" w:space="0" w:color="auto"/>
            </w:tcBorders>
            <w:shd w:val="clear" w:color="FFFFFF" w:fill="auto"/>
            <w:vAlign w:val="center"/>
          </w:tcPr>
          <w:p w14:paraId="79B1E454"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硕士/博士</w:t>
            </w:r>
          </w:p>
        </w:tc>
        <w:tc>
          <w:tcPr>
            <w:tcW w:w="2955" w:type="dxa"/>
            <w:tcBorders>
              <w:top w:val="nil"/>
              <w:left w:val="nil"/>
              <w:bottom w:val="single" w:sz="4" w:space="0" w:color="auto"/>
              <w:right w:val="single" w:sz="4" w:space="0" w:color="auto"/>
            </w:tcBorders>
            <w:shd w:val="clear" w:color="auto" w:fill="auto"/>
            <w:vAlign w:val="center"/>
          </w:tcPr>
          <w:p w14:paraId="3891604E"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环境科学、环境工程、大气物理、气象或统计相关专业</w:t>
            </w:r>
          </w:p>
        </w:tc>
        <w:tc>
          <w:tcPr>
            <w:tcW w:w="1469" w:type="dxa"/>
            <w:tcBorders>
              <w:top w:val="nil"/>
              <w:left w:val="nil"/>
              <w:bottom w:val="single" w:sz="4" w:space="0" w:color="auto"/>
              <w:right w:val="single" w:sz="4" w:space="0" w:color="auto"/>
            </w:tcBorders>
            <w:shd w:val="clear" w:color="FFFFFF" w:fill="auto"/>
            <w:vAlign w:val="center"/>
          </w:tcPr>
          <w:p w14:paraId="3C286F92"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石家庄</w:t>
            </w:r>
          </w:p>
        </w:tc>
        <w:tc>
          <w:tcPr>
            <w:tcW w:w="1210" w:type="dxa"/>
            <w:tcBorders>
              <w:top w:val="nil"/>
              <w:left w:val="nil"/>
              <w:bottom w:val="single" w:sz="4" w:space="0" w:color="auto"/>
              <w:right w:val="single" w:sz="4" w:space="0" w:color="auto"/>
            </w:tcBorders>
            <w:shd w:val="clear" w:color="FFFFFF" w:fill="auto"/>
            <w:vAlign w:val="center"/>
          </w:tcPr>
          <w:p w14:paraId="764D08B4"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hAnsi="宋体" w:cs="宋体" w:hint="eastAsia"/>
                <w:color w:val="000000"/>
                <w:kern w:val="0"/>
                <w:sz w:val="22"/>
                <w:szCs w:val="22"/>
              </w:rPr>
              <w:t>5</w:t>
            </w:r>
          </w:p>
        </w:tc>
      </w:tr>
      <w:tr w:rsidR="00DC0DD5" w14:paraId="57C6773C" w14:textId="77777777" w:rsidTr="000761C6">
        <w:trPr>
          <w:trHeight w:val="653"/>
          <w:jc w:val="center"/>
        </w:trPr>
        <w:tc>
          <w:tcPr>
            <w:tcW w:w="1088" w:type="dxa"/>
            <w:vMerge/>
            <w:tcBorders>
              <w:top w:val="nil"/>
              <w:left w:val="single" w:sz="4" w:space="0" w:color="auto"/>
              <w:bottom w:val="single" w:sz="4" w:space="0" w:color="auto"/>
              <w:right w:val="single" w:sz="4" w:space="0" w:color="auto"/>
            </w:tcBorders>
            <w:shd w:val="clear" w:color="auto" w:fill="auto"/>
            <w:vAlign w:val="center"/>
          </w:tcPr>
          <w:p w14:paraId="22780528"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p>
        </w:tc>
        <w:tc>
          <w:tcPr>
            <w:tcW w:w="2263" w:type="dxa"/>
            <w:tcBorders>
              <w:top w:val="nil"/>
              <w:left w:val="nil"/>
              <w:bottom w:val="single" w:sz="4" w:space="0" w:color="auto"/>
              <w:right w:val="single" w:sz="4" w:space="0" w:color="auto"/>
            </w:tcBorders>
            <w:shd w:val="clear" w:color="FFFFFF" w:fill="auto"/>
            <w:vAlign w:val="center"/>
          </w:tcPr>
          <w:p w14:paraId="716A8ADF"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数据分析工程师</w:t>
            </w:r>
          </w:p>
        </w:tc>
        <w:tc>
          <w:tcPr>
            <w:tcW w:w="1261" w:type="dxa"/>
            <w:tcBorders>
              <w:top w:val="nil"/>
              <w:left w:val="nil"/>
              <w:bottom w:val="single" w:sz="4" w:space="0" w:color="auto"/>
              <w:right w:val="single" w:sz="4" w:space="0" w:color="auto"/>
            </w:tcBorders>
            <w:shd w:val="clear" w:color="FFFFFF" w:fill="auto"/>
            <w:vAlign w:val="center"/>
          </w:tcPr>
          <w:p w14:paraId="1F5E87D2"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硕士</w:t>
            </w:r>
          </w:p>
        </w:tc>
        <w:tc>
          <w:tcPr>
            <w:tcW w:w="2955" w:type="dxa"/>
            <w:tcBorders>
              <w:top w:val="nil"/>
              <w:left w:val="nil"/>
              <w:bottom w:val="single" w:sz="4" w:space="0" w:color="auto"/>
              <w:right w:val="single" w:sz="4" w:space="0" w:color="auto"/>
            </w:tcBorders>
            <w:shd w:val="clear" w:color="auto" w:fill="auto"/>
            <w:vAlign w:val="center"/>
          </w:tcPr>
          <w:p w14:paraId="088D520B"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环境科学、环境工程、大气物理、气象或统计相关专业</w:t>
            </w:r>
          </w:p>
        </w:tc>
        <w:tc>
          <w:tcPr>
            <w:tcW w:w="1469" w:type="dxa"/>
            <w:tcBorders>
              <w:top w:val="nil"/>
              <w:left w:val="nil"/>
              <w:bottom w:val="single" w:sz="4" w:space="0" w:color="auto"/>
              <w:right w:val="single" w:sz="4" w:space="0" w:color="auto"/>
            </w:tcBorders>
            <w:shd w:val="clear" w:color="FFFFFF" w:fill="auto"/>
            <w:vAlign w:val="center"/>
          </w:tcPr>
          <w:p w14:paraId="30911FCD"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eastAsia="宋体" w:hAnsi="宋体" w:cs="宋体" w:hint="eastAsia"/>
                <w:color w:val="000000"/>
                <w:kern w:val="0"/>
                <w:sz w:val="22"/>
                <w:szCs w:val="22"/>
              </w:rPr>
              <w:t>全国出差</w:t>
            </w:r>
          </w:p>
        </w:tc>
        <w:tc>
          <w:tcPr>
            <w:tcW w:w="1210" w:type="dxa"/>
            <w:tcBorders>
              <w:top w:val="nil"/>
              <w:left w:val="nil"/>
              <w:bottom w:val="single" w:sz="4" w:space="0" w:color="auto"/>
              <w:right w:val="single" w:sz="4" w:space="0" w:color="auto"/>
            </w:tcBorders>
            <w:shd w:val="clear" w:color="FFFFFF" w:fill="auto"/>
            <w:vAlign w:val="center"/>
          </w:tcPr>
          <w:p w14:paraId="4A7DD0F7" w14:textId="77777777" w:rsidR="00DC0DD5" w:rsidRDefault="00DC0DD5" w:rsidP="00DC0DD5">
            <w:pPr>
              <w:widowControl/>
              <w:adjustRightInd w:val="0"/>
              <w:snapToGrid w:val="0"/>
              <w:spacing w:line="300" w:lineRule="exact"/>
              <w:jc w:val="center"/>
              <w:rPr>
                <w:rFonts w:ascii="宋体" w:hAnsi="宋体" w:cs="宋体"/>
                <w:color w:val="000000"/>
                <w:kern w:val="0"/>
                <w:sz w:val="22"/>
                <w:szCs w:val="22"/>
              </w:rPr>
            </w:pPr>
            <w:r>
              <w:rPr>
                <w:rFonts w:ascii="宋体" w:hAnsi="宋体" w:cs="宋体" w:hint="eastAsia"/>
                <w:color w:val="000000"/>
                <w:kern w:val="0"/>
                <w:sz w:val="22"/>
                <w:szCs w:val="22"/>
              </w:rPr>
              <w:t>20</w:t>
            </w:r>
          </w:p>
        </w:tc>
      </w:tr>
    </w:tbl>
    <w:p w14:paraId="73D91B06" w14:textId="77777777" w:rsidR="00DC0DD5" w:rsidRDefault="00DC0DD5" w:rsidP="00DC0DD5">
      <w:pPr>
        <w:pStyle w:val="a6"/>
        <w:shd w:val="clear" w:color="auto" w:fill="FFFFFF"/>
        <w:spacing w:before="0" w:beforeAutospacing="0" w:after="0" w:afterAutospacing="0" w:line="360" w:lineRule="auto"/>
        <w:rPr>
          <w:color w:val="FF0000"/>
        </w:rPr>
      </w:pPr>
    </w:p>
    <w:p w14:paraId="6AEEBA66" w14:textId="77777777" w:rsidR="00DC0DD5" w:rsidRDefault="00DC0DD5" w:rsidP="00DC0DD5">
      <w:pPr>
        <w:pStyle w:val="a6"/>
        <w:shd w:val="clear" w:color="auto" w:fill="FFFFFF"/>
        <w:spacing w:before="0" w:beforeAutospacing="0"/>
        <w:ind w:firstLine="1"/>
        <w:rPr>
          <w:b/>
          <w:color w:val="000000"/>
        </w:rPr>
      </w:pPr>
      <w:r>
        <w:rPr>
          <w:rFonts w:hint="eastAsia"/>
          <w:b/>
          <w:color w:val="000000"/>
        </w:rPr>
        <w:t>三、福利待遇</w:t>
      </w:r>
    </w:p>
    <w:p w14:paraId="6371D9C2" w14:textId="77777777" w:rsidR="00DC0DD5" w:rsidRDefault="00DC0DD5" w:rsidP="00DC0DD5">
      <w:pPr>
        <w:pStyle w:val="a6"/>
        <w:spacing w:beforeAutospacing="0"/>
        <w:rPr>
          <w:color w:val="000000"/>
        </w:rPr>
      </w:pPr>
      <w:r>
        <w:rPr>
          <w:rFonts w:hint="eastAsia"/>
          <w:b/>
          <w:color w:val="FF0000"/>
        </w:rPr>
        <w:t>法定假日</w:t>
      </w:r>
      <w:r>
        <w:rPr>
          <w:rFonts w:hint="eastAsia"/>
          <w:b/>
          <w:color w:val="000000"/>
        </w:rPr>
        <w:t>：</w:t>
      </w:r>
      <w:r>
        <w:rPr>
          <w:rFonts w:hint="eastAsia"/>
          <w:color w:val="000000"/>
        </w:rPr>
        <w:t>双休并享受国家法定节假日</w:t>
      </w:r>
    </w:p>
    <w:p w14:paraId="21BBC750" w14:textId="77777777" w:rsidR="00DC0DD5" w:rsidRDefault="00DC0DD5" w:rsidP="00DC0DD5">
      <w:pPr>
        <w:pStyle w:val="a6"/>
        <w:spacing w:beforeAutospacing="0"/>
        <w:rPr>
          <w:color w:val="000000"/>
        </w:rPr>
      </w:pPr>
      <w:r>
        <w:rPr>
          <w:rFonts w:hint="eastAsia"/>
          <w:b/>
          <w:bCs/>
          <w:color w:val="FF0000"/>
        </w:rPr>
        <w:t>节日福利</w:t>
      </w:r>
      <w:r>
        <w:rPr>
          <w:rFonts w:hint="eastAsia"/>
          <w:color w:val="000000"/>
        </w:rPr>
        <w:t>：春节、中秋节、女人节可享受节日福利</w:t>
      </w:r>
    </w:p>
    <w:p w14:paraId="3BDA07C1" w14:textId="77777777" w:rsidR="00DC0DD5" w:rsidRDefault="00DC0DD5" w:rsidP="00DC0DD5">
      <w:pPr>
        <w:pStyle w:val="a6"/>
        <w:spacing w:beforeAutospacing="0"/>
        <w:rPr>
          <w:color w:val="000000"/>
        </w:rPr>
      </w:pPr>
      <w:r>
        <w:rPr>
          <w:rFonts w:hint="eastAsia"/>
          <w:b/>
          <w:color w:val="FF0000"/>
        </w:rPr>
        <w:t>人才绿卡</w:t>
      </w:r>
      <w:r>
        <w:rPr>
          <w:rFonts w:hint="eastAsia"/>
          <w:b/>
          <w:color w:val="000000"/>
        </w:rPr>
        <w:t>：</w:t>
      </w:r>
      <w:r>
        <w:rPr>
          <w:rFonts w:hint="eastAsia"/>
          <w:color w:val="000000"/>
        </w:rPr>
        <w:t>符合条件（双一流）员工可享受政府租房补贴、人才公寓等政策</w:t>
      </w:r>
    </w:p>
    <w:p w14:paraId="366839BA" w14:textId="77777777" w:rsidR="00DC0DD5" w:rsidRDefault="00DC0DD5" w:rsidP="00DC0DD5">
      <w:pPr>
        <w:pStyle w:val="a6"/>
        <w:shd w:val="clear" w:color="auto" w:fill="FFFFFF"/>
        <w:spacing w:before="0" w:beforeAutospacing="0"/>
        <w:rPr>
          <w:color w:val="000000"/>
        </w:rPr>
      </w:pPr>
      <w:r>
        <w:rPr>
          <w:rFonts w:hint="eastAsia"/>
          <w:b/>
          <w:color w:val="FF0000"/>
        </w:rPr>
        <w:t>带薪培训</w:t>
      </w:r>
      <w:r>
        <w:rPr>
          <w:rFonts w:hint="eastAsia"/>
          <w:b/>
          <w:color w:val="000000"/>
        </w:rPr>
        <w:t>：</w:t>
      </w:r>
      <w:r>
        <w:rPr>
          <w:rFonts w:hint="eastAsia"/>
          <w:color w:val="000000"/>
        </w:rPr>
        <w:t>享受带薪入职培训，完善的培训体系，助力员工快速成长</w:t>
      </w:r>
    </w:p>
    <w:p w14:paraId="577B5A67" w14:textId="77777777" w:rsidR="00DC0DD5" w:rsidRDefault="00DC0DD5" w:rsidP="00DC0DD5">
      <w:pPr>
        <w:pStyle w:val="a6"/>
        <w:shd w:val="clear" w:color="auto" w:fill="FFFFFF"/>
        <w:spacing w:before="0" w:beforeAutospacing="0"/>
        <w:rPr>
          <w:color w:val="000000"/>
        </w:rPr>
      </w:pPr>
      <w:r>
        <w:rPr>
          <w:rFonts w:hint="eastAsia"/>
          <w:b/>
          <w:color w:val="FF0000"/>
        </w:rPr>
        <w:t>团建活动</w:t>
      </w:r>
      <w:r>
        <w:rPr>
          <w:rFonts w:hint="eastAsia"/>
          <w:b/>
          <w:color w:val="000000"/>
        </w:rPr>
        <w:t>：</w:t>
      </w:r>
      <w:r>
        <w:rPr>
          <w:rFonts w:hint="eastAsia"/>
          <w:color w:val="000000"/>
        </w:rPr>
        <w:t>公司定期组织职场活动，促进员工身心健康</w:t>
      </w:r>
    </w:p>
    <w:p w14:paraId="32480659" w14:textId="77777777" w:rsidR="00DC0DD5" w:rsidRDefault="00DC0DD5" w:rsidP="00DC0DD5">
      <w:pPr>
        <w:pStyle w:val="a6"/>
        <w:shd w:val="clear" w:color="auto" w:fill="FFFFFF"/>
        <w:spacing w:before="0" w:beforeAutospacing="0"/>
        <w:rPr>
          <w:color w:val="000000"/>
        </w:rPr>
      </w:pPr>
      <w:r>
        <w:rPr>
          <w:rFonts w:hint="eastAsia"/>
          <w:b/>
          <w:color w:val="FF0000"/>
        </w:rPr>
        <w:t>丰厚年终奖</w:t>
      </w:r>
      <w:r>
        <w:rPr>
          <w:rFonts w:hint="eastAsia"/>
          <w:b/>
          <w:color w:val="000000"/>
        </w:rPr>
        <w:t>：</w:t>
      </w:r>
      <w:r>
        <w:rPr>
          <w:rFonts w:hint="eastAsia"/>
          <w:color w:val="000000"/>
        </w:rPr>
        <w:t>公司依据经营业绩每年年终发放</w:t>
      </w:r>
    </w:p>
    <w:p w14:paraId="10285183" w14:textId="77777777" w:rsidR="00DC0DD5" w:rsidRDefault="00DC0DD5" w:rsidP="00DC0DD5">
      <w:pPr>
        <w:pStyle w:val="a6"/>
        <w:shd w:val="clear" w:color="auto" w:fill="FFFFFF"/>
        <w:spacing w:before="0" w:beforeAutospacing="0"/>
        <w:rPr>
          <w:b/>
          <w:color w:val="000000"/>
        </w:rPr>
      </w:pPr>
      <w:r>
        <w:rPr>
          <w:rFonts w:hint="eastAsia"/>
          <w:b/>
          <w:color w:val="000000"/>
        </w:rPr>
        <w:t>公司还为大家提供免费班车、员工公寓等超多福利。</w:t>
      </w:r>
    </w:p>
    <w:p w14:paraId="2A7EB743" w14:textId="77777777" w:rsidR="00DC0DD5" w:rsidRDefault="00DC0DD5" w:rsidP="00DC0DD5">
      <w:pPr>
        <w:spacing w:line="360" w:lineRule="auto"/>
        <w:rPr>
          <w:rFonts w:ascii="宋体" w:hAnsi="宋体" w:cs="宋体"/>
          <w:color w:val="000000"/>
          <w:sz w:val="24"/>
        </w:rPr>
      </w:pPr>
      <w:r>
        <w:rPr>
          <w:rFonts w:ascii="宋体" w:eastAsia="宋体" w:hAnsi="宋体" w:cs="宋体" w:hint="eastAsia"/>
          <w:color w:val="000000"/>
          <w:sz w:val="24"/>
        </w:rPr>
        <w:t>总部地址：河北省石家庄市高新区湘江道251号</w:t>
      </w:r>
    </w:p>
    <w:p w14:paraId="5A49488D" w14:textId="77777777" w:rsidR="00DC0DD5" w:rsidRDefault="00DC0DD5" w:rsidP="00DC0DD5">
      <w:pPr>
        <w:pStyle w:val="a6"/>
        <w:shd w:val="clear" w:color="auto" w:fill="FFFFFF"/>
        <w:spacing w:before="0" w:beforeAutospacing="0" w:after="0" w:afterAutospacing="0" w:line="360" w:lineRule="auto"/>
      </w:pPr>
      <w:r>
        <w:rPr>
          <w:rFonts w:hint="eastAsia"/>
        </w:rPr>
        <w:t>公司网址：</w:t>
      </w:r>
      <w:r w:rsidR="003E3D4C">
        <w:fldChar w:fldCharType="begin"/>
      </w:r>
      <w:r w:rsidR="003E3D4C">
        <w:instrText xml:space="preserve"> HYPERLINK "http://www.sailhero.com" </w:instrText>
      </w:r>
      <w:r w:rsidR="003E3D4C">
        <w:fldChar w:fldCharType="separate"/>
      </w:r>
      <w:r>
        <w:rPr>
          <w:rStyle w:val="a8"/>
          <w:rFonts w:hint="eastAsia"/>
        </w:rPr>
        <w:t>http://www.sailhero.com</w:t>
      </w:r>
      <w:r w:rsidR="003E3D4C">
        <w:rPr>
          <w:rStyle w:val="a8"/>
        </w:rPr>
        <w:fldChar w:fldCharType="end"/>
      </w:r>
    </w:p>
    <w:p w14:paraId="21AC2F20" w14:textId="77777777" w:rsidR="00277F49" w:rsidRDefault="00277F49"/>
    <w:p w14:paraId="053FCE13" w14:textId="77777777" w:rsidR="00DC0DD5" w:rsidRDefault="00DC0DD5"/>
    <w:p w14:paraId="008F3354" w14:textId="77777777" w:rsidR="00DC0DD5" w:rsidRPr="00DC0DD5" w:rsidRDefault="00DC0DD5" w:rsidP="00DC0DD5">
      <w:pPr>
        <w:outlineLvl w:val="0"/>
        <w:rPr>
          <w:rFonts w:ascii="微软雅黑" w:eastAsia="微软雅黑" w:hAnsi="微软雅黑"/>
          <w:b/>
          <w:color w:val="2E343B"/>
          <w:sz w:val="24"/>
          <w:szCs w:val="21"/>
          <w:shd w:val="clear" w:color="auto" w:fill="FFFFFF"/>
        </w:rPr>
      </w:pPr>
      <w:bookmarkStart w:id="20" w:name="_Toc54898659"/>
      <w:r w:rsidRPr="00DC0DD5">
        <w:rPr>
          <w:rFonts w:ascii="微软雅黑" w:eastAsia="微软雅黑" w:hAnsi="微软雅黑" w:hint="eastAsia"/>
          <w:b/>
          <w:color w:val="2E343B"/>
          <w:sz w:val="24"/>
          <w:szCs w:val="21"/>
          <w:shd w:val="clear" w:color="auto" w:fill="FFFFFF"/>
        </w:rPr>
        <w:t>零号公寓管理（天津）有限公司</w:t>
      </w:r>
      <w:bookmarkEnd w:id="20"/>
    </w:p>
    <w:p w14:paraId="2B252FFF" w14:textId="6CAA63A8" w:rsidR="00DC0DD5" w:rsidRDefault="00DC0DD5" w:rsidP="00DC0DD5">
      <w:pPr>
        <w:rPr>
          <w:rFonts w:ascii="微软雅黑" w:eastAsia="微软雅黑" w:hAnsi="微软雅黑"/>
          <w:color w:val="2E343B"/>
          <w:szCs w:val="21"/>
          <w:shd w:val="clear" w:color="auto" w:fill="FFFFFF"/>
        </w:rPr>
      </w:pPr>
      <w:r w:rsidRPr="009252D4">
        <w:rPr>
          <w:rFonts w:ascii="微软雅黑" w:eastAsia="微软雅黑" w:hAnsi="微软雅黑" w:hint="eastAsia"/>
          <w:color w:val="2E343B"/>
          <w:szCs w:val="21"/>
          <w:shd w:val="clear" w:color="auto" w:fill="FFFFFF"/>
        </w:rPr>
        <w:t>零号公寓管理（天津）有限公司</w:t>
      </w:r>
      <w:r>
        <w:rPr>
          <w:rFonts w:ascii="微软雅黑" w:eastAsia="微软雅黑" w:hAnsi="微软雅黑" w:hint="eastAsia"/>
          <w:color w:val="2E343B"/>
          <w:szCs w:val="21"/>
          <w:shd w:val="clear" w:color="auto" w:fill="FFFFFF"/>
        </w:rPr>
        <w:t>是一家位于天津的，由天津大学硕士生联合创办的房屋托管公司。 天津市零号公寓管理有限公司主营业务“零号公寓”，致力于房屋托管业务，主要针对空置不动产的保值、增值，帮助业主更实际地达到省心、省时、省事的目的。天津市零号公寓管理有限公司其他业务还包括物业管理、酒店管理、企业管理咨询、商务信息咨询等业务。</w:t>
      </w:r>
    </w:p>
    <w:p w14:paraId="4CAF1FE1" w14:textId="77777777" w:rsidR="00DC0DD5" w:rsidRDefault="00DC0DD5" w:rsidP="00DC0DD5">
      <w:pPr>
        <w:rPr>
          <w:rFonts w:ascii="微软雅黑" w:eastAsia="微软雅黑" w:hAnsi="微软雅黑"/>
          <w:color w:val="2E343B"/>
          <w:szCs w:val="21"/>
          <w:shd w:val="clear" w:color="auto" w:fill="FFFFFF"/>
        </w:rPr>
      </w:pPr>
      <w:r>
        <w:rPr>
          <w:rFonts w:ascii="微软雅黑" w:eastAsia="微软雅黑" w:hAnsi="微软雅黑" w:hint="eastAsia"/>
          <w:color w:val="2E343B"/>
          <w:szCs w:val="21"/>
          <w:shd w:val="clear" w:color="auto" w:fill="FFFFFF"/>
        </w:rPr>
        <w:t>招聘职位：</w:t>
      </w:r>
      <w:r w:rsidRPr="005C1EDB">
        <w:rPr>
          <w:rFonts w:ascii="微软雅黑" w:eastAsia="微软雅黑" w:hAnsi="微软雅黑" w:hint="eastAsia"/>
          <w:color w:val="2E343B"/>
          <w:szCs w:val="21"/>
          <w:shd w:val="clear" w:color="auto" w:fill="FFFFFF"/>
        </w:rPr>
        <w:t>销售</w:t>
      </w:r>
      <w:r>
        <w:rPr>
          <w:rFonts w:ascii="微软雅黑" w:eastAsia="微软雅黑" w:hAnsi="微软雅黑" w:hint="eastAsia"/>
          <w:color w:val="2E343B"/>
          <w:szCs w:val="21"/>
          <w:shd w:val="clear" w:color="auto" w:fill="FFFFFF"/>
        </w:rPr>
        <w:t>代表（</w:t>
      </w:r>
      <w:r w:rsidRPr="005C1EDB">
        <w:rPr>
          <w:rFonts w:ascii="微软雅黑" w:eastAsia="微软雅黑" w:hAnsi="微软雅黑" w:hint="eastAsia"/>
          <w:color w:val="2E343B"/>
          <w:szCs w:val="21"/>
          <w:shd w:val="clear" w:color="auto" w:fill="FFFFFF"/>
        </w:rPr>
        <w:t>月入万元+五险一金</w:t>
      </w:r>
      <w:r>
        <w:rPr>
          <w:rFonts w:ascii="微软雅黑" w:eastAsia="微软雅黑" w:hAnsi="微软雅黑" w:hint="eastAsia"/>
          <w:color w:val="2E343B"/>
          <w:szCs w:val="21"/>
          <w:shd w:val="clear" w:color="auto" w:fill="FFFFFF"/>
        </w:rPr>
        <w:t>+包吃包住）</w:t>
      </w:r>
    </w:p>
    <w:p w14:paraId="7566D732" w14:textId="77777777" w:rsidR="00DC0DD5" w:rsidRDefault="00DC0DD5" w:rsidP="00DC0DD5">
      <w:pPr>
        <w:rPr>
          <w:rFonts w:ascii="微软雅黑" w:eastAsia="微软雅黑" w:hAnsi="微软雅黑"/>
          <w:color w:val="2E343B"/>
          <w:szCs w:val="21"/>
          <w:shd w:val="clear" w:color="auto" w:fill="FFFFFF"/>
        </w:rPr>
      </w:pPr>
      <w:r>
        <w:rPr>
          <w:rFonts w:ascii="微软雅黑" w:eastAsia="微软雅黑" w:hAnsi="微软雅黑" w:hint="eastAsia"/>
          <w:color w:val="2E343B"/>
          <w:szCs w:val="21"/>
          <w:shd w:val="clear" w:color="auto" w:fill="FFFFFF"/>
        </w:rPr>
        <w:t>任职资格：</w:t>
      </w:r>
      <w:r>
        <w:rPr>
          <w:rFonts w:ascii="微软雅黑" w:eastAsia="微软雅黑" w:hAnsi="微软雅黑" w:hint="eastAsia"/>
          <w:color w:val="2E343B"/>
          <w:szCs w:val="21"/>
        </w:rPr>
        <w:br/>
      </w:r>
      <w:r>
        <w:rPr>
          <w:rFonts w:ascii="微软雅黑" w:eastAsia="微软雅黑" w:hAnsi="微软雅黑" w:hint="eastAsia"/>
          <w:color w:val="2E343B"/>
          <w:szCs w:val="21"/>
          <w:shd w:val="clear" w:color="auto" w:fill="FFFFFF"/>
        </w:rPr>
        <w:lastRenderedPageBreak/>
        <w:t>1. 20-35周岁，本科以上学历；</w:t>
      </w:r>
      <w:r>
        <w:rPr>
          <w:rFonts w:ascii="微软雅黑" w:eastAsia="微软雅黑" w:hAnsi="微软雅黑" w:hint="eastAsia"/>
          <w:color w:val="2E343B"/>
          <w:szCs w:val="21"/>
        </w:rPr>
        <w:br/>
      </w:r>
      <w:r>
        <w:rPr>
          <w:rFonts w:ascii="微软雅黑" w:eastAsia="微软雅黑" w:hAnsi="微软雅黑" w:hint="eastAsia"/>
          <w:color w:val="2E343B"/>
          <w:szCs w:val="21"/>
          <w:shd w:val="clear" w:color="auto" w:fill="FFFFFF"/>
        </w:rPr>
        <w:t>2. 语言流畅，沟通能力强；</w:t>
      </w:r>
      <w:r>
        <w:rPr>
          <w:rFonts w:ascii="微软雅黑" w:eastAsia="微软雅黑" w:hAnsi="微软雅黑" w:hint="eastAsia"/>
          <w:color w:val="2E343B"/>
          <w:szCs w:val="21"/>
        </w:rPr>
        <w:br/>
      </w:r>
      <w:r>
        <w:rPr>
          <w:rFonts w:ascii="微软雅黑" w:eastAsia="微软雅黑" w:hAnsi="微软雅黑" w:hint="eastAsia"/>
          <w:color w:val="2E343B"/>
          <w:szCs w:val="21"/>
          <w:shd w:val="clear" w:color="auto" w:fill="FFFFFF"/>
        </w:rPr>
        <w:t>3. 简单电脑操作，智能机操作；</w:t>
      </w:r>
      <w:r>
        <w:rPr>
          <w:rFonts w:ascii="微软雅黑" w:eastAsia="微软雅黑" w:hAnsi="微软雅黑" w:hint="eastAsia"/>
          <w:color w:val="2E343B"/>
          <w:szCs w:val="21"/>
        </w:rPr>
        <w:br/>
      </w:r>
      <w:r>
        <w:rPr>
          <w:rFonts w:ascii="微软雅黑" w:eastAsia="微软雅黑" w:hAnsi="微软雅黑" w:hint="eastAsia"/>
          <w:color w:val="2E343B"/>
          <w:szCs w:val="21"/>
          <w:shd w:val="clear" w:color="auto" w:fill="FFFFFF"/>
        </w:rPr>
        <w:t>4. 态度积极，有进取心，有一定学习能力，乐于团队协作。</w:t>
      </w:r>
      <w:r>
        <w:rPr>
          <w:rFonts w:ascii="微软雅黑" w:eastAsia="微软雅黑" w:hAnsi="微软雅黑" w:hint="eastAsia"/>
          <w:color w:val="2E343B"/>
          <w:szCs w:val="21"/>
        </w:rPr>
        <w:br/>
      </w:r>
      <w:r>
        <w:rPr>
          <w:rFonts w:ascii="微软雅黑" w:eastAsia="微软雅黑" w:hAnsi="微软雅黑" w:hint="eastAsia"/>
          <w:color w:val="2E343B"/>
          <w:szCs w:val="21"/>
          <w:shd w:val="clear" w:color="auto" w:fill="FFFFFF"/>
        </w:rPr>
        <w:t>岗位职责：</w:t>
      </w:r>
      <w:r>
        <w:rPr>
          <w:rFonts w:ascii="微软雅黑" w:eastAsia="微软雅黑" w:hAnsi="微软雅黑" w:hint="eastAsia"/>
          <w:color w:val="2E343B"/>
          <w:szCs w:val="21"/>
        </w:rPr>
        <w:br/>
      </w:r>
      <w:r>
        <w:rPr>
          <w:rFonts w:ascii="微软雅黑" w:eastAsia="微软雅黑" w:hAnsi="微软雅黑" w:hint="eastAsia"/>
          <w:color w:val="2E343B"/>
          <w:szCs w:val="21"/>
          <w:shd w:val="clear" w:color="auto" w:fill="FFFFFF"/>
        </w:rPr>
        <w:t>1、了解客户的租房需求，为客户提供咨询服务；</w:t>
      </w:r>
      <w:r>
        <w:rPr>
          <w:rFonts w:ascii="微软雅黑" w:eastAsia="微软雅黑" w:hAnsi="微软雅黑" w:hint="eastAsia"/>
          <w:color w:val="2E343B"/>
          <w:szCs w:val="21"/>
        </w:rPr>
        <w:br/>
      </w:r>
      <w:r>
        <w:rPr>
          <w:rFonts w:ascii="微软雅黑" w:eastAsia="微软雅黑" w:hAnsi="微软雅黑" w:hint="eastAsia"/>
          <w:color w:val="2E343B"/>
          <w:szCs w:val="21"/>
          <w:shd w:val="clear" w:color="auto" w:fill="FFFFFF"/>
        </w:rPr>
        <w:t>2、负责客户的接待，咨询工作，为客户提供专业的租房咨询服务；</w:t>
      </w:r>
      <w:r>
        <w:rPr>
          <w:rFonts w:ascii="微软雅黑" w:eastAsia="微软雅黑" w:hAnsi="微软雅黑" w:hint="eastAsia"/>
          <w:color w:val="2E343B"/>
          <w:szCs w:val="21"/>
        </w:rPr>
        <w:br/>
      </w:r>
      <w:r>
        <w:rPr>
          <w:rFonts w:ascii="微软雅黑" w:eastAsia="微软雅黑" w:hAnsi="微软雅黑" w:hint="eastAsia"/>
          <w:color w:val="2E343B"/>
          <w:szCs w:val="21"/>
          <w:shd w:val="clear" w:color="auto" w:fill="FFFFFF"/>
        </w:rPr>
        <w:t>3、负责新客户开发及老客户维护，并完成销售任务；</w:t>
      </w:r>
      <w:r>
        <w:rPr>
          <w:rFonts w:ascii="微软雅黑" w:eastAsia="微软雅黑" w:hAnsi="微软雅黑" w:hint="eastAsia"/>
          <w:color w:val="2E343B"/>
          <w:szCs w:val="21"/>
        </w:rPr>
        <w:br/>
      </w:r>
      <w:r>
        <w:rPr>
          <w:rFonts w:ascii="微软雅黑" w:eastAsia="微软雅黑" w:hAnsi="微软雅黑" w:hint="eastAsia"/>
          <w:color w:val="2E343B"/>
          <w:szCs w:val="21"/>
          <w:shd w:val="clear" w:color="auto" w:fill="FFFFFF"/>
        </w:rPr>
        <w:t>4、定期与合作客户进行沟通，建立良好的长期合作关系。</w:t>
      </w:r>
      <w:r>
        <w:rPr>
          <w:rFonts w:ascii="微软雅黑" w:eastAsia="微软雅黑" w:hAnsi="微软雅黑" w:hint="eastAsia"/>
          <w:color w:val="2E343B"/>
          <w:szCs w:val="21"/>
        </w:rPr>
        <w:br/>
      </w:r>
      <w:r>
        <w:rPr>
          <w:rFonts w:ascii="微软雅黑" w:eastAsia="微软雅黑" w:hAnsi="微软雅黑" w:hint="eastAsia"/>
          <w:color w:val="2E343B"/>
          <w:szCs w:val="21"/>
          <w:shd w:val="clear" w:color="auto" w:fill="FFFFFF"/>
        </w:rPr>
        <w:t>福利待遇：</w:t>
      </w:r>
      <w:r>
        <w:rPr>
          <w:rFonts w:ascii="微软雅黑" w:eastAsia="微软雅黑" w:hAnsi="微软雅黑" w:hint="eastAsia"/>
          <w:color w:val="2E343B"/>
          <w:szCs w:val="21"/>
        </w:rPr>
        <w:br/>
      </w:r>
      <w:r>
        <w:rPr>
          <w:rFonts w:ascii="微软雅黑" w:eastAsia="微软雅黑" w:hAnsi="微软雅黑" w:hint="eastAsia"/>
          <w:color w:val="2E343B"/>
          <w:szCs w:val="21"/>
          <w:shd w:val="clear" w:color="auto" w:fill="FFFFFF"/>
        </w:rPr>
        <w:t>1. 无责底薪+奖金+高提成（每单/600-700）+五险一金</w:t>
      </w:r>
      <w:r>
        <w:rPr>
          <w:rFonts w:ascii="微软雅黑" w:eastAsia="微软雅黑" w:hAnsi="微软雅黑" w:hint="eastAsia"/>
          <w:color w:val="2E343B"/>
          <w:szCs w:val="21"/>
        </w:rPr>
        <w:br/>
      </w:r>
      <w:r>
        <w:rPr>
          <w:rFonts w:ascii="微软雅黑" w:eastAsia="微软雅黑" w:hAnsi="微软雅黑" w:hint="eastAsia"/>
          <w:color w:val="2E343B"/>
          <w:szCs w:val="21"/>
          <w:shd w:val="clear" w:color="auto" w:fill="FFFFFF"/>
        </w:rPr>
        <w:t>2. 工作时间：8:30-18:00+周休一天</w:t>
      </w:r>
      <w:r>
        <w:rPr>
          <w:rFonts w:ascii="微软雅黑" w:eastAsia="微软雅黑" w:hAnsi="微软雅黑" w:hint="eastAsia"/>
          <w:color w:val="2E343B"/>
          <w:szCs w:val="21"/>
        </w:rPr>
        <w:br/>
      </w:r>
      <w:r>
        <w:rPr>
          <w:rFonts w:ascii="微软雅黑" w:eastAsia="微软雅黑" w:hAnsi="微软雅黑" w:hint="eastAsia"/>
          <w:color w:val="2E343B"/>
          <w:szCs w:val="21"/>
          <w:shd w:val="clear" w:color="auto" w:fill="FFFFFF"/>
        </w:rPr>
        <w:t>3、专业的地产培训：新人入行由区域经理带训及全程业务指导，进阶业务培训等；</w:t>
      </w:r>
      <w:r>
        <w:rPr>
          <w:rFonts w:ascii="微软雅黑" w:eastAsia="微软雅黑" w:hAnsi="微软雅黑" w:hint="eastAsia"/>
          <w:color w:val="2E343B"/>
          <w:szCs w:val="21"/>
        </w:rPr>
        <w:br/>
      </w:r>
      <w:r>
        <w:rPr>
          <w:rFonts w:ascii="微软雅黑" w:eastAsia="微软雅黑" w:hAnsi="微软雅黑" w:hint="eastAsia"/>
          <w:color w:val="2E343B"/>
          <w:szCs w:val="21"/>
          <w:shd w:val="clear" w:color="auto" w:fill="FFFFFF"/>
        </w:rPr>
        <w:t>4、公司定期组织员工参加拓展训练，发展身心增强团队凝聚力；</w:t>
      </w:r>
      <w:r>
        <w:rPr>
          <w:rFonts w:ascii="微软雅黑" w:eastAsia="微软雅黑" w:hAnsi="微软雅黑" w:hint="eastAsia"/>
          <w:color w:val="2E343B"/>
          <w:szCs w:val="21"/>
        </w:rPr>
        <w:br/>
      </w:r>
      <w:r>
        <w:rPr>
          <w:rFonts w:ascii="微软雅黑" w:eastAsia="微软雅黑" w:hAnsi="微软雅黑" w:hint="eastAsia"/>
          <w:color w:val="2E343B"/>
          <w:szCs w:val="21"/>
          <w:shd w:val="clear" w:color="auto" w:fill="FFFFFF"/>
        </w:rPr>
        <w:t>5、公司以人为本，每年举办各类公司员工福利活动，如：聚餐、月度团建、年度旅游等。</w:t>
      </w:r>
      <w:r>
        <w:rPr>
          <w:rFonts w:ascii="微软雅黑" w:eastAsia="微软雅黑" w:hAnsi="微软雅黑" w:hint="eastAsia"/>
          <w:color w:val="2E343B"/>
          <w:szCs w:val="21"/>
        </w:rPr>
        <w:br/>
      </w:r>
      <w:r>
        <w:rPr>
          <w:rFonts w:ascii="微软雅黑" w:eastAsia="微软雅黑" w:hAnsi="微软雅黑" w:hint="eastAsia"/>
          <w:color w:val="2E343B"/>
          <w:szCs w:val="21"/>
          <w:shd w:val="clear" w:color="auto" w:fill="FFFFFF"/>
        </w:rPr>
        <w:t>6、高成长，高福利待遇，良好的工作环境和团队氛围。</w:t>
      </w:r>
      <w:r>
        <w:rPr>
          <w:rFonts w:ascii="微软雅黑" w:eastAsia="微软雅黑" w:hAnsi="微软雅黑" w:hint="eastAsia"/>
          <w:color w:val="2E343B"/>
          <w:szCs w:val="21"/>
        </w:rPr>
        <w:br/>
      </w:r>
      <w:r>
        <w:rPr>
          <w:rFonts w:ascii="微软雅黑" w:eastAsia="微软雅黑" w:hAnsi="微软雅黑" w:hint="eastAsia"/>
          <w:color w:val="2E343B"/>
          <w:szCs w:val="21"/>
          <w:shd w:val="clear" w:color="auto" w:fill="FFFFFF"/>
        </w:rPr>
        <w:t>7、晋升通道：透明晋升制度。所有管理岗位均从内部员工提拔产生</w:t>
      </w:r>
      <w:r>
        <w:rPr>
          <w:rFonts w:ascii="微软雅黑" w:eastAsia="微软雅黑" w:hAnsi="微软雅黑" w:hint="eastAsia"/>
          <w:color w:val="2E343B"/>
          <w:szCs w:val="21"/>
        </w:rPr>
        <w:br/>
      </w:r>
      <w:r>
        <w:rPr>
          <w:rFonts w:ascii="微软雅黑" w:eastAsia="微软雅黑" w:hAnsi="微软雅黑" w:hint="eastAsia"/>
          <w:color w:val="2E343B"/>
          <w:szCs w:val="21"/>
          <w:shd w:val="clear" w:color="auto" w:fill="FFFFFF"/>
        </w:rPr>
        <w:t>公司欢迎立足平凡、踏实肯干、小事做起的青年人！如果你是，欢迎你的加入！</w:t>
      </w:r>
    </w:p>
    <w:p w14:paraId="055A9EEA" w14:textId="77777777" w:rsidR="00DC0DD5" w:rsidRPr="00E87116" w:rsidRDefault="00DC0DD5" w:rsidP="00DC0DD5"/>
    <w:p w14:paraId="45E43B2E" w14:textId="77777777" w:rsidR="00EC07D0" w:rsidRPr="00854C55" w:rsidRDefault="00EC07D0" w:rsidP="00EC07D0">
      <w:pPr>
        <w:pStyle w:val="12"/>
        <w:ind w:firstLineChars="0"/>
        <w:jc w:val="center"/>
        <w:rPr>
          <w:rFonts w:ascii="微软雅黑" w:eastAsia="微软雅黑" w:hAnsi="微软雅黑"/>
          <w:b/>
          <w:bCs/>
          <w:i/>
          <w:sz w:val="44"/>
          <w:szCs w:val="44"/>
        </w:rPr>
      </w:pPr>
    </w:p>
    <w:p w14:paraId="5FBF3125" w14:textId="77777777" w:rsidR="00EC07D0" w:rsidRDefault="00EC07D0" w:rsidP="00EC07D0">
      <w:pPr>
        <w:jc w:val="left"/>
        <w:outlineLvl w:val="0"/>
        <w:rPr>
          <w:rFonts w:ascii="微软雅黑" w:eastAsia="微软雅黑" w:hAnsi="微软雅黑"/>
          <w:b/>
          <w:bCs/>
          <w:i/>
          <w:sz w:val="30"/>
          <w:szCs w:val="30"/>
        </w:rPr>
      </w:pPr>
      <w:bookmarkStart w:id="21" w:name="_Toc54898660"/>
      <w:r>
        <w:rPr>
          <w:rFonts w:ascii="微软雅黑" w:eastAsia="微软雅黑" w:hAnsi="微软雅黑" w:hint="eastAsia"/>
          <w:b/>
          <w:bCs/>
          <w:i/>
          <w:sz w:val="30"/>
          <w:szCs w:val="30"/>
        </w:rPr>
        <w:t>瑞友教育集团</w:t>
      </w:r>
      <w:bookmarkEnd w:id="21"/>
    </w:p>
    <w:p w14:paraId="44CD45B0" w14:textId="77777777" w:rsidR="00EC07D0" w:rsidRDefault="00EC07D0" w:rsidP="00EC07D0">
      <w:pPr>
        <w:spacing w:line="440" w:lineRule="exact"/>
        <w:ind w:firstLine="440"/>
        <w:rPr>
          <w:rFonts w:ascii="微软雅黑" w:eastAsia="微软雅黑" w:hAnsi="微软雅黑"/>
          <w:sz w:val="22"/>
        </w:rPr>
      </w:pPr>
      <w:r>
        <w:rPr>
          <w:rFonts w:ascii="微软雅黑" w:eastAsia="微软雅黑" w:hAnsi="微软雅黑" w:hint="eastAsia"/>
          <w:sz w:val="22"/>
        </w:rPr>
        <w:t>瑞友教育集团，创于2006年，是一家专注为小初高学生提供个性化、高质量文化</w:t>
      </w:r>
      <w:r>
        <w:rPr>
          <w:rFonts w:ascii="微软雅黑" w:eastAsia="微软雅黑" w:hAnsi="微软雅黑" w:hint="eastAsia"/>
          <w:sz w:val="22"/>
        </w:rPr>
        <w:lastRenderedPageBreak/>
        <w:t>课培养的专业教育机构，通过13年的深耕，已成为深受家长学生青睐的K12明星品牌。</w:t>
      </w:r>
    </w:p>
    <w:p w14:paraId="11F74456" w14:textId="77777777" w:rsidR="00EC07D0" w:rsidRDefault="00EC07D0" w:rsidP="00EC07D0">
      <w:pPr>
        <w:spacing w:line="440" w:lineRule="exact"/>
        <w:ind w:firstLine="440"/>
        <w:rPr>
          <w:rFonts w:ascii="微软雅黑" w:eastAsia="微软雅黑" w:hAnsi="微软雅黑"/>
          <w:sz w:val="22"/>
        </w:rPr>
      </w:pPr>
      <w:r>
        <w:rPr>
          <w:rFonts w:ascii="微软雅黑" w:eastAsia="微软雅黑" w:hAnsi="微软雅黑" w:hint="eastAsia"/>
          <w:sz w:val="22"/>
        </w:rPr>
        <w:t>“用心做教育”，是瑞友教育集团的办学宗旨，在清华天津校友会教育专业委员会主任、创始人张瑞明先生的带领下，先后在天津市内六区、环城四区、滨海新区开建了15所瑞友直营校，奔跑前行，从未停下脚步。</w:t>
      </w:r>
    </w:p>
    <w:p w14:paraId="56055116" w14:textId="77777777" w:rsidR="00EC07D0" w:rsidRDefault="00EC07D0" w:rsidP="00EC07D0">
      <w:pPr>
        <w:spacing w:line="440" w:lineRule="exact"/>
        <w:ind w:firstLine="440"/>
        <w:rPr>
          <w:rFonts w:ascii="微软雅黑" w:eastAsia="微软雅黑" w:hAnsi="微软雅黑"/>
          <w:sz w:val="22"/>
        </w:rPr>
      </w:pPr>
      <w:r>
        <w:rPr>
          <w:rFonts w:ascii="微软雅黑" w:eastAsia="微软雅黑" w:hAnsi="微软雅黑" w:hint="eastAsia"/>
          <w:sz w:val="22"/>
        </w:rPr>
        <w:t>2020年，瑞友教育品牌、产品全面升级，为实现全国化布局，使品牌走上更高的平台，瑞友提出了“星火计划”“千源计划”等人才储备战略，形成了以各领域精英为管理核心、行业资深名师为教研核心、名校毕业精心选拔培养的教师为师资核心的人才格局。其中毕业于知名重点院校的老师约占68%，毕业于985、211高校的教师占比32%以上。通过多年的研究与打磨，目前已建立起中小学学科教育、艺考文化课辅导、外省回津全托辅导等科学、完善、实用的课程体系，独立研发出《九大学科思维导图》《中高考知识点解析》《中高考蓝印差异手册》《中考点睛冲刺》《中考风向标》《教育内参》等精品教材体系，也提炼出一套紧密关注孩子学习过程、诊断学习难点、与家长实时沟通的先进服务体系。</w:t>
      </w:r>
    </w:p>
    <w:p w14:paraId="25049B86" w14:textId="77777777" w:rsidR="00EC07D0" w:rsidRDefault="00EC07D0" w:rsidP="00EC07D0">
      <w:pPr>
        <w:spacing w:line="440" w:lineRule="exact"/>
        <w:ind w:firstLine="440"/>
        <w:rPr>
          <w:rFonts w:ascii="微软雅黑" w:eastAsia="微软雅黑" w:hAnsi="微软雅黑"/>
          <w:b/>
          <w:bCs/>
          <w:i/>
          <w:sz w:val="30"/>
          <w:szCs w:val="30"/>
        </w:rPr>
      </w:pPr>
      <w:r>
        <w:rPr>
          <w:rFonts w:ascii="微软雅黑" w:eastAsia="微软雅黑" w:hAnsi="微软雅黑" w:hint="eastAsia"/>
          <w:sz w:val="22"/>
        </w:rPr>
        <w:t>瑞友教育凭借其良好的业界口碑、脚踏实地的教育理念和经营模式成为“清华大学天津校友会合作伙伴”和“清华大学天津校友会活动基地”。并先后获得了天津市“最受家长信赖教育机构”“十大优秀教学团队”“5A金牌教师团队”等荣誉称号。荣誉背后，瑞友已成功助力12万余名考生提升成绩，成就梦想，并致力于以其“拼搏、创新、自我管理”的企业核心价值观，影响和引领着中国教辅行业，开启新的篇章。</w:t>
      </w:r>
    </w:p>
    <w:p w14:paraId="3CCF380D" w14:textId="77777777" w:rsidR="00EC07D0" w:rsidRDefault="00EC07D0" w:rsidP="00EC07D0">
      <w:pPr>
        <w:rPr>
          <w:rFonts w:ascii="微软雅黑" w:eastAsia="微软雅黑" w:hAnsi="微软雅黑"/>
          <w:sz w:val="22"/>
        </w:rPr>
      </w:pPr>
    </w:p>
    <w:p w14:paraId="74A6126D" w14:textId="77777777" w:rsidR="00EC07D0" w:rsidRDefault="00EC07D0" w:rsidP="00EC07D0">
      <w:pPr>
        <w:rPr>
          <w:rFonts w:ascii="微软雅黑" w:eastAsia="微软雅黑" w:hAnsi="微软雅黑"/>
          <w:sz w:val="22"/>
        </w:rPr>
      </w:pPr>
    </w:p>
    <w:p w14:paraId="221DD949" w14:textId="77777777" w:rsidR="00EC07D0" w:rsidRDefault="00EC07D0" w:rsidP="00EC07D0">
      <w:pPr>
        <w:rPr>
          <w:rFonts w:ascii="微软雅黑" w:eastAsia="微软雅黑" w:hAnsi="微软雅黑"/>
          <w:sz w:val="22"/>
        </w:rPr>
      </w:pPr>
    </w:p>
    <w:p w14:paraId="6E257865" w14:textId="77777777" w:rsidR="00EC07D0" w:rsidRDefault="00EC07D0" w:rsidP="00EC07D0">
      <w:pPr>
        <w:rPr>
          <w:rFonts w:ascii="微软雅黑" w:eastAsia="微软雅黑" w:hAnsi="微软雅黑"/>
          <w:sz w:val="22"/>
        </w:rPr>
      </w:pPr>
    </w:p>
    <w:p w14:paraId="2E88A158" w14:textId="77777777" w:rsidR="00EC07D0" w:rsidRDefault="00EC07D0" w:rsidP="00EC07D0">
      <w:pPr>
        <w:rPr>
          <w:rFonts w:ascii="微软雅黑" w:eastAsia="微软雅黑" w:hAnsi="微软雅黑"/>
          <w:sz w:val="22"/>
        </w:rPr>
      </w:pPr>
    </w:p>
    <w:p w14:paraId="4AA2811D" w14:textId="77777777" w:rsidR="00EC07D0" w:rsidRDefault="00EC07D0" w:rsidP="00EC07D0">
      <w:pPr>
        <w:rPr>
          <w:rFonts w:ascii="微软雅黑" w:eastAsia="微软雅黑" w:hAnsi="微软雅黑"/>
          <w:b/>
          <w:bCs/>
          <w:i/>
          <w:sz w:val="30"/>
          <w:szCs w:val="30"/>
        </w:rPr>
      </w:pPr>
      <w:r>
        <w:rPr>
          <w:rFonts w:ascii="微软雅黑" w:eastAsia="微软雅黑" w:hAnsi="微软雅黑" w:hint="eastAsia"/>
          <w:b/>
          <w:bCs/>
          <w:i/>
          <w:sz w:val="30"/>
          <w:szCs w:val="30"/>
        </w:rPr>
        <w:t>招聘岗位</w:t>
      </w:r>
    </w:p>
    <w:p w14:paraId="57400EB3" w14:textId="77777777" w:rsidR="00EC07D0" w:rsidRDefault="00EC07D0" w:rsidP="00EC07D0">
      <w:pPr>
        <w:spacing w:line="360" w:lineRule="exact"/>
        <w:rPr>
          <w:rFonts w:ascii="微软雅黑" w:eastAsia="微软雅黑" w:hAnsi="微软雅黑" w:cstheme="minorEastAsia"/>
          <w:b/>
          <w:szCs w:val="21"/>
        </w:rPr>
      </w:pPr>
      <w:r>
        <w:rPr>
          <w:rFonts w:ascii="微软雅黑" w:eastAsia="微软雅黑" w:hAnsi="微软雅黑" w:cs="Arial" w:hint="eastAsia"/>
          <w:b/>
          <w:bCs/>
          <w:szCs w:val="21"/>
          <w:shd w:val="clear" w:color="auto" w:fill="FFFFFF"/>
        </w:rPr>
        <w:t>No.1 班组课</w:t>
      </w:r>
      <w:r>
        <w:rPr>
          <w:rFonts w:ascii="微软雅黑" w:eastAsia="微软雅黑" w:hAnsi="微软雅黑" w:cstheme="minorEastAsia" w:hint="eastAsia"/>
          <w:b/>
          <w:szCs w:val="21"/>
        </w:rPr>
        <w:t>教师（小学、初中、高中）</w:t>
      </w:r>
    </w:p>
    <w:p w14:paraId="4F80C8B6" w14:textId="77777777" w:rsidR="00EC07D0" w:rsidRDefault="00EC07D0" w:rsidP="00EC07D0">
      <w:pPr>
        <w:spacing w:line="360" w:lineRule="exact"/>
        <w:rPr>
          <w:rFonts w:ascii="微软雅黑" w:eastAsia="微软雅黑" w:hAnsi="微软雅黑" w:cstheme="minorEastAsia"/>
          <w:b/>
          <w:szCs w:val="21"/>
        </w:rPr>
      </w:pPr>
      <w:r>
        <w:rPr>
          <w:rFonts w:ascii="微软雅黑" w:eastAsia="微软雅黑" w:hAnsi="微软雅黑" w:cstheme="minorEastAsia" w:hint="eastAsia"/>
          <w:b/>
          <w:szCs w:val="21"/>
        </w:rPr>
        <w:t>岗位介绍：</w:t>
      </w:r>
    </w:p>
    <w:p w14:paraId="1AA0C63C" w14:textId="77777777" w:rsidR="00EC07D0" w:rsidRDefault="00EC07D0" w:rsidP="00EC07D0">
      <w:pPr>
        <w:spacing w:line="360" w:lineRule="exact"/>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小学/初中/高中教师：语文、数学、英语、物理、化学、生物、政治、历史、地理</w:t>
      </w:r>
    </w:p>
    <w:p w14:paraId="24E1B6A7" w14:textId="77777777" w:rsidR="00EC07D0" w:rsidRPr="004D6D61" w:rsidRDefault="00EC07D0" w:rsidP="00EC07D0">
      <w:pPr>
        <w:spacing w:line="360" w:lineRule="exact"/>
        <w:rPr>
          <w:rFonts w:ascii="微软雅黑" w:eastAsia="微软雅黑" w:hAnsi="微软雅黑" w:cs="Arial"/>
          <w:szCs w:val="21"/>
          <w:shd w:val="clear" w:color="auto" w:fill="FFFFFF"/>
        </w:rPr>
      </w:pPr>
      <w:r w:rsidRPr="004D6D61">
        <w:rPr>
          <w:rFonts w:ascii="微软雅黑" w:eastAsia="微软雅黑" w:hAnsi="微软雅黑" w:cs="Arial" w:hint="eastAsia"/>
          <w:szCs w:val="21"/>
          <w:shd w:val="clear" w:color="auto" w:fill="FFFFFF"/>
        </w:rPr>
        <w:t>1、负责对应学科的日常教研和一线教学工作；</w:t>
      </w:r>
      <w:r w:rsidRPr="004D6D61">
        <w:rPr>
          <w:rFonts w:ascii="微软雅黑" w:eastAsia="微软雅黑" w:hAnsi="微软雅黑" w:cs="Arial" w:hint="eastAsia"/>
          <w:szCs w:val="21"/>
          <w:shd w:val="clear" w:color="auto" w:fill="FFFFFF"/>
        </w:rPr>
        <w:cr/>
        <w:t>2、认真备课，写好教案，做好有针对性地教学计划；</w:t>
      </w:r>
      <w:r w:rsidRPr="004D6D61">
        <w:rPr>
          <w:rFonts w:ascii="微软雅黑" w:eastAsia="微软雅黑" w:hAnsi="微软雅黑" w:cs="Arial" w:hint="eastAsia"/>
          <w:szCs w:val="21"/>
          <w:shd w:val="clear" w:color="auto" w:fill="FFFFFF"/>
        </w:rPr>
        <w:cr/>
        <w:t>3、有责任培训该科目年轻员工；</w:t>
      </w:r>
      <w:r w:rsidRPr="004D6D61">
        <w:rPr>
          <w:rFonts w:ascii="微软雅黑" w:eastAsia="微软雅黑" w:hAnsi="微软雅黑" w:cs="Arial" w:hint="eastAsia"/>
          <w:szCs w:val="21"/>
          <w:shd w:val="clear" w:color="auto" w:fill="FFFFFF"/>
        </w:rPr>
        <w:cr/>
      </w:r>
      <w:r w:rsidRPr="004D6D61">
        <w:rPr>
          <w:rFonts w:ascii="微软雅黑" w:eastAsia="微软雅黑" w:hAnsi="微软雅黑" w:cs="Arial" w:hint="eastAsia"/>
          <w:szCs w:val="21"/>
          <w:shd w:val="clear" w:color="auto" w:fill="FFFFFF"/>
        </w:rPr>
        <w:lastRenderedPageBreak/>
        <w:t>4、教学与服务理念相结合，有义务降低退班率；</w:t>
      </w:r>
      <w:r w:rsidRPr="004D6D61">
        <w:rPr>
          <w:rFonts w:ascii="微软雅黑" w:eastAsia="微软雅黑" w:hAnsi="微软雅黑" w:cs="Arial" w:hint="eastAsia"/>
          <w:szCs w:val="21"/>
          <w:shd w:val="clear" w:color="auto" w:fill="FFFFFF"/>
        </w:rPr>
        <w:cr/>
        <w:t>5、从实际教学中与学生培养朴素的师生情谊，利于今后工作的开展；</w:t>
      </w:r>
      <w:r w:rsidRPr="004D6D61">
        <w:rPr>
          <w:rFonts w:ascii="微软雅黑" w:eastAsia="微软雅黑" w:hAnsi="微软雅黑" w:cs="Arial" w:hint="eastAsia"/>
          <w:szCs w:val="21"/>
          <w:shd w:val="clear" w:color="auto" w:fill="FFFFFF"/>
        </w:rPr>
        <w:cr/>
        <w:t>6、不断自我学习，完善知识体系、丰富教学经验并应用到日常教学工作当中；</w:t>
      </w:r>
      <w:r w:rsidRPr="004D6D61">
        <w:rPr>
          <w:rFonts w:ascii="微软雅黑" w:eastAsia="微软雅黑" w:hAnsi="微软雅黑" w:cs="Arial" w:hint="eastAsia"/>
          <w:szCs w:val="21"/>
          <w:shd w:val="clear" w:color="auto" w:fill="FFFFFF"/>
        </w:rPr>
        <w:cr/>
        <w:t>7、配合组长完成教研相关工作并接受上级安排的其他配合类型的工作。</w:t>
      </w:r>
      <w:r w:rsidRPr="004D6D61">
        <w:rPr>
          <w:rFonts w:ascii="微软雅黑" w:eastAsia="微软雅黑" w:hAnsi="微软雅黑" w:cs="Arial"/>
          <w:szCs w:val="21"/>
          <w:shd w:val="clear" w:color="auto" w:fill="FFFFFF"/>
        </w:rPr>
        <w:cr/>
      </w:r>
      <w:r>
        <w:rPr>
          <w:rFonts w:ascii="微软雅黑" w:eastAsia="微软雅黑" w:hAnsi="微软雅黑" w:cstheme="minorEastAsia" w:hint="eastAsia"/>
          <w:b/>
          <w:szCs w:val="21"/>
        </w:rPr>
        <w:t>需求人数：</w:t>
      </w:r>
      <w:r>
        <w:rPr>
          <w:rFonts w:ascii="微软雅黑" w:eastAsia="微软雅黑" w:hAnsi="微软雅黑" w:cstheme="minorEastAsia"/>
          <w:szCs w:val="21"/>
        </w:rPr>
        <w:t>5</w:t>
      </w:r>
      <w:r>
        <w:rPr>
          <w:rFonts w:ascii="微软雅黑" w:eastAsia="微软雅黑" w:hAnsi="微软雅黑" w:cstheme="minorEastAsia" w:hint="eastAsia"/>
          <w:szCs w:val="21"/>
        </w:rPr>
        <w:t>0人</w:t>
      </w:r>
    </w:p>
    <w:p w14:paraId="0228E9C2" w14:textId="77777777" w:rsidR="00EC07D0" w:rsidRDefault="00EC07D0" w:rsidP="00EC07D0">
      <w:pPr>
        <w:spacing w:line="360" w:lineRule="exact"/>
        <w:rPr>
          <w:rFonts w:ascii="微软雅黑" w:eastAsia="微软雅黑" w:hAnsi="微软雅黑" w:cstheme="minorEastAsia"/>
          <w:szCs w:val="21"/>
        </w:rPr>
      </w:pPr>
      <w:r>
        <w:rPr>
          <w:rFonts w:ascii="微软雅黑" w:eastAsia="微软雅黑" w:hAnsi="微软雅黑" w:cstheme="minorEastAsia" w:hint="eastAsia"/>
          <w:b/>
          <w:szCs w:val="21"/>
        </w:rPr>
        <w:t>薪资：</w:t>
      </w:r>
      <w:r>
        <w:rPr>
          <w:rFonts w:ascii="微软雅黑" w:eastAsia="微软雅黑" w:hAnsi="微软雅黑" w:cstheme="minorEastAsia" w:hint="eastAsia"/>
          <w:bCs/>
          <w:szCs w:val="21"/>
        </w:rPr>
        <w:t>基础底薪＋课时费，综合</w:t>
      </w:r>
      <w:r>
        <w:rPr>
          <w:rFonts w:ascii="微软雅黑" w:eastAsia="微软雅黑" w:hAnsi="微软雅黑" w:cstheme="minorEastAsia"/>
          <w:bCs/>
          <w:szCs w:val="21"/>
        </w:rPr>
        <w:t>5k</w:t>
      </w:r>
      <w:r>
        <w:rPr>
          <w:rFonts w:ascii="微软雅黑" w:eastAsia="微软雅黑" w:hAnsi="微软雅黑" w:cstheme="minorEastAsia" w:hint="eastAsia"/>
          <w:bCs/>
          <w:szCs w:val="21"/>
        </w:rPr>
        <w:t>-1</w:t>
      </w:r>
      <w:r>
        <w:rPr>
          <w:rFonts w:ascii="微软雅黑" w:eastAsia="微软雅黑" w:hAnsi="微软雅黑" w:cstheme="minorEastAsia"/>
          <w:bCs/>
          <w:szCs w:val="21"/>
        </w:rPr>
        <w:t>0k</w:t>
      </w:r>
    </w:p>
    <w:p w14:paraId="769C56B8" w14:textId="77777777" w:rsidR="00EC07D0" w:rsidRDefault="00EC07D0" w:rsidP="00EC07D0">
      <w:pPr>
        <w:spacing w:line="360" w:lineRule="exact"/>
        <w:rPr>
          <w:rFonts w:ascii="微软雅黑" w:eastAsia="微软雅黑" w:hAnsi="微软雅黑" w:cs="Arial"/>
          <w:b/>
          <w:szCs w:val="21"/>
          <w:shd w:val="clear" w:color="auto" w:fill="FFFFFF"/>
        </w:rPr>
      </w:pPr>
      <w:r>
        <w:rPr>
          <w:rFonts w:ascii="微软雅黑" w:eastAsia="微软雅黑" w:hAnsi="微软雅黑" w:cs="Arial" w:hint="eastAsia"/>
          <w:b/>
          <w:szCs w:val="21"/>
          <w:shd w:val="clear" w:color="auto" w:fill="FFFFFF"/>
        </w:rPr>
        <w:t>任职资格：</w:t>
      </w:r>
    </w:p>
    <w:p w14:paraId="66B7C73B" w14:textId="77777777" w:rsidR="00EC07D0" w:rsidRDefault="00EC07D0" w:rsidP="00EC07D0">
      <w:pPr>
        <w:spacing w:line="360" w:lineRule="exact"/>
        <w:rPr>
          <w:rFonts w:ascii="微软雅黑" w:eastAsia="微软雅黑" w:hAnsi="微软雅黑" w:cs="Arial"/>
          <w:szCs w:val="21"/>
          <w:shd w:val="clear" w:color="auto" w:fill="FFFFFF"/>
        </w:rPr>
      </w:pPr>
      <w:r>
        <w:rPr>
          <w:rFonts w:ascii="微软雅黑" w:eastAsia="微软雅黑" w:hAnsi="微软雅黑" w:cs="Arial" w:hint="eastAsia"/>
          <w:szCs w:val="21"/>
          <w:shd w:val="clear" w:color="auto" w:fill="FFFFFF"/>
        </w:rPr>
        <w:t>1、2</w:t>
      </w:r>
      <w:r>
        <w:rPr>
          <w:rFonts w:ascii="微软雅黑" w:eastAsia="微软雅黑" w:hAnsi="微软雅黑" w:cs="Arial"/>
          <w:szCs w:val="21"/>
          <w:shd w:val="clear" w:color="auto" w:fill="FFFFFF"/>
        </w:rPr>
        <w:t>020年</w:t>
      </w:r>
      <w:r>
        <w:rPr>
          <w:rFonts w:ascii="微软雅黑" w:eastAsia="微软雅黑" w:hAnsi="微软雅黑" w:cs="Arial" w:hint="eastAsia"/>
          <w:szCs w:val="21"/>
          <w:shd w:val="clear" w:color="auto" w:fill="FFFFFF"/>
        </w:rPr>
        <w:t>、</w:t>
      </w:r>
      <w:r>
        <w:rPr>
          <w:rFonts w:ascii="微软雅黑" w:eastAsia="微软雅黑" w:hAnsi="微软雅黑" w:cs="Arial"/>
          <w:szCs w:val="21"/>
          <w:shd w:val="clear" w:color="auto" w:fill="FFFFFF"/>
        </w:rPr>
        <w:t>2021</w:t>
      </w:r>
      <w:r>
        <w:rPr>
          <w:rFonts w:ascii="微软雅黑" w:eastAsia="微软雅黑" w:hAnsi="微软雅黑" w:cs="Arial" w:hint="eastAsia"/>
          <w:szCs w:val="21"/>
          <w:shd w:val="clear" w:color="auto" w:fill="FFFFFF"/>
        </w:rPr>
        <w:t xml:space="preserve">年毕业生，本科及以上学历； </w:t>
      </w:r>
      <w:r>
        <w:rPr>
          <w:rFonts w:ascii="微软雅黑" w:eastAsia="微软雅黑" w:hAnsi="微软雅黑" w:cs="Arial" w:hint="eastAsia"/>
          <w:szCs w:val="21"/>
          <w:shd w:val="clear" w:color="auto" w:fill="FFFFFF"/>
        </w:rPr>
        <w:br/>
        <w:t>2、品学兼优，有上进心，热爱教育行业；</w:t>
      </w:r>
      <w:r>
        <w:rPr>
          <w:rFonts w:ascii="微软雅黑" w:eastAsia="微软雅黑" w:hAnsi="微软雅黑" w:cs="Arial" w:hint="eastAsia"/>
          <w:szCs w:val="21"/>
          <w:shd w:val="clear" w:color="auto" w:fill="FFFFFF"/>
        </w:rPr>
        <w:br/>
        <w:t>3、自然大方，思路清晰，乐于分享；</w:t>
      </w:r>
      <w:r>
        <w:rPr>
          <w:rFonts w:ascii="微软雅黑" w:eastAsia="微软雅黑" w:hAnsi="微软雅黑" w:cs="Arial" w:hint="eastAsia"/>
          <w:szCs w:val="21"/>
          <w:shd w:val="clear" w:color="auto" w:fill="FFFFFF"/>
        </w:rPr>
        <w:br/>
        <w:t>4、学习能力强，有较强的沟通能力，具备一定的创新意识。</w:t>
      </w:r>
      <w:r>
        <w:rPr>
          <w:rFonts w:ascii="微软雅黑" w:eastAsia="微软雅黑" w:hAnsi="微软雅黑" w:cs="Arial"/>
          <w:color w:val="61687C"/>
          <w:szCs w:val="21"/>
          <w:shd w:val="clear" w:color="auto" w:fill="FFFFFF"/>
        </w:rPr>
        <w:br/>
      </w:r>
    </w:p>
    <w:p w14:paraId="3363130D" w14:textId="77777777" w:rsidR="00EC07D0" w:rsidRDefault="00EC07D0" w:rsidP="00EC07D0">
      <w:pPr>
        <w:spacing w:line="360" w:lineRule="exact"/>
        <w:rPr>
          <w:rFonts w:ascii="微软雅黑" w:eastAsia="微软雅黑" w:hAnsi="微软雅黑" w:cs="Arial"/>
          <w:szCs w:val="21"/>
          <w:shd w:val="clear" w:color="auto" w:fill="FFFFFF"/>
        </w:rPr>
      </w:pPr>
    </w:p>
    <w:p w14:paraId="7ADEB3C8" w14:textId="77777777" w:rsidR="00EC07D0" w:rsidRDefault="00EC07D0" w:rsidP="00EC07D0">
      <w:pPr>
        <w:spacing w:line="360" w:lineRule="exact"/>
        <w:rPr>
          <w:rFonts w:ascii="微软雅黑" w:eastAsia="微软雅黑" w:hAnsi="微软雅黑" w:cs="Arial"/>
          <w:szCs w:val="21"/>
          <w:shd w:val="clear" w:color="auto" w:fill="FFFFFF"/>
        </w:rPr>
      </w:pPr>
    </w:p>
    <w:p w14:paraId="4CA40C99" w14:textId="77777777" w:rsidR="00EC07D0" w:rsidRDefault="00EC07D0" w:rsidP="00EC07D0">
      <w:pPr>
        <w:spacing w:line="360" w:lineRule="exact"/>
        <w:rPr>
          <w:rFonts w:ascii="微软雅黑" w:eastAsia="微软雅黑" w:hAnsi="微软雅黑" w:cs="Arial"/>
          <w:b/>
          <w:szCs w:val="21"/>
          <w:shd w:val="clear" w:color="auto" w:fill="FFFFFF"/>
        </w:rPr>
      </w:pPr>
    </w:p>
    <w:p w14:paraId="4C8416AF" w14:textId="77777777" w:rsidR="00EC07D0" w:rsidRDefault="00EC07D0" w:rsidP="00EC07D0">
      <w:pPr>
        <w:spacing w:line="360" w:lineRule="exact"/>
        <w:rPr>
          <w:rFonts w:ascii="微软雅黑" w:eastAsia="微软雅黑" w:hAnsi="微软雅黑" w:cs="Arial"/>
          <w:b/>
          <w:szCs w:val="21"/>
          <w:shd w:val="clear" w:color="auto" w:fill="FFFFFF"/>
        </w:rPr>
      </w:pPr>
      <w:r>
        <w:rPr>
          <w:rFonts w:ascii="微软雅黑" w:eastAsia="微软雅黑" w:hAnsi="微软雅黑" w:cs="Arial" w:hint="eastAsia"/>
          <w:b/>
          <w:szCs w:val="21"/>
          <w:shd w:val="clear" w:color="auto" w:fill="FFFFFF"/>
        </w:rPr>
        <w:t>NO.2储备干部</w:t>
      </w:r>
    </w:p>
    <w:p w14:paraId="02670DE5" w14:textId="77777777" w:rsidR="00EC07D0" w:rsidRDefault="00EC07D0" w:rsidP="00EC07D0">
      <w:pPr>
        <w:spacing w:line="360" w:lineRule="exact"/>
        <w:rPr>
          <w:rFonts w:ascii="微软雅黑" w:eastAsia="微软雅黑" w:hAnsi="微软雅黑" w:cstheme="minorEastAsia"/>
          <w:b/>
          <w:szCs w:val="21"/>
        </w:rPr>
      </w:pPr>
      <w:r>
        <w:rPr>
          <w:rFonts w:ascii="微软雅黑" w:eastAsia="微软雅黑" w:hAnsi="微软雅黑" w:cstheme="minorEastAsia" w:hint="eastAsia"/>
          <w:b/>
          <w:szCs w:val="21"/>
        </w:rPr>
        <w:t>岗位介绍：</w:t>
      </w:r>
    </w:p>
    <w:p w14:paraId="468CC742" w14:textId="77777777" w:rsidR="00EC07D0" w:rsidRDefault="00EC07D0" w:rsidP="00EC07D0">
      <w:pPr>
        <w:spacing w:line="360" w:lineRule="exact"/>
        <w:rPr>
          <w:rFonts w:ascii="微软雅黑" w:eastAsia="微软雅黑" w:hAnsi="微软雅黑" w:cstheme="minorEastAsia"/>
          <w:szCs w:val="21"/>
        </w:rPr>
      </w:pPr>
      <w:r>
        <w:rPr>
          <w:rFonts w:ascii="微软雅黑" w:eastAsia="微软雅黑" w:hAnsi="微软雅黑" w:cstheme="minorEastAsia" w:hint="eastAsia"/>
          <w:szCs w:val="21"/>
        </w:rPr>
        <w:t>培养方向：人力资源、师资教研、市场营销</w:t>
      </w:r>
    </w:p>
    <w:p w14:paraId="21C50A3E" w14:textId="77777777" w:rsidR="00EC07D0" w:rsidRDefault="00EC07D0" w:rsidP="00EC07D0">
      <w:pPr>
        <w:spacing w:line="360" w:lineRule="exact"/>
        <w:rPr>
          <w:rFonts w:ascii="微软雅黑" w:eastAsia="微软雅黑" w:hAnsi="微软雅黑" w:cstheme="minorEastAsia"/>
          <w:szCs w:val="21"/>
        </w:rPr>
      </w:pPr>
      <w:r>
        <w:rPr>
          <w:rFonts w:ascii="微软雅黑" w:eastAsia="微软雅黑" w:hAnsi="微软雅黑" w:cstheme="minorEastAsia" w:hint="eastAsia"/>
          <w:szCs w:val="21"/>
        </w:rPr>
        <w:t>面向天津工业大学招聘优秀应届毕业生，公司导师分别从：组织文化/价值观培训、战略思维培训、基本管理能力培训、领导力培训、各岗位在职培训等几个培训进行定向培养，帮助大家成为公司人力资源、师资教研、市场营销部门的骨干力量。</w:t>
      </w:r>
    </w:p>
    <w:p w14:paraId="1F26C025" w14:textId="77777777" w:rsidR="00EC07D0" w:rsidRDefault="00EC07D0" w:rsidP="00EC07D0">
      <w:pPr>
        <w:spacing w:line="360" w:lineRule="exact"/>
        <w:rPr>
          <w:rFonts w:ascii="微软雅黑" w:eastAsia="微软雅黑" w:hAnsi="微软雅黑" w:cstheme="minorEastAsia"/>
          <w:szCs w:val="21"/>
        </w:rPr>
      </w:pPr>
      <w:r>
        <w:rPr>
          <w:rFonts w:ascii="微软雅黑" w:eastAsia="微软雅黑" w:hAnsi="微软雅黑" w:cstheme="minorEastAsia" w:hint="eastAsia"/>
          <w:b/>
          <w:szCs w:val="21"/>
        </w:rPr>
        <w:t>需求人数：</w:t>
      </w:r>
      <w:r>
        <w:rPr>
          <w:rFonts w:ascii="微软雅黑" w:eastAsia="微软雅黑" w:hAnsi="微软雅黑" w:cstheme="minorEastAsia"/>
          <w:szCs w:val="21"/>
        </w:rPr>
        <w:t>2</w:t>
      </w:r>
      <w:r>
        <w:rPr>
          <w:rFonts w:ascii="微软雅黑" w:eastAsia="微软雅黑" w:hAnsi="微软雅黑" w:cstheme="minorEastAsia" w:hint="eastAsia"/>
          <w:szCs w:val="21"/>
        </w:rPr>
        <w:t>人</w:t>
      </w:r>
    </w:p>
    <w:p w14:paraId="2CA61A31" w14:textId="77777777" w:rsidR="00EC07D0" w:rsidRDefault="00EC07D0" w:rsidP="00EC07D0">
      <w:pPr>
        <w:spacing w:line="360" w:lineRule="exact"/>
        <w:rPr>
          <w:rFonts w:asciiTheme="minorEastAsia" w:hAnsiTheme="minorEastAsia" w:cstheme="minorEastAsia"/>
          <w:szCs w:val="21"/>
        </w:rPr>
      </w:pPr>
      <w:r>
        <w:rPr>
          <w:rFonts w:ascii="微软雅黑" w:eastAsia="微软雅黑" w:hAnsi="微软雅黑" w:cstheme="minorEastAsia" w:hint="eastAsia"/>
          <w:b/>
          <w:szCs w:val="21"/>
        </w:rPr>
        <w:t>薪资：</w:t>
      </w:r>
      <w:r>
        <w:rPr>
          <w:rFonts w:ascii="微软雅黑" w:eastAsia="微软雅黑" w:hAnsi="微软雅黑" w:cstheme="minorEastAsia" w:hint="eastAsia"/>
          <w:bCs/>
          <w:szCs w:val="21"/>
        </w:rPr>
        <w:t>底薪＋岗位绩效＋激励奖金，综合4</w:t>
      </w:r>
      <w:r>
        <w:rPr>
          <w:rFonts w:ascii="微软雅黑" w:eastAsia="微软雅黑" w:hAnsi="微软雅黑" w:cstheme="minorEastAsia"/>
          <w:bCs/>
          <w:szCs w:val="21"/>
        </w:rPr>
        <w:t>k-</w:t>
      </w:r>
      <w:r>
        <w:rPr>
          <w:rFonts w:ascii="微软雅黑" w:eastAsia="微软雅黑" w:hAnsi="微软雅黑" w:cstheme="minorEastAsia" w:hint="eastAsia"/>
          <w:bCs/>
          <w:szCs w:val="21"/>
        </w:rPr>
        <w:t>8</w:t>
      </w:r>
      <w:r>
        <w:rPr>
          <w:rFonts w:ascii="微软雅黑" w:eastAsia="微软雅黑" w:hAnsi="微软雅黑" w:cstheme="minorEastAsia"/>
          <w:bCs/>
          <w:szCs w:val="21"/>
        </w:rPr>
        <w:t>k</w:t>
      </w:r>
    </w:p>
    <w:p w14:paraId="7B479FF7" w14:textId="77777777" w:rsidR="00EC07D0" w:rsidRDefault="00EC07D0" w:rsidP="00EC07D0">
      <w:pPr>
        <w:spacing w:line="360" w:lineRule="exact"/>
        <w:rPr>
          <w:rFonts w:asciiTheme="minorEastAsia" w:hAnsiTheme="minorEastAsia" w:cstheme="minorEastAsia"/>
          <w:b/>
          <w:szCs w:val="21"/>
        </w:rPr>
      </w:pPr>
      <w:r>
        <w:rPr>
          <w:rFonts w:ascii="微软雅黑" w:eastAsia="微软雅黑" w:hAnsi="微软雅黑" w:cs="Arial" w:hint="eastAsia"/>
          <w:b/>
          <w:szCs w:val="21"/>
          <w:shd w:val="clear" w:color="auto" w:fill="FFFFFF"/>
        </w:rPr>
        <w:t>任职资格：</w:t>
      </w:r>
    </w:p>
    <w:p w14:paraId="05D0C297" w14:textId="77777777" w:rsidR="00EC07D0" w:rsidRDefault="00EC07D0" w:rsidP="00EC07D0">
      <w:pPr>
        <w:spacing w:line="360" w:lineRule="exact"/>
        <w:rPr>
          <w:rFonts w:ascii="微软雅黑" w:eastAsia="微软雅黑" w:hAnsi="微软雅黑" w:cstheme="minorEastAsia"/>
          <w:szCs w:val="21"/>
        </w:rPr>
      </w:pPr>
      <w:r>
        <w:rPr>
          <w:rFonts w:ascii="微软雅黑" w:eastAsia="微软雅黑" w:hAnsi="微软雅黑" w:cstheme="minorEastAsia" w:hint="eastAsia"/>
          <w:szCs w:val="21"/>
        </w:rPr>
        <w:t>1、20</w:t>
      </w:r>
      <w:r>
        <w:rPr>
          <w:rFonts w:ascii="微软雅黑" w:eastAsia="微软雅黑" w:hAnsi="微软雅黑" w:cstheme="minorEastAsia"/>
          <w:szCs w:val="21"/>
        </w:rPr>
        <w:t>20</w:t>
      </w:r>
      <w:r>
        <w:rPr>
          <w:rFonts w:ascii="微软雅黑" w:eastAsia="微软雅黑" w:hAnsi="微软雅黑" w:cstheme="minorEastAsia" w:hint="eastAsia"/>
          <w:szCs w:val="21"/>
        </w:rPr>
        <w:t>、202</w:t>
      </w:r>
      <w:r>
        <w:rPr>
          <w:rFonts w:ascii="微软雅黑" w:eastAsia="微软雅黑" w:hAnsi="微软雅黑" w:cstheme="minorEastAsia"/>
          <w:szCs w:val="21"/>
        </w:rPr>
        <w:t>1</w:t>
      </w:r>
      <w:r>
        <w:rPr>
          <w:rFonts w:ascii="微软雅黑" w:eastAsia="微软雅黑" w:hAnsi="微软雅黑" w:cstheme="minorEastAsia" w:hint="eastAsia"/>
          <w:szCs w:val="21"/>
        </w:rPr>
        <w:t>年毕业生，本科及以上学历，管理类、市场营销类相关专业；</w:t>
      </w:r>
    </w:p>
    <w:p w14:paraId="34C5D813" w14:textId="77777777" w:rsidR="00EC07D0" w:rsidRDefault="00EC07D0" w:rsidP="00EC07D0">
      <w:pPr>
        <w:spacing w:line="360" w:lineRule="exact"/>
        <w:rPr>
          <w:rFonts w:ascii="微软雅黑" w:eastAsia="微软雅黑" w:hAnsi="微软雅黑" w:cstheme="minorEastAsia"/>
          <w:szCs w:val="21"/>
        </w:rPr>
      </w:pPr>
      <w:r>
        <w:rPr>
          <w:rFonts w:ascii="微软雅黑" w:eastAsia="微软雅黑" w:hAnsi="微软雅黑" w:cstheme="minorEastAsia" w:hint="eastAsia"/>
          <w:szCs w:val="21"/>
        </w:rPr>
        <w:t>2、品学兼优，有上进心，热爱教育行业；</w:t>
      </w:r>
    </w:p>
    <w:p w14:paraId="24FF13BE" w14:textId="77777777" w:rsidR="00EC07D0" w:rsidRDefault="00EC07D0" w:rsidP="00EC07D0">
      <w:pPr>
        <w:spacing w:line="360" w:lineRule="exact"/>
        <w:rPr>
          <w:rFonts w:ascii="微软雅黑" w:eastAsia="微软雅黑" w:hAnsi="微软雅黑" w:cstheme="minorEastAsia"/>
          <w:szCs w:val="21"/>
        </w:rPr>
      </w:pPr>
      <w:r>
        <w:rPr>
          <w:rFonts w:ascii="微软雅黑" w:eastAsia="微软雅黑" w:hAnsi="微软雅黑" w:cstheme="minorEastAsia" w:hint="eastAsia"/>
          <w:szCs w:val="21"/>
        </w:rPr>
        <w:t>3、熟悉专业相关知识，具备较强的结构化思维能力、学习能力和沟通能力；</w:t>
      </w:r>
    </w:p>
    <w:p w14:paraId="68A51465" w14:textId="77777777" w:rsidR="00EC07D0" w:rsidRDefault="00EC07D0" w:rsidP="00EC07D0">
      <w:pPr>
        <w:spacing w:line="360" w:lineRule="exact"/>
        <w:rPr>
          <w:rFonts w:ascii="微软雅黑" w:eastAsia="微软雅黑" w:hAnsi="微软雅黑" w:cstheme="minorEastAsia"/>
          <w:szCs w:val="21"/>
        </w:rPr>
      </w:pPr>
      <w:r>
        <w:rPr>
          <w:rFonts w:ascii="微软雅黑" w:eastAsia="微软雅黑" w:hAnsi="微软雅黑" w:cstheme="minorEastAsia" w:hint="eastAsia"/>
          <w:szCs w:val="21"/>
        </w:rPr>
        <w:t>4、熟练掌握office软件，具备一定的文字表达能力和创新意识；</w:t>
      </w:r>
    </w:p>
    <w:p w14:paraId="200C659F" w14:textId="77777777" w:rsidR="00EC07D0" w:rsidRDefault="00EC07D0" w:rsidP="00EC07D0">
      <w:pPr>
        <w:spacing w:line="360" w:lineRule="exact"/>
        <w:rPr>
          <w:rFonts w:ascii="微软雅黑" w:eastAsia="微软雅黑" w:hAnsi="微软雅黑" w:cstheme="minorEastAsia"/>
          <w:szCs w:val="21"/>
        </w:rPr>
      </w:pPr>
      <w:r>
        <w:rPr>
          <w:rFonts w:ascii="微软雅黑" w:eastAsia="微软雅黑" w:hAnsi="微软雅黑" w:cstheme="minorEastAsia" w:hint="eastAsia"/>
          <w:szCs w:val="21"/>
        </w:rPr>
        <w:t>5、有参与校级/院级社团经历优先考虑。</w:t>
      </w:r>
    </w:p>
    <w:p w14:paraId="16A35311" w14:textId="77777777" w:rsidR="00EC07D0" w:rsidRDefault="00EC07D0" w:rsidP="00EC07D0">
      <w:pPr>
        <w:rPr>
          <w:rFonts w:ascii="微软雅黑" w:eastAsia="微软雅黑" w:hAnsi="微软雅黑"/>
          <w:b/>
          <w:bCs/>
          <w:i/>
          <w:sz w:val="30"/>
          <w:szCs w:val="30"/>
        </w:rPr>
      </w:pPr>
    </w:p>
    <w:p w14:paraId="37B019C9" w14:textId="77777777" w:rsidR="00EC07D0" w:rsidRDefault="00EC07D0" w:rsidP="00EC07D0">
      <w:pPr>
        <w:ind w:firstLineChars="200" w:firstLine="560"/>
        <w:outlineLvl w:val="0"/>
        <w:rPr>
          <w:sz w:val="28"/>
        </w:rPr>
      </w:pPr>
      <w:bookmarkStart w:id="22" w:name="_Toc54898661"/>
      <w:r w:rsidRPr="002E50ED">
        <w:rPr>
          <w:rFonts w:hint="eastAsia"/>
          <w:sz w:val="28"/>
        </w:rPr>
        <w:t>上海贝瑞电子科技有限公司</w:t>
      </w:r>
      <w:bookmarkEnd w:id="22"/>
    </w:p>
    <w:p w14:paraId="0BB78616" w14:textId="79D9F86D" w:rsidR="00EC07D0" w:rsidRDefault="00EC07D0" w:rsidP="00EC07D0">
      <w:pPr>
        <w:ind w:firstLineChars="200" w:firstLine="560"/>
        <w:rPr>
          <w:sz w:val="28"/>
        </w:rPr>
      </w:pPr>
      <w:r w:rsidRPr="002E50ED">
        <w:rPr>
          <w:rFonts w:hint="eastAsia"/>
          <w:sz w:val="28"/>
        </w:rPr>
        <w:t>座落于环境优美、低碳环保的上海浦江漕河泾开发区。</w:t>
      </w:r>
    </w:p>
    <w:p w14:paraId="1A9FA441" w14:textId="77777777" w:rsidR="00EC07D0" w:rsidRPr="002E50ED" w:rsidRDefault="00EC07D0" w:rsidP="00EC07D0">
      <w:pPr>
        <w:ind w:firstLineChars="200" w:firstLine="560"/>
        <w:rPr>
          <w:sz w:val="28"/>
        </w:rPr>
      </w:pPr>
    </w:p>
    <w:p w14:paraId="796D162B" w14:textId="77777777" w:rsidR="00EC07D0" w:rsidRDefault="00EC07D0" w:rsidP="00EC07D0">
      <w:pPr>
        <w:ind w:firstLine="570"/>
        <w:rPr>
          <w:sz w:val="28"/>
        </w:rPr>
      </w:pPr>
      <w:r w:rsidRPr="002E50ED">
        <w:rPr>
          <w:rFonts w:hint="eastAsia"/>
          <w:sz w:val="28"/>
        </w:rPr>
        <w:t>上海贝瑞电子科技有限公司是一家专注于监护领域的公司，集研</w:t>
      </w:r>
      <w:r w:rsidRPr="002E50ED">
        <w:rPr>
          <w:rFonts w:hint="eastAsia"/>
          <w:sz w:val="28"/>
        </w:rPr>
        <w:lastRenderedPageBreak/>
        <w:t>发、生产和销售于一身。致力于医疗电子仪器的研发，无创血压计算方法、血氧饱和度检测、以及多参数监护系统集成等方向的研究，积累了经验。经过多年的发展和客户建立了良好的关系，</w:t>
      </w:r>
      <w:r w:rsidRPr="002E50ED">
        <w:rPr>
          <w:rFonts w:hint="eastAsia"/>
          <w:sz w:val="28"/>
        </w:rPr>
        <w:t>2009</w:t>
      </w:r>
      <w:r w:rsidRPr="002E50ED">
        <w:rPr>
          <w:rFonts w:hint="eastAsia"/>
          <w:sz w:val="28"/>
        </w:rPr>
        <w:t>年取得上海市药监局颁发的生产许可证和产品注册证。</w:t>
      </w:r>
      <w:r w:rsidRPr="002E50ED">
        <w:rPr>
          <w:rFonts w:hint="eastAsia"/>
          <w:sz w:val="28"/>
        </w:rPr>
        <w:t>2014</w:t>
      </w:r>
      <w:r w:rsidRPr="002E50ED">
        <w:rPr>
          <w:rFonts w:hint="eastAsia"/>
          <w:sz w:val="28"/>
        </w:rPr>
        <w:t>年获得</w:t>
      </w:r>
      <w:r w:rsidRPr="002E50ED">
        <w:rPr>
          <w:rFonts w:hint="eastAsia"/>
          <w:sz w:val="28"/>
        </w:rPr>
        <w:t>TÜV SÜD</w:t>
      </w:r>
      <w:r w:rsidRPr="002E50ED">
        <w:rPr>
          <w:rFonts w:hint="eastAsia"/>
          <w:sz w:val="28"/>
        </w:rPr>
        <w:t>颁发的</w:t>
      </w:r>
      <w:r w:rsidRPr="002E50ED">
        <w:rPr>
          <w:rFonts w:hint="eastAsia"/>
          <w:sz w:val="28"/>
        </w:rPr>
        <w:t>EN ISO 13485</w:t>
      </w:r>
      <w:r w:rsidRPr="002E50ED">
        <w:rPr>
          <w:rFonts w:hint="eastAsia"/>
          <w:sz w:val="28"/>
        </w:rPr>
        <w:t>质量体系认证证书和产品</w:t>
      </w:r>
      <w:r w:rsidRPr="002E50ED">
        <w:rPr>
          <w:rFonts w:hint="eastAsia"/>
          <w:sz w:val="28"/>
        </w:rPr>
        <w:t>CE</w:t>
      </w:r>
      <w:r w:rsidRPr="002E50ED">
        <w:rPr>
          <w:rFonts w:hint="eastAsia"/>
          <w:sz w:val="28"/>
        </w:rPr>
        <w:t>认证证书。</w:t>
      </w:r>
      <w:r w:rsidRPr="002E50ED">
        <w:rPr>
          <w:rFonts w:hint="eastAsia"/>
          <w:sz w:val="28"/>
        </w:rPr>
        <w:t>2015</w:t>
      </w:r>
      <w:r w:rsidRPr="002E50ED">
        <w:rPr>
          <w:rFonts w:hint="eastAsia"/>
          <w:sz w:val="28"/>
        </w:rPr>
        <w:t>年获得美国</w:t>
      </w:r>
      <w:r w:rsidRPr="002E50ED">
        <w:rPr>
          <w:rFonts w:hint="eastAsia"/>
          <w:sz w:val="28"/>
        </w:rPr>
        <w:t>FDA 510(K)</w:t>
      </w:r>
      <w:r w:rsidRPr="002E50ED">
        <w:rPr>
          <w:rFonts w:hint="eastAsia"/>
          <w:sz w:val="28"/>
        </w:rPr>
        <w:t>批准。公司有专门的研发人员多名，本科以上学历占公司人数</w:t>
      </w:r>
      <w:r w:rsidRPr="002E50ED">
        <w:rPr>
          <w:rFonts w:hint="eastAsia"/>
          <w:sz w:val="28"/>
        </w:rPr>
        <w:t>40%</w:t>
      </w:r>
      <w:r w:rsidRPr="002E50ED">
        <w:rPr>
          <w:rFonts w:hint="eastAsia"/>
          <w:sz w:val="28"/>
        </w:rPr>
        <w:t>以上。</w:t>
      </w:r>
    </w:p>
    <w:p w14:paraId="68F8778A" w14:textId="77777777" w:rsidR="00EC07D0" w:rsidRPr="002E50ED" w:rsidRDefault="00EC07D0" w:rsidP="00EC07D0">
      <w:pPr>
        <w:ind w:firstLine="570"/>
        <w:rPr>
          <w:sz w:val="28"/>
        </w:rPr>
      </w:pPr>
    </w:p>
    <w:p w14:paraId="1F0ED628" w14:textId="77777777" w:rsidR="00EC07D0" w:rsidRDefault="00EC07D0" w:rsidP="00EC07D0">
      <w:pPr>
        <w:ind w:firstLine="570"/>
        <w:rPr>
          <w:sz w:val="28"/>
        </w:rPr>
      </w:pPr>
      <w:r w:rsidRPr="002E50ED">
        <w:rPr>
          <w:rFonts w:hint="eastAsia"/>
          <w:sz w:val="28"/>
        </w:rPr>
        <w:t>公司注重产品的质量，在研发、生产、检验等环节高标准要求自己，拥有多参数测试仪，无创血压模拟仪，血氧饱和度模拟仪等检测设备，并按照行业标准进行产品测试。</w:t>
      </w:r>
    </w:p>
    <w:p w14:paraId="173A7B06" w14:textId="77777777" w:rsidR="00EC07D0" w:rsidRPr="002E50ED" w:rsidRDefault="00EC07D0" w:rsidP="00EC07D0">
      <w:pPr>
        <w:ind w:firstLine="570"/>
        <w:rPr>
          <w:sz w:val="28"/>
        </w:rPr>
      </w:pPr>
    </w:p>
    <w:p w14:paraId="398E5B63" w14:textId="77777777" w:rsidR="00EC07D0" w:rsidRPr="002E50ED" w:rsidRDefault="00EC07D0" w:rsidP="00EC07D0">
      <w:pPr>
        <w:rPr>
          <w:sz w:val="28"/>
        </w:rPr>
      </w:pPr>
      <w:r w:rsidRPr="002E50ED">
        <w:rPr>
          <w:rFonts w:hint="eastAsia"/>
          <w:sz w:val="28"/>
        </w:rPr>
        <w:t xml:space="preserve">　　作为监护产品专业供应商，上海贝瑞电子科技有限公司秉承“监护生命，始终如一”</w:t>
      </w:r>
      <w:r w:rsidRPr="002E50ED">
        <w:rPr>
          <w:rFonts w:hint="eastAsia"/>
          <w:sz w:val="28"/>
        </w:rPr>
        <w:t xml:space="preserve"> </w:t>
      </w:r>
      <w:r w:rsidRPr="002E50ED">
        <w:rPr>
          <w:rFonts w:hint="eastAsia"/>
          <w:sz w:val="28"/>
        </w:rPr>
        <w:t>的宗旨，力求不断提高产品质量，加速开发新产品。</w:t>
      </w:r>
    </w:p>
    <w:p w14:paraId="34FCFFCF" w14:textId="77777777" w:rsidR="00EC07D0" w:rsidRPr="00652D2F" w:rsidRDefault="00EC07D0" w:rsidP="00EC07D0">
      <w:pPr>
        <w:rPr>
          <w:rFonts w:asciiTheme="majorEastAsia" w:eastAsiaTheme="majorEastAsia" w:hAnsiTheme="majorEastAsia"/>
          <w:sz w:val="24"/>
        </w:rPr>
      </w:pPr>
      <w:r w:rsidRPr="00652D2F">
        <w:rPr>
          <w:rFonts w:asciiTheme="majorEastAsia" w:eastAsiaTheme="majorEastAsia" w:hAnsiTheme="majorEastAsia" w:hint="eastAsia"/>
          <w:sz w:val="24"/>
        </w:rPr>
        <w:t>招聘岗位：结构工程师</w:t>
      </w:r>
    </w:p>
    <w:p w14:paraId="68EE8495" w14:textId="77777777" w:rsidR="00EC07D0" w:rsidRDefault="00EC07D0" w:rsidP="00EC07D0">
      <w:pPr>
        <w:rPr>
          <w:rFonts w:asciiTheme="majorEastAsia" w:eastAsiaTheme="majorEastAsia" w:hAnsiTheme="majorEastAsia"/>
          <w:sz w:val="24"/>
        </w:rPr>
      </w:pPr>
      <w:r w:rsidRPr="00652D2F">
        <w:rPr>
          <w:rFonts w:asciiTheme="majorEastAsia" w:eastAsiaTheme="majorEastAsia" w:hAnsiTheme="majorEastAsia" w:hint="eastAsia"/>
          <w:sz w:val="24"/>
        </w:rPr>
        <w:t>岗位需求：</w:t>
      </w:r>
    </w:p>
    <w:p w14:paraId="216146E9" w14:textId="77777777" w:rsidR="00EC07D0" w:rsidRPr="00652D2F" w:rsidRDefault="00EC07D0" w:rsidP="00EC07D0">
      <w:pPr>
        <w:rPr>
          <w:rFonts w:asciiTheme="majorEastAsia" w:eastAsiaTheme="majorEastAsia" w:hAnsiTheme="majorEastAsia"/>
          <w:sz w:val="24"/>
        </w:rPr>
      </w:pPr>
      <w:r w:rsidRPr="00652D2F">
        <w:rPr>
          <w:rFonts w:asciiTheme="majorEastAsia" w:eastAsiaTheme="majorEastAsia" w:hAnsiTheme="majorEastAsia" w:hint="eastAsia"/>
          <w:sz w:val="24"/>
        </w:rPr>
        <w:t>1.</w:t>
      </w:r>
      <w:r w:rsidRPr="00652D2F">
        <w:rPr>
          <w:rFonts w:asciiTheme="majorEastAsia" w:eastAsiaTheme="majorEastAsia" w:hAnsiTheme="majorEastAsia"/>
          <w:sz w:val="24"/>
        </w:rPr>
        <w:t>新产品结构设计，3D/2D图纸设计,BOM及成本分析;</w:t>
      </w:r>
    </w:p>
    <w:p w14:paraId="2BEA1902" w14:textId="77777777" w:rsidR="00EC07D0" w:rsidRPr="00652D2F" w:rsidRDefault="00EC07D0" w:rsidP="00EC07D0">
      <w:pPr>
        <w:rPr>
          <w:rFonts w:asciiTheme="majorEastAsia" w:eastAsiaTheme="majorEastAsia" w:hAnsiTheme="majorEastAsia"/>
          <w:sz w:val="24"/>
        </w:rPr>
      </w:pPr>
      <w:r w:rsidRPr="00652D2F">
        <w:rPr>
          <w:rFonts w:asciiTheme="majorEastAsia" w:eastAsiaTheme="majorEastAsia" w:hAnsiTheme="majorEastAsia" w:hint="eastAsia"/>
          <w:sz w:val="24"/>
        </w:rPr>
        <w:t>2.</w:t>
      </w:r>
      <w:r w:rsidRPr="00652D2F">
        <w:rPr>
          <w:rFonts w:asciiTheme="majorEastAsia" w:eastAsiaTheme="majorEastAsia" w:hAnsiTheme="majorEastAsia"/>
          <w:sz w:val="24"/>
        </w:rPr>
        <w:t>手板模型打样及测试验证并参与结构评审;</w:t>
      </w:r>
    </w:p>
    <w:p w14:paraId="4ECE3CB0" w14:textId="77777777" w:rsidR="00EC07D0" w:rsidRPr="00652D2F" w:rsidRDefault="00EC07D0" w:rsidP="00EC07D0">
      <w:pPr>
        <w:rPr>
          <w:rFonts w:asciiTheme="majorEastAsia" w:eastAsiaTheme="majorEastAsia" w:hAnsiTheme="majorEastAsia"/>
          <w:sz w:val="24"/>
        </w:rPr>
      </w:pPr>
      <w:r w:rsidRPr="00652D2F">
        <w:rPr>
          <w:rFonts w:asciiTheme="majorEastAsia" w:eastAsiaTheme="majorEastAsia" w:hAnsiTheme="majorEastAsia" w:hint="eastAsia"/>
          <w:sz w:val="24"/>
        </w:rPr>
        <w:t>3.</w:t>
      </w:r>
      <w:r w:rsidRPr="00652D2F">
        <w:rPr>
          <w:rFonts w:asciiTheme="majorEastAsia" w:eastAsiaTheme="majorEastAsia" w:hAnsiTheme="majorEastAsia"/>
          <w:sz w:val="24"/>
        </w:rPr>
        <w:t>产品模具外协开模确认并负责后期的跟进、改善；</w:t>
      </w:r>
    </w:p>
    <w:p w14:paraId="58FB1968" w14:textId="77777777" w:rsidR="00EC07D0" w:rsidRPr="00652D2F" w:rsidRDefault="00EC07D0" w:rsidP="00EC07D0">
      <w:pPr>
        <w:rPr>
          <w:rFonts w:asciiTheme="majorEastAsia" w:eastAsiaTheme="majorEastAsia" w:hAnsiTheme="majorEastAsia"/>
          <w:sz w:val="24"/>
        </w:rPr>
      </w:pPr>
      <w:r w:rsidRPr="00652D2F">
        <w:rPr>
          <w:rFonts w:asciiTheme="majorEastAsia" w:eastAsiaTheme="majorEastAsia" w:hAnsiTheme="majorEastAsia" w:hint="eastAsia"/>
          <w:sz w:val="24"/>
        </w:rPr>
        <w:t>4.</w:t>
      </w:r>
      <w:r w:rsidRPr="00652D2F">
        <w:rPr>
          <w:rFonts w:asciiTheme="majorEastAsia" w:eastAsiaTheme="majorEastAsia" w:hAnsiTheme="majorEastAsia"/>
          <w:sz w:val="24"/>
        </w:rPr>
        <w:t>配合工程样机组装测试，产品试生产及规格与质量控制文件的制定：</w:t>
      </w:r>
    </w:p>
    <w:p w14:paraId="340A9315" w14:textId="77777777" w:rsidR="00EC07D0" w:rsidRPr="00652D2F" w:rsidRDefault="00EC07D0" w:rsidP="00EC07D0">
      <w:pPr>
        <w:rPr>
          <w:rFonts w:asciiTheme="majorEastAsia" w:eastAsiaTheme="majorEastAsia" w:hAnsiTheme="majorEastAsia"/>
          <w:sz w:val="24"/>
        </w:rPr>
      </w:pPr>
      <w:r w:rsidRPr="00652D2F">
        <w:rPr>
          <w:rFonts w:asciiTheme="majorEastAsia" w:eastAsiaTheme="majorEastAsia" w:hAnsiTheme="majorEastAsia" w:hint="eastAsia"/>
          <w:sz w:val="24"/>
        </w:rPr>
        <w:t>5.</w:t>
      </w:r>
      <w:r w:rsidRPr="00652D2F">
        <w:rPr>
          <w:rFonts w:asciiTheme="majorEastAsia" w:eastAsiaTheme="majorEastAsia" w:hAnsiTheme="majorEastAsia"/>
          <w:sz w:val="24"/>
        </w:rPr>
        <w:t>配合完成产品注册认证，产品专利申报；</w:t>
      </w:r>
    </w:p>
    <w:p w14:paraId="14B9607A" w14:textId="77777777" w:rsidR="00EC07D0" w:rsidRPr="00652D2F" w:rsidRDefault="00EC07D0" w:rsidP="00EC07D0">
      <w:pPr>
        <w:rPr>
          <w:rFonts w:asciiTheme="majorEastAsia" w:eastAsiaTheme="majorEastAsia" w:hAnsiTheme="majorEastAsia"/>
          <w:sz w:val="24"/>
        </w:rPr>
      </w:pPr>
      <w:r w:rsidRPr="00652D2F">
        <w:rPr>
          <w:rFonts w:asciiTheme="majorEastAsia" w:eastAsiaTheme="majorEastAsia" w:hAnsiTheme="majorEastAsia" w:hint="eastAsia"/>
          <w:sz w:val="24"/>
        </w:rPr>
        <w:t>6.</w:t>
      </w:r>
      <w:r w:rsidRPr="00652D2F">
        <w:rPr>
          <w:rFonts w:asciiTheme="majorEastAsia" w:eastAsiaTheme="majorEastAsia" w:hAnsiTheme="majorEastAsia"/>
          <w:sz w:val="24"/>
        </w:rPr>
        <w:t>配合老产品的成本优化和质量持续改进；</w:t>
      </w:r>
    </w:p>
    <w:p w14:paraId="26B6E59D" w14:textId="77777777" w:rsidR="00EC07D0" w:rsidRPr="00652D2F" w:rsidRDefault="00EC07D0" w:rsidP="00EC07D0">
      <w:pPr>
        <w:rPr>
          <w:rFonts w:asciiTheme="majorEastAsia" w:eastAsiaTheme="majorEastAsia" w:hAnsiTheme="majorEastAsia"/>
          <w:sz w:val="24"/>
        </w:rPr>
      </w:pPr>
      <w:r w:rsidRPr="00652D2F">
        <w:rPr>
          <w:rFonts w:asciiTheme="majorEastAsia" w:eastAsiaTheme="majorEastAsia" w:hAnsiTheme="majorEastAsia" w:hint="eastAsia"/>
          <w:sz w:val="24"/>
        </w:rPr>
        <w:t>7.</w:t>
      </w:r>
      <w:r w:rsidRPr="00652D2F">
        <w:rPr>
          <w:rFonts w:asciiTheme="majorEastAsia" w:eastAsiaTheme="majorEastAsia" w:hAnsiTheme="majorEastAsia"/>
          <w:sz w:val="24"/>
        </w:rPr>
        <w:t>配合部门新产品的上市以及渠道、市场、商务、售后等技术支持工作；</w:t>
      </w:r>
    </w:p>
    <w:p w14:paraId="519381D7" w14:textId="77777777" w:rsidR="00EC07D0" w:rsidRPr="00652D2F" w:rsidRDefault="00EC07D0" w:rsidP="00EC07D0">
      <w:pPr>
        <w:rPr>
          <w:rFonts w:asciiTheme="majorEastAsia" w:eastAsiaTheme="majorEastAsia" w:hAnsiTheme="majorEastAsia"/>
          <w:sz w:val="24"/>
        </w:rPr>
      </w:pPr>
      <w:r w:rsidRPr="00652D2F">
        <w:rPr>
          <w:rFonts w:asciiTheme="majorEastAsia" w:eastAsiaTheme="majorEastAsia" w:hAnsiTheme="majorEastAsia" w:hint="eastAsia"/>
          <w:sz w:val="24"/>
        </w:rPr>
        <w:t>8.</w:t>
      </w:r>
      <w:r w:rsidRPr="00652D2F">
        <w:rPr>
          <w:rFonts w:asciiTheme="majorEastAsia" w:eastAsiaTheme="majorEastAsia" w:hAnsiTheme="majorEastAsia"/>
          <w:sz w:val="24"/>
        </w:rPr>
        <w:t>完成上级交办的其他工作任务；</w:t>
      </w:r>
    </w:p>
    <w:p w14:paraId="22E8EBBA" w14:textId="77777777" w:rsidR="00EC07D0" w:rsidRPr="00652D2F" w:rsidRDefault="00EC07D0" w:rsidP="00EC07D0">
      <w:pPr>
        <w:rPr>
          <w:rFonts w:asciiTheme="majorEastAsia" w:eastAsiaTheme="majorEastAsia" w:hAnsiTheme="majorEastAsia"/>
          <w:sz w:val="24"/>
        </w:rPr>
      </w:pPr>
    </w:p>
    <w:p w14:paraId="5CA7F125" w14:textId="77777777" w:rsidR="00EC07D0" w:rsidRPr="00652D2F" w:rsidRDefault="00EC07D0" w:rsidP="00EC07D0">
      <w:pPr>
        <w:rPr>
          <w:rFonts w:asciiTheme="majorEastAsia" w:eastAsiaTheme="majorEastAsia" w:hAnsiTheme="majorEastAsia"/>
          <w:sz w:val="24"/>
        </w:rPr>
      </w:pPr>
      <w:r w:rsidRPr="00652D2F">
        <w:rPr>
          <w:rFonts w:asciiTheme="majorEastAsia" w:eastAsiaTheme="majorEastAsia" w:hAnsiTheme="majorEastAsia" w:hint="eastAsia"/>
          <w:sz w:val="24"/>
        </w:rPr>
        <w:t>招聘岗位：嵌入式软件工程师Linux</w:t>
      </w:r>
    </w:p>
    <w:p w14:paraId="31DB0996" w14:textId="77777777" w:rsidR="00EC07D0" w:rsidRDefault="00EC07D0" w:rsidP="00EC07D0">
      <w:pPr>
        <w:rPr>
          <w:rFonts w:asciiTheme="majorEastAsia" w:eastAsiaTheme="majorEastAsia" w:hAnsiTheme="majorEastAsia"/>
          <w:sz w:val="24"/>
        </w:rPr>
      </w:pPr>
      <w:r w:rsidRPr="00652D2F">
        <w:rPr>
          <w:rFonts w:asciiTheme="majorEastAsia" w:eastAsiaTheme="majorEastAsia" w:hAnsiTheme="majorEastAsia" w:hint="eastAsia"/>
          <w:sz w:val="24"/>
        </w:rPr>
        <w:t>岗位需求：</w:t>
      </w:r>
    </w:p>
    <w:p w14:paraId="3B0B7D9C" w14:textId="77777777" w:rsidR="00EC07D0" w:rsidRPr="00652D2F" w:rsidRDefault="00EC07D0" w:rsidP="00EC07D0">
      <w:pPr>
        <w:rPr>
          <w:rFonts w:asciiTheme="majorEastAsia" w:eastAsiaTheme="majorEastAsia" w:hAnsiTheme="majorEastAsia"/>
          <w:sz w:val="24"/>
        </w:rPr>
      </w:pPr>
      <w:r w:rsidRPr="00652D2F">
        <w:rPr>
          <w:rFonts w:asciiTheme="majorEastAsia" w:eastAsiaTheme="majorEastAsia" w:hAnsiTheme="majorEastAsia" w:hint="eastAsia"/>
          <w:sz w:val="24"/>
        </w:rPr>
        <w:t>1.</w:t>
      </w:r>
      <w:r w:rsidRPr="00652D2F">
        <w:rPr>
          <w:rFonts w:asciiTheme="majorEastAsia" w:eastAsiaTheme="majorEastAsia" w:hAnsiTheme="majorEastAsia"/>
          <w:sz w:val="24"/>
        </w:rPr>
        <w:t>负责新产品的嵌入式软件系统的设计、编码、调试等工作；</w:t>
      </w:r>
    </w:p>
    <w:p w14:paraId="42DE9367" w14:textId="77777777" w:rsidR="00EC07D0" w:rsidRPr="00652D2F" w:rsidRDefault="00EC07D0" w:rsidP="00EC07D0">
      <w:pPr>
        <w:rPr>
          <w:rFonts w:asciiTheme="majorEastAsia" w:eastAsiaTheme="majorEastAsia" w:hAnsiTheme="majorEastAsia"/>
          <w:sz w:val="24"/>
        </w:rPr>
      </w:pPr>
      <w:r>
        <w:rPr>
          <w:rFonts w:asciiTheme="majorEastAsia" w:eastAsiaTheme="majorEastAsia" w:hAnsiTheme="majorEastAsia"/>
          <w:sz w:val="24"/>
        </w:rPr>
        <w:lastRenderedPageBreak/>
        <w:t>2.</w:t>
      </w:r>
      <w:r w:rsidRPr="00652D2F">
        <w:rPr>
          <w:rFonts w:asciiTheme="majorEastAsia" w:eastAsiaTheme="majorEastAsia" w:hAnsiTheme="majorEastAsia"/>
          <w:sz w:val="24"/>
        </w:rPr>
        <w:t>负责现有产品的功能优化、升级维护等工作；</w:t>
      </w:r>
    </w:p>
    <w:p w14:paraId="6FC9A610" w14:textId="77777777" w:rsidR="00EC07D0" w:rsidRPr="00652D2F" w:rsidRDefault="00EC07D0" w:rsidP="00EC07D0">
      <w:pPr>
        <w:rPr>
          <w:rFonts w:asciiTheme="majorEastAsia" w:eastAsiaTheme="majorEastAsia" w:hAnsiTheme="majorEastAsia"/>
          <w:sz w:val="24"/>
        </w:rPr>
      </w:pPr>
      <w:r>
        <w:rPr>
          <w:rFonts w:asciiTheme="majorEastAsia" w:eastAsiaTheme="majorEastAsia" w:hAnsiTheme="majorEastAsia"/>
          <w:sz w:val="24"/>
        </w:rPr>
        <w:t>3.</w:t>
      </w:r>
      <w:r w:rsidRPr="00652D2F">
        <w:rPr>
          <w:rFonts w:asciiTheme="majorEastAsia" w:eastAsiaTheme="majorEastAsia" w:hAnsiTheme="majorEastAsia"/>
          <w:sz w:val="24"/>
        </w:rPr>
        <w:t>编制产品转生产所需的相关软件技术文档；</w:t>
      </w:r>
    </w:p>
    <w:p w14:paraId="25F4B73D" w14:textId="77777777" w:rsidR="00EC07D0" w:rsidRPr="00652D2F" w:rsidRDefault="00EC07D0" w:rsidP="00EC07D0">
      <w:pPr>
        <w:rPr>
          <w:rFonts w:asciiTheme="majorEastAsia" w:eastAsiaTheme="majorEastAsia" w:hAnsiTheme="majorEastAsia"/>
          <w:sz w:val="24"/>
        </w:rPr>
      </w:pPr>
      <w:r>
        <w:rPr>
          <w:rFonts w:asciiTheme="majorEastAsia" w:eastAsiaTheme="majorEastAsia" w:hAnsiTheme="majorEastAsia"/>
          <w:sz w:val="24"/>
        </w:rPr>
        <w:t>4.</w:t>
      </w:r>
      <w:r w:rsidRPr="00652D2F">
        <w:rPr>
          <w:rFonts w:asciiTheme="majorEastAsia" w:eastAsiaTheme="majorEastAsia" w:hAnsiTheme="majorEastAsia"/>
          <w:sz w:val="24"/>
        </w:rPr>
        <w:t>参与产品送检相关检测的软件技术支持；</w:t>
      </w:r>
    </w:p>
    <w:p w14:paraId="382669B7" w14:textId="77777777" w:rsidR="00EC07D0" w:rsidRPr="00652D2F" w:rsidRDefault="00EC07D0" w:rsidP="00EC07D0">
      <w:pPr>
        <w:rPr>
          <w:rFonts w:asciiTheme="majorEastAsia" w:eastAsiaTheme="majorEastAsia" w:hAnsiTheme="majorEastAsia"/>
          <w:sz w:val="24"/>
        </w:rPr>
      </w:pPr>
      <w:r>
        <w:rPr>
          <w:rFonts w:asciiTheme="majorEastAsia" w:eastAsiaTheme="majorEastAsia" w:hAnsiTheme="majorEastAsia"/>
          <w:sz w:val="24"/>
        </w:rPr>
        <w:t>5.</w:t>
      </w:r>
      <w:r w:rsidRPr="00652D2F">
        <w:rPr>
          <w:rFonts w:asciiTheme="majorEastAsia" w:eastAsiaTheme="majorEastAsia" w:hAnsiTheme="majorEastAsia"/>
          <w:sz w:val="24"/>
        </w:rPr>
        <w:t>为生产部门提供相应的研发技术支持；</w:t>
      </w:r>
    </w:p>
    <w:p w14:paraId="34B2610E" w14:textId="77777777" w:rsidR="00EC07D0" w:rsidRPr="00652D2F" w:rsidRDefault="00EC07D0" w:rsidP="00EC07D0">
      <w:pPr>
        <w:rPr>
          <w:rFonts w:asciiTheme="majorEastAsia" w:eastAsiaTheme="majorEastAsia" w:hAnsiTheme="majorEastAsia"/>
          <w:sz w:val="24"/>
        </w:rPr>
      </w:pPr>
    </w:p>
    <w:p w14:paraId="3A422C2E" w14:textId="77777777" w:rsidR="00EC07D0" w:rsidRPr="00652D2F" w:rsidRDefault="00EC07D0" w:rsidP="00EC07D0">
      <w:pPr>
        <w:rPr>
          <w:rFonts w:asciiTheme="majorEastAsia" w:eastAsiaTheme="majorEastAsia" w:hAnsiTheme="majorEastAsia"/>
          <w:sz w:val="24"/>
        </w:rPr>
      </w:pPr>
      <w:r w:rsidRPr="00652D2F">
        <w:rPr>
          <w:rFonts w:asciiTheme="majorEastAsia" w:eastAsiaTheme="majorEastAsia" w:hAnsiTheme="majorEastAsia" w:hint="eastAsia"/>
          <w:sz w:val="24"/>
        </w:rPr>
        <w:t>招聘岗位：PCB LAYOUT 工程师</w:t>
      </w:r>
    </w:p>
    <w:p w14:paraId="17A5AF3D" w14:textId="77777777" w:rsidR="00EC07D0" w:rsidRDefault="00EC07D0" w:rsidP="00EC07D0">
      <w:pPr>
        <w:rPr>
          <w:rFonts w:asciiTheme="majorEastAsia" w:eastAsiaTheme="majorEastAsia" w:hAnsiTheme="majorEastAsia"/>
          <w:sz w:val="24"/>
        </w:rPr>
      </w:pPr>
      <w:r w:rsidRPr="00652D2F">
        <w:rPr>
          <w:rFonts w:asciiTheme="majorEastAsia" w:eastAsiaTheme="majorEastAsia" w:hAnsiTheme="majorEastAsia" w:hint="eastAsia"/>
          <w:sz w:val="24"/>
        </w:rPr>
        <w:t>岗位需求：</w:t>
      </w:r>
    </w:p>
    <w:p w14:paraId="4A40786C" w14:textId="77777777" w:rsidR="00EC07D0" w:rsidRPr="00652D2F" w:rsidRDefault="00EC07D0" w:rsidP="00EC07D0">
      <w:pPr>
        <w:rPr>
          <w:rFonts w:asciiTheme="majorEastAsia" w:eastAsiaTheme="majorEastAsia" w:hAnsiTheme="majorEastAsia"/>
          <w:sz w:val="24"/>
        </w:rPr>
      </w:pPr>
      <w:r w:rsidRPr="00652D2F">
        <w:rPr>
          <w:rFonts w:asciiTheme="majorEastAsia" w:eastAsiaTheme="majorEastAsia" w:hAnsiTheme="majorEastAsia"/>
          <w:sz w:val="24"/>
        </w:rPr>
        <w:t>1.负责PCB Layout 的设计；</w:t>
      </w:r>
    </w:p>
    <w:p w14:paraId="2658A918" w14:textId="77777777" w:rsidR="00EC07D0" w:rsidRPr="00652D2F" w:rsidRDefault="00EC07D0" w:rsidP="00EC07D0">
      <w:pPr>
        <w:rPr>
          <w:rFonts w:asciiTheme="majorEastAsia" w:eastAsiaTheme="majorEastAsia" w:hAnsiTheme="majorEastAsia"/>
          <w:sz w:val="24"/>
        </w:rPr>
      </w:pPr>
      <w:r w:rsidRPr="00652D2F">
        <w:rPr>
          <w:rFonts w:asciiTheme="majorEastAsia" w:eastAsiaTheme="majorEastAsia" w:hAnsiTheme="majorEastAsia"/>
          <w:sz w:val="24"/>
        </w:rPr>
        <w:t>2.负责PCB元器件的封装建立和管理；</w:t>
      </w:r>
    </w:p>
    <w:p w14:paraId="325BB9BD" w14:textId="77777777" w:rsidR="00EC07D0" w:rsidRPr="00652D2F" w:rsidRDefault="00EC07D0" w:rsidP="00EC07D0">
      <w:pPr>
        <w:rPr>
          <w:rFonts w:asciiTheme="majorEastAsia" w:eastAsiaTheme="majorEastAsia" w:hAnsiTheme="majorEastAsia"/>
          <w:sz w:val="24"/>
        </w:rPr>
      </w:pPr>
      <w:r w:rsidRPr="00652D2F">
        <w:rPr>
          <w:rFonts w:asciiTheme="majorEastAsia" w:eastAsiaTheme="majorEastAsia" w:hAnsiTheme="majorEastAsia"/>
          <w:sz w:val="24"/>
        </w:rPr>
        <w:t>3.负责Layout的工艺确认和制板审核等；</w:t>
      </w:r>
    </w:p>
    <w:p w14:paraId="03F14E19" w14:textId="77777777" w:rsidR="00EC07D0" w:rsidRPr="00652D2F" w:rsidRDefault="00EC07D0" w:rsidP="00EC07D0">
      <w:pPr>
        <w:rPr>
          <w:rFonts w:asciiTheme="majorEastAsia" w:eastAsiaTheme="majorEastAsia" w:hAnsiTheme="majorEastAsia"/>
          <w:sz w:val="24"/>
        </w:rPr>
      </w:pPr>
      <w:r w:rsidRPr="00652D2F">
        <w:rPr>
          <w:rFonts w:asciiTheme="majorEastAsia" w:eastAsiaTheme="majorEastAsia" w:hAnsiTheme="majorEastAsia"/>
          <w:sz w:val="24"/>
        </w:rPr>
        <w:t>4.负责电路板测试及工艺文件整理等；</w:t>
      </w:r>
    </w:p>
    <w:p w14:paraId="5B4DBEAA" w14:textId="77777777" w:rsidR="00EC07D0" w:rsidRPr="00652D2F" w:rsidRDefault="00EC07D0" w:rsidP="00EC07D0">
      <w:pPr>
        <w:rPr>
          <w:rFonts w:asciiTheme="majorEastAsia" w:eastAsiaTheme="majorEastAsia" w:hAnsiTheme="majorEastAsia"/>
          <w:sz w:val="24"/>
        </w:rPr>
      </w:pPr>
      <w:r w:rsidRPr="00652D2F">
        <w:rPr>
          <w:rFonts w:asciiTheme="majorEastAsia" w:eastAsiaTheme="majorEastAsia" w:hAnsiTheme="majorEastAsia"/>
          <w:sz w:val="24"/>
        </w:rPr>
        <w:t>5.配合硬件工程师、结构工程师，解决产品设计中的问题；</w:t>
      </w:r>
    </w:p>
    <w:p w14:paraId="509878B1" w14:textId="77777777" w:rsidR="00EC07D0" w:rsidRPr="00652D2F" w:rsidRDefault="00EC07D0" w:rsidP="00EC07D0">
      <w:pPr>
        <w:rPr>
          <w:rFonts w:asciiTheme="majorEastAsia" w:eastAsiaTheme="majorEastAsia" w:hAnsiTheme="majorEastAsia"/>
          <w:sz w:val="24"/>
        </w:rPr>
      </w:pPr>
    </w:p>
    <w:p w14:paraId="045AFE96" w14:textId="77777777" w:rsidR="00EC07D0" w:rsidRPr="00652D2F" w:rsidRDefault="00EC07D0" w:rsidP="00EC07D0">
      <w:pPr>
        <w:rPr>
          <w:rFonts w:asciiTheme="majorEastAsia" w:eastAsiaTheme="majorEastAsia" w:hAnsiTheme="majorEastAsia"/>
          <w:sz w:val="24"/>
        </w:rPr>
      </w:pPr>
      <w:r w:rsidRPr="00652D2F">
        <w:rPr>
          <w:rFonts w:asciiTheme="majorEastAsia" w:eastAsiaTheme="majorEastAsia" w:hAnsiTheme="majorEastAsia" w:hint="eastAsia"/>
          <w:sz w:val="24"/>
        </w:rPr>
        <w:t>招聘岗位：硬件工程师</w:t>
      </w:r>
    </w:p>
    <w:p w14:paraId="31E583A1" w14:textId="77777777" w:rsidR="00EC07D0" w:rsidRDefault="00EC07D0" w:rsidP="00EC07D0">
      <w:pPr>
        <w:rPr>
          <w:rFonts w:asciiTheme="majorEastAsia" w:eastAsiaTheme="majorEastAsia" w:hAnsiTheme="majorEastAsia"/>
          <w:sz w:val="24"/>
        </w:rPr>
      </w:pPr>
      <w:r w:rsidRPr="00652D2F">
        <w:rPr>
          <w:rFonts w:asciiTheme="majorEastAsia" w:eastAsiaTheme="majorEastAsia" w:hAnsiTheme="majorEastAsia" w:hint="eastAsia"/>
          <w:sz w:val="24"/>
        </w:rPr>
        <w:t>岗位需求：</w:t>
      </w:r>
    </w:p>
    <w:p w14:paraId="4CF787BC" w14:textId="77777777" w:rsidR="00EC07D0" w:rsidRDefault="00EC07D0" w:rsidP="00EC07D0">
      <w:pPr>
        <w:rPr>
          <w:rFonts w:asciiTheme="majorEastAsia" w:eastAsiaTheme="majorEastAsia" w:hAnsiTheme="majorEastAsia"/>
          <w:sz w:val="24"/>
        </w:rPr>
      </w:pPr>
      <w:r>
        <w:rPr>
          <w:rFonts w:asciiTheme="majorEastAsia" w:eastAsiaTheme="majorEastAsia" w:hAnsiTheme="majorEastAsia"/>
          <w:sz w:val="24"/>
        </w:rPr>
        <w:t>1.</w:t>
      </w:r>
      <w:r w:rsidRPr="00652D2F">
        <w:rPr>
          <w:rFonts w:asciiTheme="majorEastAsia" w:eastAsiaTheme="majorEastAsia" w:hAnsiTheme="majorEastAsia"/>
          <w:sz w:val="24"/>
        </w:rPr>
        <w:t>完成产品硬件系统的原理图和PCB设计；</w:t>
      </w:r>
    </w:p>
    <w:p w14:paraId="4F1F25BE" w14:textId="77777777" w:rsidR="00EC07D0" w:rsidRDefault="00EC07D0" w:rsidP="00EC07D0">
      <w:pPr>
        <w:rPr>
          <w:rFonts w:asciiTheme="majorEastAsia" w:eastAsiaTheme="majorEastAsia" w:hAnsiTheme="majorEastAsia"/>
          <w:sz w:val="24"/>
        </w:rPr>
      </w:pPr>
      <w:r>
        <w:rPr>
          <w:rFonts w:asciiTheme="majorEastAsia" w:eastAsiaTheme="majorEastAsia" w:hAnsiTheme="majorEastAsia"/>
          <w:sz w:val="24"/>
        </w:rPr>
        <w:t>2.</w:t>
      </w:r>
      <w:r w:rsidRPr="00652D2F">
        <w:rPr>
          <w:rFonts w:asciiTheme="majorEastAsia" w:eastAsiaTheme="majorEastAsia" w:hAnsiTheme="majorEastAsia"/>
          <w:sz w:val="24"/>
        </w:rPr>
        <w:t>完成元器件选型分析和硬件PCBA调试；</w:t>
      </w:r>
    </w:p>
    <w:p w14:paraId="78F7B9D2" w14:textId="77777777" w:rsidR="00EC07D0" w:rsidRDefault="00EC07D0" w:rsidP="00EC07D0">
      <w:pPr>
        <w:rPr>
          <w:rFonts w:asciiTheme="majorEastAsia" w:eastAsiaTheme="majorEastAsia" w:hAnsiTheme="majorEastAsia"/>
          <w:sz w:val="24"/>
        </w:rPr>
      </w:pPr>
      <w:r>
        <w:rPr>
          <w:rFonts w:asciiTheme="majorEastAsia" w:eastAsiaTheme="majorEastAsia" w:hAnsiTheme="majorEastAsia"/>
          <w:sz w:val="24"/>
        </w:rPr>
        <w:t>3.</w:t>
      </w:r>
      <w:r w:rsidRPr="00652D2F">
        <w:rPr>
          <w:rFonts w:asciiTheme="majorEastAsia" w:eastAsiaTheme="majorEastAsia" w:hAnsiTheme="majorEastAsia"/>
          <w:sz w:val="24"/>
        </w:rPr>
        <w:t>编制产品转生产所需的相关硬件技术文档；</w:t>
      </w:r>
    </w:p>
    <w:p w14:paraId="52A09849" w14:textId="77777777" w:rsidR="00EC07D0" w:rsidRDefault="00EC07D0" w:rsidP="00EC07D0">
      <w:pPr>
        <w:rPr>
          <w:rFonts w:asciiTheme="majorEastAsia" w:eastAsiaTheme="majorEastAsia" w:hAnsiTheme="majorEastAsia"/>
          <w:sz w:val="24"/>
        </w:rPr>
      </w:pPr>
      <w:r>
        <w:rPr>
          <w:rFonts w:asciiTheme="majorEastAsia" w:eastAsiaTheme="majorEastAsia" w:hAnsiTheme="majorEastAsia"/>
          <w:sz w:val="24"/>
        </w:rPr>
        <w:t>4.</w:t>
      </w:r>
      <w:r w:rsidRPr="00652D2F">
        <w:rPr>
          <w:rFonts w:asciiTheme="majorEastAsia" w:eastAsiaTheme="majorEastAsia" w:hAnsiTheme="majorEastAsia"/>
          <w:sz w:val="24"/>
        </w:rPr>
        <w:t>参与产品送检相关的EMC等检测的技术支持；</w:t>
      </w:r>
    </w:p>
    <w:p w14:paraId="75FF110B" w14:textId="77777777" w:rsidR="00EC07D0" w:rsidRPr="00652D2F" w:rsidRDefault="00EC07D0" w:rsidP="00EC07D0">
      <w:pPr>
        <w:rPr>
          <w:rFonts w:asciiTheme="majorEastAsia" w:eastAsiaTheme="majorEastAsia" w:hAnsiTheme="majorEastAsia"/>
          <w:sz w:val="24"/>
        </w:rPr>
      </w:pPr>
      <w:r>
        <w:rPr>
          <w:rFonts w:asciiTheme="majorEastAsia" w:eastAsiaTheme="majorEastAsia" w:hAnsiTheme="majorEastAsia"/>
          <w:sz w:val="24"/>
        </w:rPr>
        <w:t>5.</w:t>
      </w:r>
      <w:r w:rsidRPr="00652D2F">
        <w:rPr>
          <w:rFonts w:asciiTheme="majorEastAsia" w:eastAsiaTheme="majorEastAsia" w:hAnsiTheme="majorEastAsia"/>
          <w:sz w:val="24"/>
        </w:rPr>
        <w:t>为生产部门提供相应的研发技术支持；</w:t>
      </w:r>
    </w:p>
    <w:p w14:paraId="553DBBBF" w14:textId="77777777" w:rsidR="00EC07D0" w:rsidRDefault="00EC07D0" w:rsidP="00EC07D0">
      <w:pPr>
        <w:rPr>
          <w:rFonts w:asciiTheme="majorEastAsia" w:eastAsiaTheme="majorEastAsia" w:hAnsiTheme="majorEastAsia"/>
          <w:sz w:val="24"/>
        </w:rPr>
      </w:pPr>
    </w:p>
    <w:p w14:paraId="3C5865D4" w14:textId="77777777" w:rsidR="00EC07D0" w:rsidRDefault="00EC07D0" w:rsidP="00EC07D0">
      <w:pPr>
        <w:rPr>
          <w:rFonts w:asciiTheme="majorEastAsia" w:eastAsiaTheme="majorEastAsia" w:hAnsiTheme="majorEastAsia"/>
          <w:sz w:val="24"/>
        </w:rPr>
      </w:pPr>
      <w:r>
        <w:rPr>
          <w:rFonts w:asciiTheme="majorEastAsia" w:eastAsiaTheme="majorEastAsia" w:hAnsiTheme="majorEastAsia" w:hint="eastAsia"/>
          <w:sz w:val="24"/>
        </w:rPr>
        <w:t>公司福利：做五休二、周末双休、免费班车、五险一金、节日福利、交通补贴、餐饮补贴、带薪年假、绩效奖金</w:t>
      </w:r>
    </w:p>
    <w:p w14:paraId="26474EE2" w14:textId="77777777" w:rsidR="00EC07D0" w:rsidRDefault="00EC07D0" w:rsidP="00EC07D0">
      <w:pPr>
        <w:rPr>
          <w:rFonts w:asciiTheme="majorEastAsia" w:eastAsiaTheme="majorEastAsia" w:hAnsiTheme="majorEastAsia"/>
          <w:sz w:val="24"/>
        </w:rPr>
      </w:pPr>
      <w:r>
        <w:rPr>
          <w:rFonts w:asciiTheme="majorEastAsia" w:eastAsiaTheme="majorEastAsia" w:hAnsiTheme="majorEastAsia" w:hint="eastAsia"/>
          <w:sz w:val="24"/>
        </w:rPr>
        <w:t>公司地址：上海市闵行区联航路1188号7号楼D205</w:t>
      </w:r>
    </w:p>
    <w:p w14:paraId="18A9F7EA" w14:textId="77777777" w:rsidR="00EC07D0" w:rsidRDefault="00EC07D0" w:rsidP="00EC07D0">
      <w:pPr>
        <w:rPr>
          <w:rFonts w:asciiTheme="majorEastAsia" w:eastAsiaTheme="majorEastAsia" w:hAnsiTheme="majorEastAsia"/>
          <w:sz w:val="24"/>
        </w:rPr>
      </w:pPr>
      <w:r>
        <w:rPr>
          <w:rFonts w:asciiTheme="majorEastAsia" w:eastAsiaTheme="majorEastAsia" w:hAnsiTheme="majorEastAsia" w:hint="eastAsia"/>
          <w:sz w:val="24"/>
        </w:rPr>
        <w:t xml:space="preserve">公司网址: </w:t>
      </w:r>
      <w:r w:rsidRPr="004C0F56">
        <w:t xml:space="preserve"> </w:t>
      </w:r>
      <w:hyperlink r:id="rId34" w:history="1">
        <w:r w:rsidRPr="009C0087">
          <w:rPr>
            <w:rStyle w:val="a8"/>
            <w:rFonts w:asciiTheme="majorEastAsia" w:eastAsiaTheme="majorEastAsia" w:hAnsiTheme="majorEastAsia"/>
            <w:sz w:val="24"/>
          </w:rPr>
          <w:t>http://www.berry-med.com/</w:t>
        </w:r>
      </w:hyperlink>
    </w:p>
    <w:p w14:paraId="18D0594A" w14:textId="77777777" w:rsidR="00EC07D0" w:rsidRDefault="00EC07D0"/>
    <w:p w14:paraId="30B47975" w14:textId="77777777" w:rsidR="00EC07D0" w:rsidRDefault="00EC07D0"/>
    <w:p w14:paraId="38A0C930" w14:textId="243C4050" w:rsidR="00EC07D0" w:rsidRPr="009E4C4B" w:rsidRDefault="00EC07D0" w:rsidP="00EC07D0">
      <w:pPr>
        <w:jc w:val="center"/>
        <w:outlineLvl w:val="0"/>
        <w:rPr>
          <w:b/>
          <w:color w:val="000000"/>
          <w:sz w:val="28"/>
          <w:szCs w:val="28"/>
        </w:rPr>
      </w:pPr>
      <w:bookmarkStart w:id="23" w:name="_Toc54898662"/>
      <w:r w:rsidRPr="009E4C4B">
        <w:rPr>
          <w:rFonts w:hint="eastAsia"/>
          <w:b/>
          <w:color w:val="000000"/>
          <w:sz w:val="28"/>
          <w:szCs w:val="28"/>
        </w:rPr>
        <w:t>天津广正源通投资控股有限公司</w:t>
      </w:r>
      <w:bookmarkEnd w:id="23"/>
    </w:p>
    <w:p w14:paraId="0B52F994" w14:textId="77777777" w:rsidR="00EC07D0" w:rsidRPr="00065DB7" w:rsidRDefault="00EC07D0" w:rsidP="00EC07D0">
      <w:pPr>
        <w:rPr>
          <w:b/>
          <w:color w:val="000000"/>
          <w:szCs w:val="21"/>
        </w:rPr>
      </w:pPr>
      <w:r w:rsidRPr="00065DB7">
        <w:rPr>
          <w:rFonts w:hint="eastAsia"/>
          <w:b/>
          <w:color w:val="000000"/>
          <w:szCs w:val="21"/>
        </w:rPr>
        <w:t>公司简介：</w:t>
      </w:r>
    </w:p>
    <w:p w14:paraId="093D4CA7" w14:textId="77777777" w:rsidR="00EC07D0" w:rsidRPr="006C714D" w:rsidRDefault="00EC07D0" w:rsidP="00EC07D0">
      <w:pPr>
        <w:ind w:firstLine="420"/>
        <w:rPr>
          <w:color w:val="000000"/>
          <w:szCs w:val="21"/>
        </w:rPr>
      </w:pPr>
      <w:r w:rsidRPr="006C714D">
        <w:rPr>
          <w:color w:val="000000"/>
          <w:szCs w:val="21"/>
        </w:rPr>
        <w:t>天津广正源通投资控股有限公司是建设领域中从事咨询服务的企业，公司注册资金</w:t>
      </w:r>
      <w:r w:rsidRPr="006C714D">
        <w:rPr>
          <w:color w:val="000000"/>
          <w:szCs w:val="21"/>
        </w:rPr>
        <w:t>1000</w:t>
      </w:r>
      <w:r w:rsidRPr="006C714D">
        <w:rPr>
          <w:color w:val="000000"/>
          <w:szCs w:val="21"/>
        </w:rPr>
        <w:t>万元人民币。公司服务领域涉及建设工程造价咨询、招投标代理、工程咨询、项目管理和城市基础设施资产管理等。旗下有天津广正建设项目咨询股份有限公司、天津广正汇通新能源科技有限公司和天津市广正海通资产管理有限公司三个全资子公司。</w:t>
      </w:r>
    </w:p>
    <w:p w14:paraId="0FB26AC1" w14:textId="77777777" w:rsidR="00EC07D0" w:rsidRDefault="00EC07D0" w:rsidP="00EC07D0">
      <w:pPr>
        <w:ind w:firstLine="420"/>
        <w:rPr>
          <w:color w:val="000000"/>
          <w:szCs w:val="21"/>
        </w:rPr>
      </w:pPr>
      <w:r w:rsidRPr="006C714D">
        <w:rPr>
          <w:color w:val="000000"/>
          <w:szCs w:val="21"/>
        </w:rPr>
        <w:t>天津广正建设项目咨询股份有限公司（证券简称：广正股份，股票代码：</w:t>
      </w:r>
      <w:r w:rsidRPr="006C714D">
        <w:rPr>
          <w:color w:val="000000"/>
          <w:szCs w:val="21"/>
        </w:rPr>
        <w:t>871841</w:t>
      </w:r>
      <w:r w:rsidRPr="006C714D">
        <w:rPr>
          <w:color w:val="000000"/>
          <w:szCs w:val="21"/>
        </w:rPr>
        <w:t>），广正股份是一家集工程咨询、投融资咨询、造价咨询、招投标代理、项目管理为一体的综合性工程咨询公司。</w:t>
      </w:r>
      <w:r w:rsidRPr="00C5656D">
        <w:rPr>
          <w:rFonts w:hint="eastAsia"/>
          <w:color w:val="000000"/>
          <w:szCs w:val="21"/>
        </w:rPr>
        <w:t>目前，成立了一家子公司——天津广正测通工程造价咨询有限公司和四家分公司——滨海分公司、武清分公司、雄安分公司、内蒙古分公司。</w:t>
      </w:r>
      <w:r w:rsidRPr="006C714D">
        <w:rPr>
          <w:color w:val="000000"/>
          <w:szCs w:val="21"/>
        </w:rPr>
        <w:t>广正股份于</w:t>
      </w:r>
      <w:r w:rsidRPr="006C714D">
        <w:rPr>
          <w:color w:val="000000"/>
          <w:szCs w:val="21"/>
        </w:rPr>
        <w:t>2017</w:t>
      </w:r>
      <w:r w:rsidRPr="006C714D">
        <w:rPr>
          <w:color w:val="000000"/>
          <w:szCs w:val="21"/>
        </w:rPr>
        <w:t>年</w:t>
      </w:r>
      <w:r w:rsidRPr="006C714D">
        <w:rPr>
          <w:color w:val="000000"/>
          <w:szCs w:val="21"/>
        </w:rPr>
        <w:t>8</w:t>
      </w:r>
      <w:r w:rsidRPr="006C714D">
        <w:rPr>
          <w:color w:val="000000"/>
          <w:szCs w:val="21"/>
        </w:rPr>
        <w:t>月在全国中小企业股份转让系统挂牌，成功登陆</w:t>
      </w:r>
      <w:r w:rsidRPr="006C714D">
        <w:rPr>
          <w:color w:val="000000"/>
          <w:szCs w:val="21"/>
        </w:rPr>
        <w:t>“</w:t>
      </w:r>
      <w:r w:rsidRPr="006C714D">
        <w:rPr>
          <w:color w:val="000000"/>
          <w:szCs w:val="21"/>
        </w:rPr>
        <w:t>新三板</w:t>
      </w:r>
      <w:r w:rsidRPr="006C714D">
        <w:rPr>
          <w:color w:val="000000"/>
          <w:szCs w:val="21"/>
        </w:rPr>
        <w:t>”</w:t>
      </w:r>
      <w:r w:rsidRPr="006C714D">
        <w:rPr>
          <w:color w:val="000000"/>
          <w:szCs w:val="21"/>
        </w:rPr>
        <w:t>。</w:t>
      </w:r>
    </w:p>
    <w:p w14:paraId="4AB6178C" w14:textId="77777777" w:rsidR="00EC07D0" w:rsidRPr="00B07FE6" w:rsidRDefault="00EC07D0" w:rsidP="00EC07D0">
      <w:pPr>
        <w:ind w:firstLine="420"/>
        <w:rPr>
          <w:color w:val="000000"/>
          <w:szCs w:val="21"/>
        </w:rPr>
      </w:pPr>
    </w:p>
    <w:p w14:paraId="46B240DB" w14:textId="77777777" w:rsidR="00EC07D0" w:rsidRDefault="00EC07D0" w:rsidP="00EC07D0">
      <w:pPr>
        <w:rPr>
          <w:color w:val="000000"/>
          <w:szCs w:val="21"/>
        </w:rPr>
      </w:pPr>
      <w:r w:rsidRPr="00065DB7">
        <w:rPr>
          <w:rFonts w:hint="eastAsia"/>
          <w:b/>
          <w:color w:val="000000"/>
          <w:szCs w:val="21"/>
        </w:rPr>
        <w:t>招聘</w:t>
      </w:r>
      <w:r>
        <w:rPr>
          <w:rFonts w:hint="eastAsia"/>
          <w:b/>
          <w:color w:val="000000"/>
          <w:szCs w:val="21"/>
        </w:rPr>
        <w:t>“广正生</w:t>
      </w:r>
      <w:r>
        <w:rPr>
          <w:rFonts w:hint="eastAsia"/>
          <w:b/>
          <w:color w:val="000000"/>
          <w:szCs w:val="21"/>
        </w:rPr>
        <w:t>-</w:t>
      </w:r>
      <w:r>
        <w:rPr>
          <w:rFonts w:hint="eastAsia"/>
          <w:b/>
          <w:color w:val="000000"/>
          <w:szCs w:val="21"/>
        </w:rPr>
        <w:t>精英计划”研究生及本科毕业生</w:t>
      </w:r>
    </w:p>
    <w:p w14:paraId="3F6EFA15" w14:textId="77777777" w:rsidR="00EC07D0" w:rsidRDefault="00EC07D0" w:rsidP="00EC07D0">
      <w:pPr>
        <w:rPr>
          <w:b/>
          <w:color w:val="000000"/>
          <w:szCs w:val="21"/>
        </w:rPr>
      </w:pPr>
      <w:r w:rsidRPr="00065DB7">
        <w:rPr>
          <w:rFonts w:hint="eastAsia"/>
          <w:b/>
          <w:color w:val="000000"/>
          <w:szCs w:val="21"/>
        </w:rPr>
        <w:t>职</w:t>
      </w:r>
      <w:r>
        <w:rPr>
          <w:rFonts w:hint="eastAsia"/>
          <w:b/>
          <w:color w:val="000000"/>
          <w:szCs w:val="21"/>
        </w:rPr>
        <w:t>业发展</w:t>
      </w:r>
      <w:r w:rsidRPr="00065DB7">
        <w:rPr>
          <w:rFonts w:hint="eastAsia"/>
          <w:b/>
          <w:color w:val="000000"/>
          <w:szCs w:val="21"/>
        </w:rPr>
        <w:t>：</w:t>
      </w:r>
      <w:r>
        <w:rPr>
          <w:rFonts w:hint="eastAsia"/>
          <w:b/>
          <w:color w:val="000000"/>
          <w:szCs w:val="21"/>
        </w:rPr>
        <w:t xml:space="preserve"> </w:t>
      </w:r>
      <w:r>
        <w:rPr>
          <w:rFonts w:hint="eastAsia"/>
          <w:b/>
          <w:color w:val="000000"/>
          <w:szCs w:val="21"/>
        </w:rPr>
        <w:t>“专业</w:t>
      </w:r>
      <w:r>
        <w:rPr>
          <w:b/>
          <w:color w:val="000000"/>
          <w:szCs w:val="21"/>
        </w:rPr>
        <w:t>技术</w:t>
      </w:r>
      <w:r>
        <w:rPr>
          <w:rFonts w:hint="eastAsia"/>
          <w:b/>
          <w:color w:val="000000"/>
          <w:szCs w:val="21"/>
        </w:rPr>
        <w:t>”与</w:t>
      </w:r>
      <w:r>
        <w:rPr>
          <w:b/>
          <w:color w:val="000000"/>
          <w:szCs w:val="21"/>
        </w:rPr>
        <w:t>“</w:t>
      </w:r>
      <w:r>
        <w:rPr>
          <w:rFonts w:hint="eastAsia"/>
          <w:b/>
          <w:color w:val="000000"/>
          <w:szCs w:val="21"/>
        </w:rPr>
        <w:t>管理</w:t>
      </w:r>
      <w:r>
        <w:rPr>
          <w:b/>
          <w:color w:val="000000"/>
          <w:szCs w:val="21"/>
        </w:rPr>
        <w:t>”</w:t>
      </w:r>
      <w:r>
        <w:rPr>
          <w:rFonts w:hint="eastAsia"/>
          <w:b/>
          <w:color w:val="000000"/>
          <w:szCs w:val="21"/>
        </w:rPr>
        <w:t>双阶梯</w:t>
      </w:r>
      <w:r>
        <w:rPr>
          <w:b/>
          <w:color w:val="000000"/>
          <w:szCs w:val="21"/>
        </w:rPr>
        <w:t>职业发展通道，</w:t>
      </w:r>
      <w:r>
        <w:rPr>
          <w:rFonts w:hint="eastAsia"/>
          <w:b/>
          <w:color w:val="000000"/>
          <w:szCs w:val="21"/>
        </w:rPr>
        <w:t>通过</w:t>
      </w:r>
      <w:r>
        <w:rPr>
          <w:rFonts w:hint="eastAsia"/>
          <w:b/>
          <w:color w:val="000000"/>
          <w:szCs w:val="21"/>
        </w:rPr>
        <w:t>3</w:t>
      </w:r>
      <w:r>
        <w:rPr>
          <w:b/>
          <w:color w:val="000000"/>
          <w:szCs w:val="21"/>
        </w:rPr>
        <w:t>-5</w:t>
      </w:r>
      <w:r>
        <w:rPr>
          <w:rFonts w:hint="eastAsia"/>
          <w:b/>
          <w:color w:val="000000"/>
          <w:szCs w:val="21"/>
        </w:rPr>
        <w:t>年时间培养为公司中层管理者，并在</w:t>
      </w:r>
      <w:r>
        <w:rPr>
          <w:rFonts w:hint="eastAsia"/>
          <w:b/>
          <w:color w:val="000000"/>
          <w:szCs w:val="21"/>
        </w:rPr>
        <w:t>6</w:t>
      </w:r>
      <w:r>
        <w:rPr>
          <w:b/>
          <w:color w:val="000000"/>
          <w:szCs w:val="21"/>
        </w:rPr>
        <w:t>-8</w:t>
      </w:r>
      <w:r>
        <w:rPr>
          <w:rFonts w:hint="eastAsia"/>
          <w:b/>
          <w:color w:val="000000"/>
          <w:szCs w:val="21"/>
        </w:rPr>
        <w:t>年内成长为公司中高层管理者。</w:t>
      </w:r>
    </w:p>
    <w:p w14:paraId="1F7CE062" w14:textId="77777777" w:rsidR="00EC07D0" w:rsidRDefault="00EC07D0" w:rsidP="00EC07D0">
      <w:pPr>
        <w:rPr>
          <w:color w:val="000000"/>
          <w:szCs w:val="21"/>
        </w:rPr>
      </w:pPr>
      <w:r w:rsidRPr="00065DB7">
        <w:rPr>
          <w:rFonts w:hint="eastAsia"/>
          <w:b/>
          <w:color w:val="000000"/>
          <w:szCs w:val="21"/>
        </w:rPr>
        <w:t>工作地点：</w:t>
      </w:r>
      <w:r w:rsidRPr="005E0F73">
        <w:rPr>
          <w:rFonts w:hint="eastAsia"/>
          <w:color w:val="000000"/>
          <w:szCs w:val="21"/>
        </w:rPr>
        <w:t>天津市</w:t>
      </w:r>
      <w:r>
        <w:rPr>
          <w:rFonts w:hint="eastAsia"/>
          <w:color w:val="000000"/>
          <w:szCs w:val="21"/>
        </w:rPr>
        <w:t>和平区</w:t>
      </w:r>
      <w:r>
        <w:rPr>
          <w:color w:val="000000"/>
          <w:szCs w:val="21"/>
        </w:rPr>
        <w:t>南京路</w:t>
      </w:r>
      <w:r>
        <w:rPr>
          <w:rFonts w:hint="eastAsia"/>
          <w:color w:val="000000"/>
          <w:szCs w:val="21"/>
        </w:rPr>
        <w:t>85</w:t>
      </w:r>
      <w:r>
        <w:rPr>
          <w:rFonts w:hint="eastAsia"/>
          <w:color w:val="000000"/>
          <w:szCs w:val="21"/>
        </w:rPr>
        <w:t>号</w:t>
      </w:r>
      <w:r>
        <w:rPr>
          <w:color w:val="000000"/>
          <w:szCs w:val="21"/>
        </w:rPr>
        <w:t>君隆广场</w:t>
      </w:r>
      <w:r>
        <w:rPr>
          <w:rFonts w:hint="eastAsia"/>
          <w:color w:val="000000"/>
          <w:szCs w:val="21"/>
        </w:rPr>
        <w:t>B1</w:t>
      </w:r>
      <w:r>
        <w:rPr>
          <w:rFonts w:hint="eastAsia"/>
          <w:color w:val="000000"/>
          <w:szCs w:val="21"/>
        </w:rPr>
        <w:t>座</w:t>
      </w:r>
      <w:r>
        <w:rPr>
          <w:rFonts w:hint="eastAsia"/>
          <w:color w:val="000000"/>
          <w:szCs w:val="21"/>
        </w:rPr>
        <w:t>16</w:t>
      </w:r>
      <w:r>
        <w:rPr>
          <w:rFonts w:hint="eastAsia"/>
          <w:color w:val="000000"/>
          <w:szCs w:val="21"/>
        </w:rPr>
        <w:t>层、</w:t>
      </w:r>
      <w:r>
        <w:rPr>
          <w:rFonts w:hint="eastAsia"/>
          <w:color w:val="000000"/>
          <w:szCs w:val="21"/>
        </w:rPr>
        <w:t>17</w:t>
      </w:r>
      <w:r>
        <w:rPr>
          <w:rFonts w:hint="eastAsia"/>
          <w:color w:val="000000"/>
          <w:szCs w:val="21"/>
        </w:rPr>
        <w:t>层、</w:t>
      </w:r>
      <w:r>
        <w:rPr>
          <w:rFonts w:hint="eastAsia"/>
          <w:color w:val="000000"/>
          <w:szCs w:val="21"/>
        </w:rPr>
        <w:t>18</w:t>
      </w:r>
      <w:r>
        <w:rPr>
          <w:rFonts w:hint="eastAsia"/>
          <w:color w:val="000000"/>
          <w:szCs w:val="21"/>
        </w:rPr>
        <w:t>层</w:t>
      </w:r>
    </w:p>
    <w:p w14:paraId="14B8C088" w14:textId="77777777" w:rsidR="00EC07D0" w:rsidRDefault="00EC07D0" w:rsidP="00EC07D0">
      <w:pPr>
        <w:rPr>
          <w:rStyle w:val="a8"/>
        </w:rPr>
      </w:pPr>
      <w:r w:rsidRPr="00397D70">
        <w:rPr>
          <w:rFonts w:hint="eastAsia"/>
          <w:b/>
          <w:color w:val="000000"/>
          <w:szCs w:val="21"/>
        </w:rPr>
        <w:lastRenderedPageBreak/>
        <w:t>公司</w:t>
      </w:r>
      <w:r w:rsidRPr="00397D70">
        <w:rPr>
          <w:b/>
          <w:color w:val="000000"/>
          <w:szCs w:val="21"/>
        </w:rPr>
        <w:t>网址：</w:t>
      </w:r>
      <w:r w:rsidR="003E3D4C">
        <w:fldChar w:fldCharType="begin"/>
      </w:r>
      <w:r w:rsidR="003E3D4C">
        <w:instrText xml:space="preserve"> HYPERLINK "http://www.tjgcc.com.cn/" </w:instrText>
      </w:r>
      <w:r w:rsidR="003E3D4C">
        <w:fldChar w:fldCharType="separate"/>
      </w:r>
      <w:r>
        <w:rPr>
          <w:rStyle w:val="a8"/>
        </w:rPr>
        <w:t>http://www.tjgcc.com.cn/</w:t>
      </w:r>
      <w:r w:rsidR="003E3D4C">
        <w:rPr>
          <w:rStyle w:val="a8"/>
        </w:rPr>
        <w:fldChar w:fldCharType="end"/>
      </w:r>
    </w:p>
    <w:p w14:paraId="0EBEEC56" w14:textId="77777777" w:rsidR="00EC07D0" w:rsidRDefault="00EC07D0" w:rsidP="00EC07D0">
      <w:pPr>
        <w:rPr>
          <w:b/>
          <w:color w:val="000000"/>
          <w:szCs w:val="21"/>
        </w:rPr>
      </w:pPr>
      <w:r w:rsidRPr="00057D9D">
        <w:rPr>
          <w:rFonts w:hint="eastAsia"/>
          <w:b/>
          <w:color w:val="000000"/>
          <w:szCs w:val="21"/>
        </w:rPr>
        <w:t>招聘</w:t>
      </w:r>
      <w:r w:rsidRPr="00057D9D">
        <w:rPr>
          <w:b/>
          <w:color w:val="000000"/>
          <w:szCs w:val="21"/>
        </w:rPr>
        <w:t>岗位：</w:t>
      </w:r>
    </w:p>
    <w:p w14:paraId="4D7D6B4B" w14:textId="77777777" w:rsidR="00EC07D0" w:rsidRDefault="00EC07D0" w:rsidP="00EC07D0">
      <w:pPr>
        <w:rPr>
          <w:b/>
          <w:color w:val="000000"/>
          <w:szCs w:val="21"/>
        </w:rPr>
      </w:pPr>
      <w:r>
        <w:rPr>
          <w:rFonts w:hint="eastAsia"/>
          <w:b/>
          <w:color w:val="000000"/>
          <w:szCs w:val="21"/>
        </w:rPr>
        <w:t>咨询专员（</w:t>
      </w:r>
      <w:r>
        <w:rPr>
          <w:rFonts w:hint="eastAsia"/>
          <w:b/>
          <w:color w:val="000000"/>
          <w:szCs w:val="21"/>
        </w:rPr>
        <w:t>2-</w:t>
      </w:r>
      <w:r>
        <w:rPr>
          <w:b/>
          <w:color w:val="000000"/>
          <w:szCs w:val="21"/>
        </w:rPr>
        <w:t>4</w:t>
      </w:r>
      <w:r>
        <w:rPr>
          <w:rFonts w:hint="eastAsia"/>
          <w:b/>
          <w:color w:val="000000"/>
          <w:szCs w:val="21"/>
        </w:rPr>
        <w:t>名）</w:t>
      </w:r>
    </w:p>
    <w:p w14:paraId="5F8A0418" w14:textId="77777777" w:rsidR="00EC07D0" w:rsidRDefault="00EC07D0" w:rsidP="00EC07D0">
      <w:pPr>
        <w:rPr>
          <w:color w:val="000000"/>
          <w:szCs w:val="21"/>
        </w:rPr>
      </w:pPr>
      <w:r>
        <w:rPr>
          <w:rFonts w:hint="eastAsia"/>
          <w:b/>
          <w:color w:val="000000"/>
          <w:szCs w:val="21"/>
        </w:rPr>
        <w:t>1</w:t>
      </w:r>
      <w:r>
        <w:rPr>
          <w:rFonts w:hint="eastAsia"/>
          <w:b/>
          <w:color w:val="000000"/>
          <w:szCs w:val="21"/>
        </w:rPr>
        <w:t>、</w:t>
      </w:r>
      <w:r>
        <w:rPr>
          <w:rFonts w:hint="eastAsia"/>
          <w:color w:val="000000"/>
          <w:szCs w:val="21"/>
        </w:rPr>
        <w:t>技术经济与管理、</w:t>
      </w:r>
      <w:r>
        <w:rPr>
          <w:color w:val="000000"/>
          <w:szCs w:val="21"/>
        </w:rPr>
        <w:t>暖通</w:t>
      </w:r>
      <w:r>
        <w:rPr>
          <w:rFonts w:hint="eastAsia"/>
          <w:color w:val="000000"/>
          <w:szCs w:val="21"/>
        </w:rPr>
        <w:t>或</w:t>
      </w:r>
      <w:r>
        <w:rPr>
          <w:rFonts w:hint="eastAsia"/>
        </w:rPr>
        <w:t>工程、管理经济类</w:t>
      </w:r>
      <w:r>
        <w:t>相关</w:t>
      </w:r>
      <w:r>
        <w:rPr>
          <w:color w:val="000000"/>
          <w:szCs w:val="21"/>
        </w:rPr>
        <w:t>专业</w:t>
      </w:r>
      <w:r>
        <w:rPr>
          <w:rFonts w:hint="eastAsia"/>
          <w:color w:val="000000"/>
          <w:szCs w:val="21"/>
        </w:rPr>
        <w:t>，</w:t>
      </w:r>
      <w:r>
        <w:rPr>
          <w:color w:val="000000"/>
          <w:szCs w:val="21"/>
        </w:rPr>
        <w:t>硕士</w:t>
      </w:r>
      <w:r>
        <w:rPr>
          <w:rFonts w:hint="eastAsia"/>
          <w:color w:val="000000"/>
          <w:szCs w:val="21"/>
        </w:rPr>
        <w:t>优先</w:t>
      </w:r>
    </w:p>
    <w:p w14:paraId="4CCC037B" w14:textId="77777777" w:rsidR="00EC07D0" w:rsidRPr="00B16AF2" w:rsidRDefault="00EC07D0" w:rsidP="00EC07D0">
      <w:pPr>
        <w:rPr>
          <w:color w:val="000000"/>
          <w:szCs w:val="21"/>
        </w:rPr>
      </w:pPr>
      <w:r>
        <w:rPr>
          <w:color w:val="000000"/>
          <w:szCs w:val="21"/>
        </w:rPr>
        <w:t>2</w:t>
      </w:r>
      <w:r>
        <w:rPr>
          <w:rFonts w:hint="eastAsia"/>
          <w:color w:val="000000"/>
          <w:szCs w:val="21"/>
        </w:rPr>
        <w:t>、</w:t>
      </w:r>
      <w:r w:rsidRPr="00B16AF2">
        <w:rPr>
          <w:rFonts w:hint="eastAsia"/>
          <w:color w:val="000000"/>
          <w:szCs w:val="21"/>
        </w:rPr>
        <w:t>勤奋责任心强，良好的书面及语言表达能力</w:t>
      </w:r>
    </w:p>
    <w:p w14:paraId="49AE5BB3" w14:textId="77777777" w:rsidR="00EC07D0" w:rsidRDefault="00EC07D0" w:rsidP="00EC07D0">
      <w:pPr>
        <w:rPr>
          <w:b/>
          <w:color w:val="000000"/>
          <w:szCs w:val="21"/>
        </w:rPr>
      </w:pPr>
      <w:r>
        <w:rPr>
          <w:rFonts w:hint="eastAsia"/>
          <w:b/>
          <w:color w:val="000000"/>
          <w:szCs w:val="21"/>
        </w:rPr>
        <w:t>造价员（</w:t>
      </w:r>
      <w:r>
        <w:rPr>
          <w:rFonts w:hint="eastAsia"/>
          <w:b/>
          <w:color w:val="000000"/>
          <w:szCs w:val="21"/>
        </w:rPr>
        <w:t>2-3</w:t>
      </w:r>
      <w:r>
        <w:rPr>
          <w:rFonts w:hint="eastAsia"/>
          <w:b/>
          <w:color w:val="000000"/>
          <w:szCs w:val="21"/>
        </w:rPr>
        <w:t>名）</w:t>
      </w:r>
    </w:p>
    <w:p w14:paraId="4100CFF3" w14:textId="77777777" w:rsidR="00EC07D0" w:rsidRDefault="00EC07D0" w:rsidP="00EC07D0">
      <w:pPr>
        <w:rPr>
          <w:color w:val="000000"/>
          <w:szCs w:val="21"/>
        </w:rPr>
      </w:pPr>
      <w:r>
        <w:rPr>
          <w:color w:val="000000"/>
          <w:szCs w:val="21"/>
        </w:rPr>
        <w:t>1</w:t>
      </w:r>
      <w:r>
        <w:rPr>
          <w:rFonts w:hint="eastAsia"/>
          <w:color w:val="000000"/>
          <w:szCs w:val="21"/>
        </w:rPr>
        <w:t>、</w:t>
      </w:r>
      <w:r w:rsidRPr="008546EC">
        <w:rPr>
          <w:rFonts w:ascii="宋体" w:hAnsi="宋体" w:hint="eastAsia"/>
          <w:color w:val="000000" w:themeColor="text1"/>
        </w:rPr>
        <w:t>工程造价、工程相关</w:t>
      </w:r>
      <w:r w:rsidRPr="008546EC">
        <w:rPr>
          <w:rFonts w:ascii="宋体" w:hAnsi="宋体"/>
          <w:color w:val="000000" w:themeColor="text1"/>
        </w:rPr>
        <w:t>专业</w:t>
      </w:r>
      <w:r w:rsidRPr="008546EC">
        <w:rPr>
          <w:rFonts w:ascii="宋体" w:hAnsi="宋体" w:hint="eastAsia"/>
          <w:color w:val="000000" w:themeColor="text1"/>
        </w:rPr>
        <w:t>，</w:t>
      </w:r>
      <w:r>
        <w:rPr>
          <w:rFonts w:ascii="宋体" w:hAnsi="宋体" w:hint="eastAsia"/>
          <w:color w:val="000000" w:themeColor="text1"/>
        </w:rPr>
        <w:t>具有</w:t>
      </w:r>
      <w:r w:rsidRPr="00FA378D">
        <w:rPr>
          <w:rFonts w:ascii="宋体" w:hAnsi="宋体" w:hint="eastAsia"/>
          <w:color w:val="000000" w:themeColor="text1"/>
        </w:rPr>
        <w:t>强烈的敬业精神与责任感，工作原则性强</w:t>
      </w:r>
    </w:p>
    <w:p w14:paraId="573662A9" w14:textId="77777777" w:rsidR="00EC07D0" w:rsidRDefault="00EC07D0" w:rsidP="00EC07D0">
      <w:pPr>
        <w:rPr>
          <w:b/>
          <w:color w:val="000000"/>
          <w:szCs w:val="21"/>
        </w:rPr>
      </w:pPr>
      <w:r>
        <w:rPr>
          <w:color w:val="000000"/>
          <w:szCs w:val="21"/>
        </w:rPr>
        <w:t>2</w:t>
      </w:r>
      <w:r>
        <w:rPr>
          <w:rFonts w:hint="eastAsia"/>
          <w:color w:val="000000"/>
          <w:szCs w:val="21"/>
        </w:rPr>
        <w:t>、</w:t>
      </w:r>
      <w:r w:rsidRPr="00136A92">
        <w:rPr>
          <w:rFonts w:hint="eastAsia"/>
          <w:color w:val="000000"/>
          <w:szCs w:val="21"/>
        </w:rPr>
        <w:t>熟练使用工程造价相关软件</w:t>
      </w:r>
    </w:p>
    <w:p w14:paraId="5C73CEE0" w14:textId="77777777" w:rsidR="00EC07D0" w:rsidRDefault="00EC07D0" w:rsidP="00EC07D0">
      <w:pPr>
        <w:rPr>
          <w:b/>
          <w:color w:val="000000"/>
          <w:szCs w:val="21"/>
        </w:rPr>
      </w:pPr>
      <w:r>
        <w:rPr>
          <w:rFonts w:hint="eastAsia"/>
          <w:b/>
          <w:color w:val="000000"/>
          <w:szCs w:val="21"/>
        </w:rPr>
        <w:t>土建工程师（</w:t>
      </w:r>
      <w:r>
        <w:rPr>
          <w:rFonts w:hint="eastAsia"/>
          <w:b/>
          <w:color w:val="000000"/>
          <w:szCs w:val="21"/>
        </w:rPr>
        <w:t>1-2</w:t>
      </w:r>
      <w:r>
        <w:rPr>
          <w:rFonts w:hint="eastAsia"/>
          <w:b/>
          <w:color w:val="000000"/>
          <w:szCs w:val="21"/>
        </w:rPr>
        <w:t>名）</w:t>
      </w:r>
    </w:p>
    <w:p w14:paraId="61D44D47" w14:textId="77777777" w:rsidR="00EC07D0" w:rsidRDefault="00EC07D0" w:rsidP="00EC07D0">
      <w:r>
        <w:rPr>
          <w:rFonts w:hint="eastAsia"/>
        </w:rPr>
        <w:t>1</w:t>
      </w:r>
      <w:r>
        <w:rPr>
          <w:rFonts w:hint="eastAsia"/>
        </w:rPr>
        <w:t>、建筑、项目管理专业相关，</w:t>
      </w:r>
      <w:r w:rsidRPr="008546EC">
        <w:rPr>
          <w:rFonts w:hint="eastAsia"/>
        </w:rPr>
        <w:t>专业基础知识扎实</w:t>
      </w:r>
    </w:p>
    <w:p w14:paraId="28A577D5" w14:textId="77777777" w:rsidR="00EC07D0" w:rsidRDefault="00EC07D0" w:rsidP="00EC07D0">
      <w:pPr>
        <w:rPr>
          <w:b/>
          <w:color w:val="000000"/>
          <w:szCs w:val="21"/>
        </w:rPr>
      </w:pPr>
      <w:r>
        <w:t>2</w:t>
      </w:r>
      <w:r>
        <w:rPr>
          <w:rFonts w:hint="eastAsia"/>
        </w:rPr>
        <w:t>、具备</w:t>
      </w:r>
      <w:r w:rsidRPr="008546EC">
        <w:rPr>
          <w:rFonts w:hint="eastAsia"/>
        </w:rPr>
        <w:t>较强的组织管理和协调能力，</w:t>
      </w:r>
      <w:r>
        <w:rPr>
          <w:rFonts w:hint="eastAsia"/>
        </w:rPr>
        <w:t>良好的沟通能力</w:t>
      </w:r>
    </w:p>
    <w:p w14:paraId="6EF2F474" w14:textId="77777777" w:rsidR="00EC07D0" w:rsidRDefault="00EC07D0" w:rsidP="00EC07D0">
      <w:pPr>
        <w:rPr>
          <w:b/>
          <w:color w:val="000000"/>
          <w:szCs w:val="21"/>
        </w:rPr>
      </w:pPr>
      <w:r>
        <w:rPr>
          <w:rFonts w:hint="eastAsia"/>
          <w:b/>
          <w:color w:val="000000"/>
          <w:szCs w:val="21"/>
        </w:rPr>
        <w:t>招标</w:t>
      </w:r>
      <w:r>
        <w:rPr>
          <w:b/>
          <w:color w:val="000000"/>
          <w:szCs w:val="21"/>
        </w:rPr>
        <w:t>代理员（</w:t>
      </w:r>
      <w:r>
        <w:rPr>
          <w:rFonts w:hint="eastAsia"/>
          <w:b/>
          <w:color w:val="000000"/>
          <w:szCs w:val="21"/>
        </w:rPr>
        <w:t>2</w:t>
      </w:r>
      <w:r>
        <w:rPr>
          <w:rFonts w:hint="eastAsia"/>
          <w:b/>
          <w:color w:val="000000"/>
          <w:szCs w:val="21"/>
        </w:rPr>
        <w:t>名</w:t>
      </w:r>
      <w:r>
        <w:rPr>
          <w:b/>
          <w:color w:val="000000"/>
          <w:szCs w:val="21"/>
        </w:rPr>
        <w:t>）</w:t>
      </w:r>
    </w:p>
    <w:p w14:paraId="7998EA51" w14:textId="77777777" w:rsidR="00EC07D0" w:rsidRDefault="00EC07D0" w:rsidP="00EC07D0">
      <w:r>
        <w:t>1</w:t>
      </w:r>
      <w:r>
        <w:rPr>
          <w:rFonts w:hint="eastAsia"/>
        </w:rPr>
        <w:t>、</w:t>
      </w:r>
      <w:r>
        <w:rPr>
          <w:rFonts w:ascii="宋体" w:hAnsi="宋体" w:hint="eastAsia"/>
        </w:rPr>
        <w:t>工程类相关</w:t>
      </w:r>
      <w:r>
        <w:rPr>
          <w:rFonts w:ascii="宋体" w:hAnsi="宋体"/>
        </w:rPr>
        <w:t>专业</w:t>
      </w:r>
    </w:p>
    <w:p w14:paraId="7A622015" w14:textId="77777777" w:rsidR="00EC07D0" w:rsidRPr="00B16AF2" w:rsidRDefault="00EC07D0" w:rsidP="00EC07D0">
      <w:r>
        <w:rPr>
          <w:rFonts w:hint="eastAsia"/>
        </w:rPr>
        <w:t>2</w:t>
      </w:r>
      <w:r>
        <w:rPr>
          <w:rFonts w:hint="eastAsia"/>
        </w:rPr>
        <w:t>、</w:t>
      </w:r>
      <w:r w:rsidRPr="00B16AF2">
        <w:rPr>
          <w:rFonts w:hint="eastAsia"/>
        </w:rPr>
        <w:t>良好的执行力、</w:t>
      </w:r>
      <w:r>
        <w:rPr>
          <w:rFonts w:ascii="宋体" w:hAnsi="宋体" w:hint="eastAsia"/>
        </w:rPr>
        <w:t>细致、耐心，强烈的敬业精神与责任感，人际沟通能力强</w:t>
      </w:r>
    </w:p>
    <w:p w14:paraId="2175ACCF" w14:textId="77777777" w:rsidR="00EC07D0" w:rsidRDefault="00EC07D0" w:rsidP="00EC07D0">
      <w:pPr>
        <w:rPr>
          <w:b/>
          <w:color w:val="000000"/>
          <w:szCs w:val="21"/>
        </w:rPr>
      </w:pPr>
      <w:r w:rsidRPr="001D2ACC">
        <w:rPr>
          <w:rFonts w:hint="eastAsia"/>
          <w:b/>
          <w:color w:val="000000"/>
          <w:szCs w:val="21"/>
        </w:rPr>
        <w:t>节能</w:t>
      </w:r>
      <w:r>
        <w:rPr>
          <w:rFonts w:hint="eastAsia"/>
          <w:b/>
          <w:color w:val="000000"/>
          <w:szCs w:val="21"/>
        </w:rPr>
        <w:t>、环境</w:t>
      </w:r>
      <w:r w:rsidRPr="001D2ACC">
        <w:rPr>
          <w:b/>
          <w:color w:val="000000"/>
          <w:szCs w:val="21"/>
        </w:rPr>
        <w:t>项目助理（</w:t>
      </w:r>
      <w:r w:rsidRPr="001D2ACC">
        <w:rPr>
          <w:rFonts w:hint="eastAsia"/>
          <w:b/>
          <w:color w:val="000000"/>
          <w:szCs w:val="21"/>
        </w:rPr>
        <w:t>1</w:t>
      </w:r>
      <w:r w:rsidRPr="001D2ACC">
        <w:rPr>
          <w:b/>
          <w:color w:val="000000"/>
          <w:szCs w:val="21"/>
        </w:rPr>
        <w:t>-2</w:t>
      </w:r>
      <w:r w:rsidRPr="001D2ACC">
        <w:rPr>
          <w:rFonts w:hint="eastAsia"/>
          <w:b/>
          <w:color w:val="000000"/>
          <w:szCs w:val="21"/>
        </w:rPr>
        <w:t>名</w:t>
      </w:r>
      <w:r w:rsidRPr="001D2ACC">
        <w:rPr>
          <w:b/>
          <w:color w:val="000000"/>
          <w:szCs w:val="21"/>
        </w:rPr>
        <w:t>）</w:t>
      </w:r>
    </w:p>
    <w:p w14:paraId="3A733952" w14:textId="77777777" w:rsidR="00EC07D0" w:rsidRDefault="00EC07D0" w:rsidP="00EC07D0">
      <w:pPr>
        <w:rPr>
          <w:rFonts w:ascii="宋体" w:hAnsi="宋体"/>
        </w:rPr>
      </w:pPr>
      <w:r w:rsidRPr="00B16AF2">
        <w:rPr>
          <w:rFonts w:ascii="宋体" w:hAnsi="宋体" w:hint="eastAsia"/>
        </w:rPr>
        <w:t>1、</w:t>
      </w:r>
      <w:r>
        <w:rPr>
          <w:rFonts w:ascii="宋体" w:hAnsi="宋体" w:hint="eastAsia"/>
        </w:rPr>
        <w:t>暖通</w:t>
      </w:r>
      <w:r>
        <w:rPr>
          <w:rFonts w:ascii="宋体" w:hAnsi="宋体"/>
        </w:rPr>
        <w:t>、</w:t>
      </w:r>
      <w:r w:rsidRPr="00B16AF2">
        <w:rPr>
          <w:rFonts w:ascii="宋体" w:hAnsi="宋体" w:hint="eastAsia"/>
        </w:rPr>
        <w:t>环境工程、能源动力</w:t>
      </w:r>
      <w:r w:rsidRPr="00B16AF2">
        <w:rPr>
          <w:rFonts w:ascii="宋体" w:hAnsi="宋体"/>
        </w:rPr>
        <w:t>等</w:t>
      </w:r>
      <w:r>
        <w:rPr>
          <w:rFonts w:ascii="宋体" w:hAnsi="宋体" w:hint="eastAsia"/>
        </w:rPr>
        <w:t>专业，</w:t>
      </w:r>
      <w:r>
        <w:rPr>
          <w:color w:val="000000"/>
          <w:szCs w:val="21"/>
        </w:rPr>
        <w:t>硕士</w:t>
      </w:r>
      <w:r>
        <w:rPr>
          <w:rFonts w:hint="eastAsia"/>
          <w:color w:val="000000"/>
          <w:szCs w:val="21"/>
        </w:rPr>
        <w:t>优先</w:t>
      </w:r>
      <w:r>
        <w:rPr>
          <w:rFonts w:ascii="宋体" w:hAnsi="宋体"/>
        </w:rPr>
        <w:t>；</w:t>
      </w:r>
    </w:p>
    <w:p w14:paraId="716ADA80" w14:textId="77777777" w:rsidR="00EC07D0" w:rsidRPr="00B16AF2" w:rsidRDefault="00EC07D0" w:rsidP="00EC07D0">
      <w:pPr>
        <w:rPr>
          <w:b/>
          <w:color w:val="000000"/>
          <w:szCs w:val="21"/>
        </w:rPr>
      </w:pPr>
      <w:r>
        <w:rPr>
          <w:rFonts w:ascii="宋体" w:hAnsi="宋体"/>
        </w:rPr>
        <w:t>2</w:t>
      </w:r>
      <w:r>
        <w:rPr>
          <w:rFonts w:ascii="宋体" w:hAnsi="宋体" w:hint="eastAsia"/>
        </w:rPr>
        <w:t>、</w:t>
      </w:r>
      <w:r w:rsidRPr="00B16AF2">
        <w:rPr>
          <w:rFonts w:hint="eastAsia"/>
          <w:color w:val="000000"/>
          <w:szCs w:val="21"/>
        </w:rPr>
        <w:t>勤奋责任心强，良好的书面及语言表达能力</w:t>
      </w:r>
    </w:p>
    <w:p w14:paraId="2B4D46EE" w14:textId="77777777" w:rsidR="00EC07D0" w:rsidRPr="00E779E7" w:rsidRDefault="00EC07D0" w:rsidP="00EC07D0">
      <w:pPr>
        <w:rPr>
          <w:color w:val="000000"/>
          <w:szCs w:val="21"/>
        </w:rPr>
      </w:pPr>
      <w:r w:rsidRPr="004A5075">
        <w:rPr>
          <w:rFonts w:hint="eastAsia"/>
          <w:b/>
          <w:color w:val="000000"/>
          <w:szCs w:val="21"/>
        </w:rPr>
        <w:t>任职</w:t>
      </w:r>
      <w:r w:rsidRPr="004A5075">
        <w:rPr>
          <w:b/>
          <w:color w:val="000000"/>
          <w:szCs w:val="21"/>
        </w:rPr>
        <w:t>条件</w:t>
      </w:r>
      <w:r w:rsidRPr="004A5075">
        <w:rPr>
          <w:rFonts w:hint="eastAsia"/>
          <w:b/>
          <w:color w:val="000000"/>
          <w:szCs w:val="21"/>
        </w:rPr>
        <w:t>：</w:t>
      </w:r>
    </w:p>
    <w:p w14:paraId="4EA6D7A0" w14:textId="77777777" w:rsidR="00EC07D0" w:rsidRDefault="00EC07D0" w:rsidP="00EC07D0">
      <w:pPr>
        <w:rPr>
          <w:color w:val="000000"/>
          <w:szCs w:val="21"/>
        </w:rPr>
      </w:pPr>
      <w:r w:rsidRPr="005E0F73">
        <w:rPr>
          <w:rFonts w:hint="eastAsia"/>
          <w:color w:val="000000"/>
          <w:szCs w:val="21"/>
        </w:rPr>
        <w:t>1</w:t>
      </w:r>
      <w:r w:rsidRPr="005E0F73">
        <w:rPr>
          <w:rFonts w:hint="eastAsia"/>
          <w:color w:val="000000"/>
          <w:szCs w:val="21"/>
        </w:rPr>
        <w:t>、</w:t>
      </w:r>
      <w:r w:rsidRPr="00065DB7">
        <w:rPr>
          <w:rFonts w:hint="eastAsia"/>
          <w:color w:val="000000"/>
          <w:szCs w:val="21"/>
        </w:rPr>
        <w:t>工程造价、</w:t>
      </w:r>
      <w:r>
        <w:rPr>
          <w:rFonts w:hint="eastAsia"/>
          <w:color w:val="000000"/>
          <w:szCs w:val="21"/>
        </w:rPr>
        <w:t>工程管理、技术经济与管理、项目管理、给排水、机电、暖通、土木工程</w:t>
      </w:r>
      <w:r>
        <w:rPr>
          <w:color w:val="000000"/>
          <w:szCs w:val="21"/>
        </w:rPr>
        <w:t>、市政工程</w:t>
      </w:r>
      <w:r>
        <w:rPr>
          <w:rFonts w:hint="eastAsia"/>
          <w:color w:val="000000"/>
          <w:szCs w:val="21"/>
        </w:rPr>
        <w:t>、环境工程、能源动力</w:t>
      </w:r>
      <w:r>
        <w:rPr>
          <w:color w:val="000000"/>
          <w:szCs w:val="21"/>
        </w:rPr>
        <w:t>等相关专业</w:t>
      </w:r>
      <w:r w:rsidRPr="00065DB7">
        <w:rPr>
          <w:rFonts w:hint="eastAsia"/>
          <w:color w:val="000000"/>
          <w:szCs w:val="21"/>
        </w:rPr>
        <w:t>毕业生</w:t>
      </w:r>
      <w:r>
        <w:rPr>
          <w:rFonts w:hint="eastAsia"/>
          <w:color w:val="000000"/>
          <w:szCs w:val="21"/>
        </w:rPr>
        <w:t>；</w:t>
      </w:r>
    </w:p>
    <w:p w14:paraId="71AAF3AF" w14:textId="77777777" w:rsidR="00EC07D0" w:rsidRDefault="00EC07D0" w:rsidP="00EC07D0">
      <w:pPr>
        <w:rPr>
          <w:color w:val="000000"/>
          <w:szCs w:val="21"/>
        </w:rPr>
      </w:pPr>
      <w:r>
        <w:rPr>
          <w:rFonts w:hint="eastAsia"/>
          <w:color w:val="000000"/>
          <w:szCs w:val="21"/>
        </w:rPr>
        <w:t>2</w:t>
      </w:r>
      <w:r>
        <w:rPr>
          <w:rFonts w:hint="eastAsia"/>
          <w:color w:val="000000"/>
          <w:szCs w:val="21"/>
        </w:rPr>
        <w:t>、</w:t>
      </w:r>
      <w:r w:rsidRPr="005E0F73">
        <w:rPr>
          <w:rFonts w:hint="eastAsia"/>
          <w:color w:val="000000"/>
          <w:szCs w:val="21"/>
        </w:rPr>
        <w:t>专业知识扎实，</w:t>
      </w:r>
      <w:r>
        <w:rPr>
          <w:rFonts w:hint="eastAsia"/>
          <w:color w:val="000000"/>
          <w:szCs w:val="21"/>
        </w:rPr>
        <w:t>具有</w:t>
      </w:r>
      <w:r>
        <w:rPr>
          <w:color w:val="000000"/>
          <w:szCs w:val="21"/>
        </w:rPr>
        <w:t>良好的学习能力，</w:t>
      </w:r>
      <w:r w:rsidRPr="005E0F73">
        <w:rPr>
          <w:rFonts w:hint="eastAsia"/>
          <w:color w:val="000000"/>
          <w:szCs w:val="21"/>
        </w:rPr>
        <w:t>工作认真负责；</w:t>
      </w:r>
    </w:p>
    <w:p w14:paraId="46536341" w14:textId="77777777" w:rsidR="00EC07D0" w:rsidRDefault="00EC07D0" w:rsidP="00EC07D0">
      <w:pPr>
        <w:rPr>
          <w:color w:val="000000"/>
          <w:szCs w:val="21"/>
        </w:rPr>
      </w:pPr>
      <w:r>
        <w:rPr>
          <w:color w:val="000000"/>
          <w:szCs w:val="21"/>
        </w:rPr>
        <w:t>3</w:t>
      </w:r>
      <w:r>
        <w:rPr>
          <w:rFonts w:hint="eastAsia"/>
          <w:color w:val="000000"/>
          <w:szCs w:val="21"/>
        </w:rPr>
        <w:t>、</w:t>
      </w:r>
      <w:r w:rsidRPr="005E0F73">
        <w:rPr>
          <w:rFonts w:hint="eastAsia"/>
          <w:color w:val="000000"/>
          <w:szCs w:val="21"/>
        </w:rPr>
        <w:t>有亲和力，职业形象良好，具有较强的责任心，服务意识和执行能力；</w:t>
      </w:r>
      <w:r w:rsidRPr="005E0F73">
        <w:rPr>
          <w:rFonts w:hint="eastAsia"/>
          <w:color w:val="000000"/>
          <w:szCs w:val="21"/>
        </w:rPr>
        <w:t xml:space="preserve"> </w:t>
      </w:r>
    </w:p>
    <w:p w14:paraId="081396FF" w14:textId="77777777" w:rsidR="00EC07D0" w:rsidRPr="008546EC" w:rsidRDefault="00EC07D0" w:rsidP="00EC07D0">
      <w:pPr>
        <w:rPr>
          <w:color w:val="000000"/>
          <w:szCs w:val="21"/>
        </w:rPr>
      </w:pPr>
      <w:r>
        <w:rPr>
          <w:color w:val="000000"/>
          <w:szCs w:val="21"/>
        </w:rPr>
        <w:t>4</w:t>
      </w:r>
      <w:r w:rsidRPr="005E0F73">
        <w:rPr>
          <w:rFonts w:hint="eastAsia"/>
          <w:color w:val="000000"/>
          <w:szCs w:val="21"/>
        </w:rPr>
        <w:t>、具备优秀的沟通协调能力，具备敏锐的洞察能力和分析判断能力。</w:t>
      </w:r>
      <w:r w:rsidRPr="005E0F73">
        <w:rPr>
          <w:rFonts w:hint="eastAsia"/>
          <w:color w:val="000000"/>
          <w:szCs w:val="21"/>
        </w:rPr>
        <w:t xml:space="preserve"> </w:t>
      </w:r>
    </w:p>
    <w:p w14:paraId="16A45014" w14:textId="77777777" w:rsidR="00EC07D0" w:rsidRDefault="00EC07D0" w:rsidP="00EC07D0"/>
    <w:p w14:paraId="5CBDEBF3" w14:textId="77777777" w:rsidR="000761C6" w:rsidRDefault="000761C6" w:rsidP="000761C6">
      <w:pPr>
        <w:spacing w:line="360" w:lineRule="auto"/>
        <w:jc w:val="center"/>
        <w:outlineLvl w:val="0"/>
        <w:rPr>
          <w:rFonts w:ascii="微软雅黑" w:eastAsia="微软雅黑" w:hAnsi="微软雅黑" w:cs="宋体"/>
          <w:b/>
          <w:sz w:val="32"/>
          <w:szCs w:val="32"/>
        </w:rPr>
      </w:pPr>
      <w:bookmarkStart w:id="24" w:name="_Toc54898663"/>
      <w:r>
        <w:rPr>
          <w:rFonts w:ascii="微软雅黑" w:eastAsia="微软雅黑" w:hAnsi="微软雅黑" w:cs="宋体" w:hint="eastAsia"/>
          <w:b/>
          <w:sz w:val="32"/>
          <w:szCs w:val="32"/>
        </w:rPr>
        <w:t>哈珀（天津）教育信息咨询有限公司</w:t>
      </w:r>
      <w:bookmarkEnd w:id="24"/>
    </w:p>
    <w:p w14:paraId="7D11C103" w14:textId="77777777" w:rsidR="000761C6" w:rsidRDefault="000761C6" w:rsidP="000761C6">
      <w:pPr>
        <w:spacing w:line="360" w:lineRule="auto"/>
        <w:rPr>
          <w:b/>
          <w:sz w:val="24"/>
        </w:rPr>
      </w:pPr>
      <w:r>
        <w:rPr>
          <w:rFonts w:hint="eastAsia"/>
          <w:b/>
          <w:sz w:val="24"/>
        </w:rPr>
        <w:t>公司介绍：</w:t>
      </w:r>
    </w:p>
    <w:p w14:paraId="2D267F6F" w14:textId="77777777" w:rsidR="000761C6" w:rsidRDefault="000761C6" w:rsidP="000761C6">
      <w:pPr>
        <w:adjustRightInd w:val="0"/>
        <w:snapToGrid w:val="0"/>
        <w:ind w:firstLine="420"/>
        <w:rPr>
          <w:rFonts w:ascii="微软雅黑" w:eastAsia="微软雅黑" w:hAnsi="微软雅黑" w:cs="Helvetica"/>
          <w:color w:val="3E3E3E"/>
          <w:szCs w:val="21"/>
        </w:rPr>
      </w:pPr>
      <w:r>
        <w:rPr>
          <w:rFonts w:ascii="微软雅黑" w:eastAsia="微软雅黑" w:hAnsi="微软雅黑" w:cs="Helvetica" w:hint="eastAsia"/>
          <w:color w:val="3E3E3E"/>
          <w:szCs w:val="21"/>
        </w:rPr>
        <w:t>公司引进北美系统的高中课程体系</w:t>
      </w:r>
      <w:r>
        <w:rPr>
          <w:rFonts w:ascii="微软雅黑" w:eastAsia="微软雅黑" w:hAnsi="微软雅黑" w:cs="Helvetica"/>
          <w:color w:val="3E3E3E"/>
          <w:szCs w:val="21"/>
        </w:rPr>
        <w:t>，针对中国学生赴海外留学的需求和特点，</w:t>
      </w:r>
      <w:r>
        <w:rPr>
          <w:rFonts w:ascii="微软雅黑" w:eastAsia="微软雅黑" w:hAnsi="微软雅黑" w:cs="Helvetica" w:hint="eastAsia"/>
          <w:color w:val="3E3E3E"/>
          <w:szCs w:val="21"/>
        </w:rPr>
        <w:t>面对高一至高三的学生</w:t>
      </w:r>
      <w:r>
        <w:rPr>
          <w:rFonts w:ascii="微软雅黑" w:eastAsia="微软雅黑" w:hAnsi="微软雅黑" w:cs="Helvetica"/>
          <w:color w:val="3E3E3E"/>
          <w:szCs w:val="21"/>
        </w:rPr>
        <w:t>开设</w:t>
      </w:r>
      <w:r>
        <w:rPr>
          <w:rFonts w:ascii="微软雅黑" w:eastAsia="微软雅黑" w:hAnsi="微软雅黑" w:cs="Helvetica" w:hint="eastAsia"/>
          <w:color w:val="3E3E3E"/>
          <w:szCs w:val="21"/>
        </w:rPr>
        <w:t>的全球先进的差异化教育体系。为学生提供注册加拿大安大略省高中学籍、全外教北美高中系统教育、职涯规划和申请大学等一站式教育及服务。旨在为高中学生与世界名校搭建起一座稳固的桥梁。</w:t>
      </w:r>
    </w:p>
    <w:p w14:paraId="38F39C2B" w14:textId="77777777" w:rsidR="000761C6" w:rsidRDefault="000761C6" w:rsidP="000761C6">
      <w:pPr>
        <w:adjustRightInd w:val="0"/>
        <w:snapToGrid w:val="0"/>
        <w:rPr>
          <w:rFonts w:ascii="微软雅黑" w:eastAsia="微软雅黑" w:hAnsi="微软雅黑" w:cs="Helvetica"/>
          <w:color w:val="3E3E3E"/>
          <w:szCs w:val="21"/>
        </w:rPr>
      </w:pPr>
    </w:p>
    <w:p w14:paraId="74BAE51A" w14:textId="77777777" w:rsidR="000761C6" w:rsidRDefault="000761C6" w:rsidP="000761C6">
      <w:pPr>
        <w:spacing w:line="360" w:lineRule="auto"/>
        <w:rPr>
          <w:b/>
          <w:sz w:val="24"/>
        </w:rPr>
      </w:pPr>
      <w:r>
        <w:rPr>
          <w:rFonts w:hint="eastAsia"/>
          <w:b/>
          <w:sz w:val="24"/>
        </w:rPr>
        <w:t>高中助教（班主任）</w:t>
      </w:r>
    </w:p>
    <w:p w14:paraId="40F3FB39" w14:textId="77777777" w:rsidR="000761C6" w:rsidRDefault="000761C6" w:rsidP="000761C6">
      <w:pPr>
        <w:spacing w:line="360" w:lineRule="auto"/>
        <w:rPr>
          <w:b/>
          <w:sz w:val="24"/>
        </w:rPr>
      </w:pPr>
      <w:r>
        <w:rPr>
          <w:rFonts w:hint="eastAsia"/>
          <w:b/>
          <w:sz w:val="24"/>
        </w:rPr>
        <w:t>岗位职责：</w:t>
      </w:r>
    </w:p>
    <w:p w14:paraId="6AF99F62"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1、 负责校区学生的日常管理，及时了解学生学习、思想情况，对学生进行全面指导；</w:t>
      </w:r>
      <w:r>
        <w:rPr>
          <w:rFonts w:ascii="微软雅黑" w:eastAsia="微软雅黑" w:hAnsi="微软雅黑" w:cs="Helvetica" w:hint="eastAsia"/>
          <w:color w:val="3E3E3E"/>
          <w:szCs w:val="21"/>
        </w:rPr>
        <w:br/>
        <w:t>2、 配合教学和教务完成学校的教学任务；</w:t>
      </w:r>
      <w:r>
        <w:rPr>
          <w:rFonts w:ascii="微软雅黑" w:eastAsia="微软雅黑" w:hAnsi="微软雅黑" w:cs="Helvetica" w:hint="eastAsia"/>
          <w:color w:val="3E3E3E"/>
          <w:szCs w:val="21"/>
        </w:rPr>
        <w:br/>
        <w:t>3、 与学生、家长和外教主动定期沟通，以保证教学质量和学习效果；</w:t>
      </w:r>
      <w:r>
        <w:rPr>
          <w:rFonts w:ascii="微软雅黑" w:eastAsia="微软雅黑" w:hAnsi="微软雅黑" w:cs="Helvetica" w:hint="eastAsia"/>
          <w:color w:val="3E3E3E"/>
          <w:szCs w:val="21"/>
        </w:rPr>
        <w:br/>
        <w:t>4、 学生基本信息整理完善，根据校区教学需求，建立完善学生学习档案，制定学习规划；</w:t>
      </w:r>
      <w:r>
        <w:rPr>
          <w:rFonts w:ascii="微软雅黑" w:eastAsia="微软雅黑" w:hAnsi="微软雅黑" w:cs="Helvetica" w:hint="eastAsia"/>
          <w:color w:val="3E3E3E"/>
          <w:szCs w:val="21"/>
        </w:rPr>
        <w:br/>
        <w:t>5、 负责课程资料及教具的管理；</w:t>
      </w:r>
    </w:p>
    <w:p w14:paraId="05645F1A"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6、 其他临时事务的处理。</w:t>
      </w:r>
    </w:p>
    <w:p w14:paraId="76A11C84" w14:textId="77777777" w:rsidR="000761C6" w:rsidRDefault="000761C6" w:rsidP="000761C6">
      <w:pPr>
        <w:spacing w:line="360" w:lineRule="auto"/>
        <w:rPr>
          <w:b/>
          <w:sz w:val="24"/>
        </w:rPr>
      </w:pPr>
      <w:r>
        <w:rPr>
          <w:rFonts w:hint="eastAsia"/>
          <w:b/>
          <w:sz w:val="24"/>
        </w:rPr>
        <w:t>岗位要求：</w:t>
      </w:r>
    </w:p>
    <w:p w14:paraId="1DCFFD60"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lastRenderedPageBreak/>
        <w:t>1、本科及以上学历，专业英语8级，教育等相关专业；或有过相关英语助教的工作经验，口语流利，可以和外教自由沟通。</w:t>
      </w:r>
    </w:p>
    <w:p w14:paraId="4F380472"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2、具有良好的耐心，工作踏实，细致认真；</w:t>
      </w:r>
    </w:p>
    <w:p w14:paraId="330F6893"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3、具有良好的沟通能力、应变能力和学习能力；</w:t>
      </w:r>
    </w:p>
    <w:p w14:paraId="712B9D1A"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4、热爱教育事业，对教育行业充满献身精神；</w:t>
      </w:r>
    </w:p>
    <w:p w14:paraId="3136D626"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5、具有优良的职业操守，较强的敬业精神，有良好的合作意识。</w:t>
      </w:r>
    </w:p>
    <w:p w14:paraId="1FC23245"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6、薪资面议。</w:t>
      </w:r>
    </w:p>
    <w:p w14:paraId="780F38F6" w14:textId="77777777" w:rsidR="000761C6" w:rsidRDefault="000761C6" w:rsidP="000761C6">
      <w:pPr>
        <w:adjustRightInd w:val="0"/>
        <w:snapToGrid w:val="0"/>
        <w:rPr>
          <w:rFonts w:ascii="微软雅黑" w:eastAsia="微软雅黑" w:hAnsi="微软雅黑" w:cs="Helvetica"/>
          <w:color w:val="3E3E3E"/>
          <w:szCs w:val="21"/>
        </w:rPr>
      </w:pPr>
    </w:p>
    <w:p w14:paraId="7B092289" w14:textId="77777777" w:rsidR="000761C6" w:rsidRDefault="000761C6" w:rsidP="000761C6">
      <w:pPr>
        <w:spacing w:line="360" w:lineRule="auto"/>
        <w:rPr>
          <w:b/>
          <w:sz w:val="24"/>
        </w:rPr>
      </w:pPr>
      <w:r>
        <w:rPr>
          <w:rFonts w:hint="eastAsia"/>
          <w:b/>
          <w:sz w:val="24"/>
        </w:rPr>
        <w:t>高中教师（物理</w:t>
      </w:r>
      <w:r>
        <w:rPr>
          <w:rFonts w:hint="eastAsia"/>
          <w:b/>
          <w:sz w:val="24"/>
        </w:rPr>
        <w:t>/</w:t>
      </w:r>
      <w:r>
        <w:rPr>
          <w:rFonts w:hint="eastAsia"/>
          <w:b/>
          <w:sz w:val="24"/>
        </w:rPr>
        <w:t>化学）</w:t>
      </w:r>
    </w:p>
    <w:p w14:paraId="287ED4A3" w14:textId="77777777" w:rsidR="000761C6" w:rsidRDefault="000761C6" w:rsidP="000761C6">
      <w:pPr>
        <w:spacing w:line="360" w:lineRule="auto"/>
        <w:rPr>
          <w:b/>
          <w:sz w:val="24"/>
        </w:rPr>
      </w:pPr>
      <w:r>
        <w:rPr>
          <w:rFonts w:hint="eastAsia"/>
          <w:b/>
          <w:sz w:val="24"/>
        </w:rPr>
        <w:t>岗位职责：</w:t>
      </w:r>
    </w:p>
    <w:p w14:paraId="24B0363A"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1、负责高中物理/化学任一科目日常教研和一线教学工作；</w:t>
      </w:r>
    </w:p>
    <w:p w14:paraId="171D0DB7"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2、认真备课，写好教案，做好有针对性地教学计划；</w:t>
      </w:r>
    </w:p>
    <w:p w14:paraId="50A3D343"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3、不断自我学习，完善知识体系、丰富教学经验并应用到日常教学工作当中；</w:t>
      </w:r>
    </w:p>
    <w:p w14:paraId="37EC8A81"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4、配合领导完成教研相关工作并接受上级安排的其他配合类型的工作。</w:t>
      </w:r>
    </w:p>
    <w:p w14:paraId="088A568D" w14:textId="77777777" w:rsidR="000761C6" w:rsidRDefault="000761C6" w:rsidP="000761C6">
      <w:pPr>
        <w:spacing w:line="360" w:lineRule="auto"/>
        <w:rPr>
          <w:b/>
          <w:sz w:val="24"/>
        </w:rPr>
      </w:pPr>
      <w:r>
        <w:rPr>
          <w:rFonts w:hint="eastAsia"/>
          <w:b/>
          <w:sz w:val="24"/>
        </w:rPr>
        <w:t>岗位要求：</w:t>
      </w:r>
    </w:p>
    <w:p w14:paraId="3E2710FA"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1、研究生及以上国家统招学历，师范专业毕业优先,英语专八优先；</w:t>
      </w:r>
    </w:p>
    <w:p w14:paraId="7BC311AC"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2、热爱教师工作，熟悉高中课程设置并有深入研究，在本学科教学上有所特长；</w:t>
      </w:r>
    </w:p>
    <w:p w14:paraId="0589DEEF"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3、有师德，擅长与学生进行沟通交流，思维灵活；</w:t>
      </w:r>
    </w:p>
    <w:p w14:paraId="153A3C96"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4、有良好的团队合作精神；</w:t>
      </w:r>
    </w:p>
    <w:p w14:paraId="7632FE16"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5、表达能力优秀，普通话流利标准，富有亲和力，有责任心；</w:t>
      </w:r>
    </w:p>
    <w:p w14:paraId="1D4A89A8"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6、熟悉学生的生活及学习特点，善于因材施教，灵活教学。</w:t>
      </w:r>
    </w:p>
    <w:p w14:paraId="4F8FA8A7"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7、薪资面议。</w:t>
      </w:r>
    </w:p>
    <w:p w14:paraId="5545F877" w14:textId="77777777" w:rsidR="000761C6" w:rsidRDefault="000761C6" w:rsidP="000761C6">
      <w:pPr>
        <w:adjustRightInd w:val="0"/>
        <w:snapToGrid w:val="0"/>
        <w:rPr>
          <w:rFonts w:ascii="微软雅黑" w:eastAsia="微软雅黑" w:hAnsi="微软雅黑" w:cs="Helvetica"/>
          <w:color w:val="3E3E3E"/>
          <w:szCs w:val="21"/>
        </w:rPr>
      </w:pPr>
    </w:p>
    <w:p w14:paraId="7859D959" w14:textId="77777777" w:rsidR="000761C6" w:rsidRDefault="000761C6" w:rsidP="000761C6">
      <w:pPr>
        <w:spacing w:line="360" w:lineRule="auto"/>
        <w:rPr>
          <w:b/>
          <w:sz w:val="24"/>
        </w:rPr>
      </w:pPr>
      <w:r>
        <w:rPr>
          <w:rFonts w:hint="eastAsia"/>
          <w:b/>
          <w:sz w:val="24"/>
        </w:rPr>
        <w:t>高中德育老师</w:t>
      </w:r>
    </w:p>
    <w:p w14:paraId="29F42FA8" w14:textId="77777777" w:rsidR="000761C6" w:rsidRDefault="000761C6" w:rsidP="000761C6">
      <w:pPr>
        <w:spacing w:line="360" w:lineRule="auto"/>
        <w:rPr>
          <w:b/>
          <w:sz w:val="24"/>
        </w:rPr>
      </w:pPr>
      <w:r>
        <w:rPr>
          <w:rFonts w:hint="eastAsia"/>
          <w:b/>
          <w:sz w:val="24"/>
        </w:rPr>
        <w:t>岗位职责</w:t>
      </w:r>
      <w:r>
        <w:rPr>
          <w:rFonts w:hint="eastAsia"/>
          <w:b/>
          <w:sz w:val="24"/>
        </w:rPr>
        <w:t>:</w:t>
      </w:r>
    </w:p>
    <w:p w14:paraId="17D5117B" w14:textId="77777777" w:rsidR="000761C6" w:rsidRDefault="000761C6" w:rsidP="000761C6">
      <w:pPr>
        <w:numPr>
          <w:ilvl w:val="0"/>
          <w:numId w:val="7"/>
        </w:num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安排、组织和检查全校学生的思想教育工作，掌握学生的思想动态，落实学校教育目标，配合学校抓好精神文明建设；</w:t>
      </w:r>
    </w:p>
    <w:p w14:paraId="640C602B" w14:textId="77777777" w:rsidR="000761C6" w:rsidRDefault="000761C6" w:rsidP="000761C6">
      <w:pPr>
        <w:numPr>
          <w:ilvl w:val="0"/>
          <w:numId w:val="7"/>
        </w:num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负责学生道德教育、法制教育和心理健康教育实施学生的入学教育和毕业教育；</w:t>
      </w:r>
    </w:p>
    <w:p w14:paraId="49D22C36" w14:textId="77777777" w:rsidR="000761C6" w:rsidRDefault="000761C6" w:rsidP="000761C6">
      <w:pPr>
        <w:numPr>
          <w:ilvl w:val="0"/>
          <w:numId w:val="7"/>
        </w:num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配合学校开展各类有益学生身心健康的活动；</w:t>
      </w:r>
    </w:p>
    <w:p w14:paraId="1EF6DE40" w14:textId="77777777" w:rsidR="000761C6" w:rsidRDefault="000761C6" w:rsidP="000761C6">
      <w:pPr>
        <w:numPr>
          <w:ilvl w:val="0"/>
          <w:numId w:val="7"/>
        </w:num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负责定期安排教师师德的学习，检查考核教师师德学习情况；</w:t>
      </w:r>
    </w:p>
    <w:p w14:paraId="7FB8ED6D" w14:textId="77777777" w:rsidR="000761C6" w:rsidRDefault="000761C6" w:rsidP="000761C6">
      <w:pPr>
        <w:spacing w:line="360" w:lineRule="auto"/>
        <w:rPr>
          <w:b/>
          <w:sz w:val="24"/>
        </w:rPr>
      </w:pPr>
      <w:r>
        <w:rPr>
          <w:rFonts w:hint="eastAsia"/>
          <w:b/>
          <w:sz w:val="24"/>
        </w:rPr>
        <w:t>岗位要求</w:t>
      </w:r>
      <w:r>
        <w:rPr>
          <w:rFonts w:hint="eastAsia"/>
          <w:b/>
          <w:sz w:val="24"/>
        </w:rPr>
        <w:t>:</w:t>
      </w:r>
    </w:p>
    <w:p w14:paraId="747966EE"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1、研究生应届毕业生及以上国家统招学历，德育或相近专业，有相关国际学校工作经验者优先；</w:t>
      </w:r>
    </w:p>
    <w:p w14:paraId="706EADDF"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2、政治思想品德端正，现实表现好，无违法违纪记录；</w:t>
      </w:r>
    </w:p>
    <w:p w14:paraId="61113620"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3、具有高中或中职及以上等级的教师资格证书；</w:t>
      </w:r>
    </w:p>
    <w:p w14:paraId="6C565C0A"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4、有师德，擅长与学生进行沟通交流，思维灵活；</w:t>
      </w:r>
    </w:p>
    <w:p w14:paraId="4815D37C"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lastRenderedPageBreak/>
        <w:t>5、薪资面议。</w:t>
      </w:r>
    </w:p>
    <w:p w14:paraId="085F0C99" w14:textId="77777777" w:rsidR="000761C6" w:rsidRDefault="000761C6" w:rsidP="000761C6">
      <w:pPr>
        <w:adjustRightInd w:val="0"/>
        <w:snapToGrid w:val="0"/>
        <w:rPr>
          <w:rFonts w:ascii="微软雅黑" w:eastAsia="微软雅黑" w:hAnsi="微软雅黑" w:cs="Helvetica"/>
          <w:color w:val="3E3E3E"/>
          <w:szCs w:val="21"/>
        </w:rPr>
      </w:pPr>
    </w:p>
    <w:p w14:paraId="4173072C" w14:textId="77777777" w:rsidR="000761C6" w:rsidRDefault="000761C6" w:rsidP="000761C6">
      <w:pPr>
        <w:spacing w:line="360" w:lineRule="auto"/>
        <w:rPr>
          <w:b/>
          <w:sz w:val="24"/>
        </w:rPr>
      </w:pPr>
      <w:r>
        <w:rPr>
          <w:rFonts w:hint="eastAsia"/>
          <w:b/>
          <w:sz w:val="24"/>
        </w:rPr>
        <w:t>加拿大留学顾问</w:t>
      </w:r>
    </w:p>
    <w:p w14:paraId="74E708A9" w14:textId="77777777" w:rsidR="000761C6" w:rsidRDefault="000761C6" w:rsidP="000761C6">
      <w:pPr>
        <w:spacing w:line="360" w:lineRule="auto"/>
        <w:rPr>
          <w:b/>
          <w:sz w:val="24"/>
        </w:rPr>
      </w:pPr>
      <w:r>
        <w:rPr>
          <w:rFonts w:hint="eastAsia"/>
          <w:b/>
          <w:sz w:val="24"/>
        </w:rPr>
        <w:t>岗位职责</w:t>
      </w:r>
      <w:r>
        <w:rPr>
          <w:rFonts w:hint="eastAsia"/>
          <w:b/>
          <w:sz w:val="24"/>
        </w:rPr>
        <w:t>:</w:t>
      </w:r>
    </w:p>
    <w:p w14:paraId="5E4427E4"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1、负责加拿大学校项目、课程推广活动的策划、实施及总结反馈；</w:t>
      </w:r>
    </w:p>
    <w:p w14:paraId="77BB3043"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2、为学生设计切实可行的留学方案，保证优质高效的完成学生的留学申请；</w:t>
      </w:r>
    </w:p>
    <w:p w14:paraId="633783C2"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3、联络各地高中学校、教育培训机构、优质大学建立合作、开班；</w:t>
      </w:r>
    </w:p>
    <w:p w14:paraId="63C68869"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4、挖掘潜在项目客户、拓展渠道。</w:t>
      </w:r>
    </w:p>
    <w:p w14:paraId="526C034D" w14:textId="77777777" w:rsidR="000761C6" w:rsidRDefault="000761C6" w:rsidP="000761C6">
      <w:pPr>
        <w:spacing w:line="360" w:lineRule="auto"/>
        <w:rPr>
          <w:b/>
          <w:sz w:val="24"/>
        </w:rPr>
      </w:pPr>
      <w:r>
        <w:rPr>
          <w:rFonts w:hint="eastAsia"/>
          <w:b/>
          <w:sz w:val="24"/>
        </w:rPr>
        <w:t>岗位要求</w:t>
      </w:r>
      <w:r>
        <w:rPr>
          <w:rFonts w:hint="eastAsia"/>
          <w:b/>
          <w:sz w:val="24"/>
        </w:rPr>
        <w:t>:</w:t>
      </w:r>
    </w:p>
    <w:p w14:paraId="14C7950A"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1、研究生应届毕业生及以上国家统招学历，专业英语8级；</w:t>
      </w:r>
    </w:p>
    <w:p w14:paraId="47AD61F8"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2、热爱留学、教育、培训相关工作经验者优先；</w:t>
      </w:r>
    </w:p>
    <w:p w14:paraId="61944FEB"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3、成熟稳重、品貌端正、灵活主动、形象气质佳、具有亲和力；</w:t>
      </w:r>
    </w:p>
    <w:p w14:paraId="11CAC8A2"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4、具有较高的综合素质，能够迅速掌握与公司业务有关的各种知识；</w:t>
      </w:r>
    </w:p>
    <w:p w14:paraId="2B7FB5A9"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5、熟悉英联邦国家（尤其是加拿大）的留学相关规则及运作模式；</w:t>
      </w:r>
    </w:p>
    <w:p w14:paraId="5D68E0D2"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6、善于倾听和表达，具有优秀的沟通技巧；</w:t>
      </w:r>
    </w:p>
    <w:p w14:paraId="1B85BC9F"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7、薪资面议。</w:t>
      </w:r>
    </w:p>
    <w:p w14:paraId="74A1DB8D" w14:textId="77777777" w:rsidR="000761C6" w:rsidRDefault="000761C6" w:rsidP="000761C6">
      <w:pPr>
        <w:adjustRightInd w:val="0"/>
        <w:snapToGrid w:val="0"/>
        <w:rPr>
          <w:rFonts w:ascii="微软雅黑" w:eastAsia="微软雅黑" w:hAnsi="微软雅黑" w:cs="Helvetica"/>
          <w:color w:val="3E3E3E"/>
          <w:szCs w:val="21"/>
        </w:rPr>
      </w:pPr>
    </w:p>
    <w:p w14:paraId="0070AE7B" w14:textId="77777777" w:rsidR="000761C6" w:rsidRDefault="000761C6" w:rsidP="000761C6">
      <w:pPr>
        <w:adjustRightInd w:val="0"/>
        <w:snapToGrid w:val="0"/>
        <w:rPr>
          <w:rFonts w:ascii="微软雅黑" w:eastAsia="微软雅黑" w:hAnsi="微软雅黑" w:cs="Helvetica"/>
          <w:color w:val="3E3E3E"/>
          <w:szCs w:val="21"/>
        </w:rPr>
      </w:pPr>
    </w:p>
    <w:p w14:paraId="7DE25AB4" w14:textId="77777777" w:rsidR="000761C6" w:rsidRDefault="000761C6" w:rsidP="000761C6">
      <w:pPr>
        <w:adjustRightInd w:val="0"/>
        <w:snapToGrid w:val="0"/>
        <w:rPr>
          <w:rFonts w:ascii="微软雅黑" w:eastAsia="微软雅黑" w:hAnsi="微软雅黑" w:cs="Helvetica"/>
          <w:color w:val="3E3E3E"/>
          <w:szCs w:val="21"/>
        </w:rPr>
      </w:pPr>
    </w:p>
    <w:p w14:paraId="6FBEAA2B" w14:textId="77777777" w:rsidR="000761C6" w:rsidRDefault="000761C6" w:rsidP="000761C6">
      <w:pPr>
        <w:spacing w:line="360" w:lineRule="auto"/>
        <w:rPr>
          <w:b/>
          <w:sz w:val="24"/>
        </w:rPr>
      </w:pPr>
      <w:r>
        <w:rPr>
          <w:rFonts w:hint="eastAsia"/>
          <w:b/>
          <w:sz w:val="24"/>
        </w:rPr>
        <w:t>少儿英语老师</w:t>
      </w:r>
    </w:p>
    <w:p w14:paraId="009325E4" w14:textId="77777777" w:rsidR="000761C6" w:rsidRDefault="000761C6" w:rsidP="000761C6">
      <w:pPr>
        <w:spacing w:line="360" w:lineRule="auto"/>
        <w:rPr>
          <w:b/>
          <w:sz w:val="24"/>
        </w:rPr>
      </w:pPr>
      <w:r>
        <w:rPr>
          <w:rFonts w:hint="eastAsia"/>
          <w:b/>
          <w:sz w:val="24"/>
        </w:rPr>
        <w:t>岗位职责</w:t>
      </w:r>
    </w:p>
    <w:p w14:paraId="28214F75" w14:textId="77777777" w:rsidR="000761C6" w:rsidRDefault="000761C6" w:rsidP="000761C6">
      <w:pPr>
        <w:numPr>
          <w:ilvl w:val="0"/>
          <w:numId w:val="8"/>
        </w:num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提前备课并准备好授课所需教具，高质量的完成；</w:t>
      </w:r>
    </w:p>
    <w:p w14:paraId="20F1F4C1" w14:textId="77777777" w:rsidR="000761C6" w:rsidRDefault="000761C6" w:rsidP="000761C6">
      <w:pPr>
        <w:numPr>
          <w:ilvl w:val="0"/>
          <w:numId w:val="8"/>
        </w:num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与学生家长简历沟通机制，及时有效的反馈学生课上表现及学习进度；</w:t>
      </w:r>
    </w:p>
    <w:p w14:paraId="7D474665" w14:textId="77777777" w:rsidR="000761C6" w:rsidRDefault="000761C6" w:rsidP="000761C6">
      <w:pPr>
        <w:numPr>
          <w:ilvl w:val="0"/>
          <w:numId w:val="8"/>
        </w:num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根据校区教学任务安排，完成教学部整体工作目标，提升教学水平；</w:t>
      </w:r>
    </w:p>
    <w:p w14:paraId="326494AE" w14:textId="77777777" w:rsidR="000761C6" w:rsidRDefault="000761C6" w:rsidP="000761C6">
      <w:pPr>
        <w:adjustRightInd w:val="0"/>
        <w:snapToGrid w:val="0"/>
        <w:rPr>
          <w:b/>
          <w:sz w:val="24"/>
        </w:rPr>
      </w:pPr>
      <w:r>
        <w:rPr>
          <w:rFonts w:hint="eastAsia"/>
          <w:b/>
          <w:sz w:val="24"/>
        </w:rPr>
        <w:t>岗位要求</w:t>
      </w:r>
    </w:p>
    <w:p w14:paraId="57A89C5E" w14:textId="77777777" w:rsidR="000761C6" w:rsidRDefault="000761C6" w:rsidP="000761C6">
      <w:pPr>
        <w:numPr>
          <w:ilvl w:val="0"/>
          <w:numId w:val="9"/>
        </w:num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本科及以上学历，雅思7.0或专八及以上，有海外留学背景者优先；</w:t>
      </w:r>
    </w:p>
    <w:p w14:paraId="7A83B516" w14:textId="77777777" w:rsidR="000761C6" w:rsidRDefault="000761C6" w:rsidP="000761C6">
      <w:pPr>
        <w:numPr>
          <w:ilvl w:val="0"/>
          <w:numId w:val="9"/>
        </w:num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有1年及以上少儿教学经验者优先；</w:t>
      </w:r>
    </w:p>
    <w:p w14:paraId="29C6FF42" w14:textId="77777777" w:rsidR="000761C6" w:rsidRDefault="000761C6" w:rsidP="000761C6">
      <w:pPr>
        <w:numPr>
          <w:ilvl w:val="0"/>
          <w:numId w:val="9"/>
        </w:num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擅长与学生沟通交流，有亲和力、耐心力、有责任心；</w:t>
      </w:r>
    </w:p>
    <w:p w14:paraId="523B60F7" w14:textId="77777777" w:rsidR="000761C6" w:rsidRDefault="000761C6" w:rsidP="000761C6">
      <w:pPr>
        <w:numPr>
          <w:ilvl w:val="0"/>
          <w:numId w:val="9"/>
        </w:num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薪资面议。</w:t>
      </w:r>
    </w:p>
    <w:p w14:paraId="4B03C357" w14:textId="77777777" w:rsidR="000761C6" w:rsidRDefault="000761C6" w:rsidP="000761C6">
      <w:pPr>
        <w:spacing w:line="360" w:lineRule="auto"/>
        <w:rPr>
          <w:b/>
          <w:sz w:val="24"/>
        </w:rPr>
      </w:pPr>
    </w:p>
    <w:p w14:paraId="6A69B1C0" w14:textId="77777777" w:rsidR="000761C6" w:rsidRDefault="000761C6" w:rsidP="000761C6">
      <w:pPr>
        <w:spacing w:line="360" w:lineRule="auto"/>
        <w:rPr>
          <w:b/>
          <w:sz w:val="24"/>
        </w:rPr>
      </w:pPr>
      <w:r>
        <w:rPr>
          <w:rFonts w:hint="eastAsia"/>
          <w:b/>
          <w:sz w:val="24"/>
        </w:rPr>
        <w:t>少儿助教</w:t>
      </w:r>
    </w:p>
    <w:p w14:paraId="73D50816" w14:textId="77777777" w:rsidR="000761C6" w:rsidRDefault="000761C6" w:rsidP="000761C6">
      <w:pPr>
        <w:spacing w:line="360" w:lineRule="auto"/>
        <w:rPr>
          <w:b/>
          <w:sz w:val="24"/>
        </w:rPr>
      </w:pPr>
      <w:r>
        <w:rPr>
          <w:rFonts w:hint="eastAsia"/>
          <w:b/>
          <w:sz w:val="24"/>
        </w:rPr>
        <w:t>岗位职责</w:t>
      </w:r>
    </w:p>
    <w:p w14:paraId="4EA41F10"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1、 负责学生的日常管理，及时了解学生学习、思想情况，对学生进行全面指导；</w:t>
      </w:r>
    </w:p>
    <w:p w14:paraId="09489862"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2、 配合外教完成日常的教学任务，维持课堂秩序，保证每次课程的顺利完成；</w:t>
      </w:r>
    </w:p>
    <w:p w14:paraId="410AACD6"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3、 与学生、家长和外教主动定期沟通，以保证教学质量和学习效果；</w:t>
      </w:r>
    </w:p>
    <w:p w14:paraId="51956149"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4、 学生基本信息整理完善，建立完善学生学习档案，制定学习规划；</w:t>
      </w:r>
    </w:p>
    <w:p w14:paraId="6AC21BA9"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lastRenderedPageBreak/>
        <w:t>5、 负责课程资料及教具的管理；</w:t>
      </w:r>
    </w:p>
    <w:p w14:paraId="33AC230C"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6、 其他临时事务的处理。</w:t>
      </w:r>
    </w:p>
    <w:p w14:paraId="6DC9587A" w14:textId="77777777" w:rsidR="000761C6" w:rsidRDefault="000761C6" w:rsidP="000761C6">
      <w:pPr>
        <w:spacing w:line="360" w:lineRule="auto"/>
        <w:rPr>
          <w:b/>
          <w:sz w:val="24"/>
        </w:rPr>
      </w:pPr>
      <w:r>
        <w:rPr>
          <w:rFonts w:hint="eastAsia"/>
          <w:b/>
          <w:sz w:val="24"/>
        </w:rPr>
        <w:t>岗位要求</w:t>
      </w:r>
    </w:p>
    <w:p w14:paraId="60542758"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1、本科及以上学历，专业英语 8 级，教育等相关专业；或有过相关授课的经验，口语流利，可以和外教自由沟通。</w:t>
      </w:r>
    </w:p>
    <w:p w14:paraId="177651E2"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2、具有良好的耐心，工作踏实，细致认真；</w:t>
      </w:r>
    </w:p>
    <w:p w14:paraId="313008B2"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3、具有良好的沟通能力、应变能力和学习能力；</w:t>
      </w:r>
    </w:p>
    <w:p w14:paraId="1ACA53FB"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4、热爱教育事业，对教育行业充满献身精神；</w:t>
      </w:r>
    </w:p>
    <w:p w14:paraId="5F048A51"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5、具有优良的职业操守，较强的敬业精神，有良好的合作意识。</w:t>
      </w:r>
    </w:p>
    <w:p w14:paraId="4C3B1FDD" w14:textId="77777777" w:rsidR="000761C6" w:rsidRDefault="000761C6" w:rsidP="000761C6">
      <w:pPr>
        <w:adjustRightInd w:val="0"/>
        <w:snapToGrid w:val="0"/>
        <w:rPr>
          <w:rFonts w:ascii="微软雅黑" w:eastAsia="微软雅黑" w:hAnsi="微软雅黑" w:cs="Helvetica"/>
          <w:color w:val="3E3E3E"/>
          <w:szCs w:val="21"/>
        </w:rPr>
      </w:pPr>
    </w:p>
    <w:p w14:paraId="13424458" w14:textId="77777777" w:rsidR="000761C6" w:rsidRDefault="000761C6" w:rsidP="000761C6">
      <w:pPr>
        <w:spacing w:line="360" w:lineRule="auto"/>
        <w:rPr>
          <w:b/>
          <w:sz w:val="24"/>
        </w:rPr>
      </w:pPr>
      <w:r>
        <w:rPr>
          <w:rFonts w:hint="eastAsia"/>
          <w:b/>
          <w:sz w:val="24"/>
        </w:rPr>
        <w:t>课程顾问</w:t>
      </w:r>
    </w:p>
    <w:p w14:paraId="70449C63" w14:textId="77777777" w:rsidR="000761C6" w:rsidRDefault="000761C6" w:rsidP="000761C6">
      <w:pPr>
        <w:spacing w:line="360" w:lineRule="auto"/>
        <w:rPr>
          <w:b/>
          <w:sz w:val="24"/>
        </w:rPr>
      </w:pPr>
      <w:r>
        <w:rPr>
          <w:rFonts w:hint="eastAsia"/>
          <w:b/>
          <w:sz w:val="24"/>
        </w:rPr>
        <w:t>岗位职责：</w:t>
      </w:r>
    </w:p>
    <w:p w14:paraId="1330798E"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1.负责学校相关课程的推广、销售工作</w:t>
      </w:r>
    </w:p>
    <w:p w14:paraId="45B3EC2A"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2.运用地面及网络等多种市场推广手段，邀约有意向学生及家长到校咨询</w:t>
      </w:r>
    </w:p>
    <w:p w14:paraId="2277EE36"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3.建立和学生及家长之间的良好关系，维护学校形象</w:t>
      </w:r>
    </w:p>
    <w:p w14:paraId="6DFA571F"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4.策划并组织实施社区内现场推广活动</w:t>
      </w:r>
    </w:p>
    <w:p w14:paraId="37ED215F"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5.完成部门招生计划，拓展销售渠道、开发多元化</w:t>
      </w:r>
    </w:p>
    <w:p w14:paraId="1F25FC93" w14:textId="77777777" w:rsidR="000761C6" w:rsidRDefault="000761C6" w:rsidP="000761C6">
      <w:pPr>
        <w:spacing w:line="360" w:lineRule="auto"/>
        <w:rPr>
          <w:rFonts w:ascii="微软雅黑" w:eastAsia="微软雅黑" w:hAnsi="微软雅黑" w:cs="Helvetica"/>
          <w:color w:val="3E3E3E"/>
          <w:szCs w:val="21"/>
        </w:rPr>
      </w:pPr>
      <w:r>
        <w:rPr>
          <w:rFonts w:hint="eastAsia"/>
          <w:b/>
          <w:sz w:val="24"/>
        </w:rPr>
        <w:t>岗位要求：</w:t>
      </w:r>
    </w:p>
    <w:p w14:paraId="0F575CAF"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1.大专及以上学历，市场营销、工商管理等相关专业优先</w:t>
      </w:r>
    </w:p>
    <w:p w14:paraId="258B71C7"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2.热爱教育行业，有一定同行业或相关职位工作经验者优先</w:t>
      </w:r>
    </w:p>
    <w:p w14:paraId="7198AEB7"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3.良好的团队精神和职业操守</w:t>
      </w:r>
    </w:p>
    <w:p w14:paraId="09739101" w14:textId="77777777" w:rsidR="000761C6" w:rsidRDefault="000761C6" w:rsidP="000761C6">
      <w:p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4.极强的沟通能力，有敏锐的市场洞察力，能开拓多种途径扩大品牌知名度</w:t>
      </w:r>
    </w:p>
    <w:p w14:paraId="318E83D8" w14:textId="77777777" w:rsidR="000761C6" w:rsidRDefault="000761C6" w:rsidP="000761C6">
      <w:pPr>
        <w:adjustRightInd w:val="0"/>
        <w:snapToGrid w:val="0"/>
        <w:rPr>
          <w:rFonts w:ascii="微软雅黑" w:eastAsia="微软雅黑" w:hAnsi="微软雅黑" w:cs="Helvetica"/>
          <w:color w:val="3E3E3E"/>
          <w:szCs w:val="21"/>
        </w:rPr>
      </w:pPr>
    </w:p>
    <w:p w14:paraId="4364BCF3" w14:textId="77777777" w:rsidR="000761C6" w:rsidRDefault="000761C6" w:rsidP="000761C6">
      <w:pPr>
        <w:spacing w:line="360" w:lineRule="auto"/>
        <w:rPr>
          <w:b/>
          <w:sz w:val="24"/>
        </w:rPr>
      </w:pPr>
      <w:r>
        <w:rPr>
          <w:rFonts w:hint="eastAsia"/>
          <w:b/>
          <w:sz w:val="24"/>
        </w:rPr>
        <w:t>总经理助理</w:t>
      </w:r>
    </w:p>
    <w:p w14:paraId="0AB19B0F" w14:textId="77777777" w:rsidR="000761C6" w:rsidRDefault="000761C6" w:rsidP="000761C6">
      <w:pPr>
        <w:spacing w:line="360" w:lineRule="auto"/>
        <w:rPr>
          <w:b/>
          <w:sz w:val="24"/>
        </w:rPr>
      </w:pPr>
      <w:r>
        <w:rPr>
          <w:rFonts w:hint="eastAsia"/>
          <w:b/>
          <w:sz w:val="24"/>
        </w:rPr>
        <w:t>岗位职责：</w:t>
      </w:r>
    </w:p>
    <w:p w14:paraId="5A964DB0" w14:textId="77777777" w:rsidR="000761C6" w:rsidRDefault="000761C6" w:rsidP="000761C6">
      <w:pPr>
        <w:numPr>
          <w:ilvl w:val="0"/>
          <w:numId w:val="10"/>
        </w:num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负责协助总经理开展日常管理工作及部门协调工作；</w:t>
      </w:r>
    </w:p>
    <w:p w14:paraId="532F3E77" w14:textId="77777777" w:rsidR="000761C6" w:rsidRDefault="000761C6" w:rsidP="000761C6">
      <w:pPr>
        <w:numPr>
          <w:ilvl w:val="0"/>
          <w:numId w:val="10"/>
        </w:num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负责总经理日常行程安排及协调；</w:t>
      </w:r>
    </w:p>
    <w:p w14:paraId="567C39CA" w14:textId="77777777" w:rsidR="000761C6" w:rsidRDefault="000761C6" w:rsidP="000761C6">
      <w:pPr>
        <w:numPr>
          <w:ilvl w:val="0"/>
          <w:numId w:val="10"/>
        </w:num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总经理安排的其他事宜；</w:t>
      </w:r>
    </w:p>
    <w:p w14:paraId="76C1DD0F" w14:textId="77777777" w:rsidR="000761C6" w:rsidRDefault="000761C6" w:rsidP="000761C6">
      <w:pPr>
        <w:adjustRightInd w:val="0"/>
        <w:snapToGrid w:val="0"/>
        <w:rPr>
          <w:rFonts w:ascii="微软雅黑" w:eastAsia="微软雅黑" w:hAnsi="微软雅黑" w:cs="Helvetica"/>
          <w:color w:val="3E3E3E"/>
          <w:szCs w:val="21"/>
        </w:rPr>
      </w:pPr>
    </w:p>
    <w:p w14:paraId="064A911F" w14:textId="77777777" w:rsidR="000761C6" w:rsidRDefault="000761C6" w:rsidP="000761C6">
      <w:pPr>
        <w:spacing w:line="360" w:lineRule="auto"/>
        <w:rPr>
          <w:rFonts w:ascii="微软雅黑" w:eastAsia="微软雅黑" w:hAnsi="微软雅黑" w:cs="Helvetica"/>
          <w:color w:val="3E3E3E"/>
          <w:szCs w:val="21"/>
        </w:rPr>
      </w:pPr>
      <w:r>
        <w:rPr>
          <w:rFonts w:hint="eastAsia"/>
          <w:b/>
          <w:sz w:val="24"/>
        </w:rPr>
        <w:t>岗位要求：</w:t>
      </w:r>
    </w:p>
    <w:p w14:paraId="75AE11B9" w14:textId="77777777" w:rsidR="000761C6" w:rsidRDefault="000761C6" w:rsidP="000761C6">
      <w:pPr>
        <w:numPr>
          <w:ilvl w:val="0"/>
          <w:numId w:val="11"/>
        </w:num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统招本科及以上学历，企业管理、工商管理、市场营销等相关专业优先；</w:t>
      </w:r>
    </w:p>
    <w:p w14:paraId="31EAE0A4" w14:textId="77777777" w:rsidR="000761C6" w:rsidRDefault="000761C6" w:rsidP="000761C6">
      <w:pPr>
        <w:numPr>
          <w:ilvl w:val="0"/>
          <w:numId w:val="11"/>
        </w:num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1年及以上工作经验；</w:t>
      </w:r>
    </w:p>
    <w:p w14:paraId="1AB8C5ED" w14:textId="77777777" w:rsidR="000761C6" w:rsidRDefault="000761C6" w:rsidP="000761C6">
      <w:pPr>
        <w:numPr>
          <w:ilvl w:val="0"/>
          <w:numId w:val="11"/>
        </w:num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有较强的综合管理能力及组织协调能力；</w:t>
      </w:r>
    </w:p>
    <w:p w14:paraId="3D8DE07A" w14:textId="77777777" w:rsidR="000761C6" w:rsidRDefault="000761C6" w:rsidP="000761C6">
      <w:pPr>
        <w:numPr>
          <w:ilvl w:val="0"/>
          <w:numId w:val="11"/>
        </w:num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有一定的文字表达能力，熟练掌握各办公软件；</w:t>
      </w:r>
    </w:p>
    <w:p w14:paraId="06E977D3" w14:textId="77777777" w:rsidR="000761C6" w:rsidRDefault="000761C6" w:rsidP="000761C6">
      <w:pPr>
        <w:numPr>
          <w:ilvl w:val="0"/>
          <w:numId w:val="11"/>
        </w:num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具有良好的沟通能力与团队合作精神；</w:t>
      </w:r>
    </w:p>
    <w:p w14:paraId="45A6826A" w14:textId="77777777" w:rsidR="000761C6" w:rsidRDefault="000761C6" w:rsidP="000761C6">
      <w:pPr>
        <w:numPr>
          <w:ilvl w:val="0"/>
          <w:numId w:val="11"/>
        </w:numPr>
        <w:adjustRightInd w:val="0"/>
        <w:snapToGrid w:val="0"/>
        <w:rPr>
          <w:rFonts w:ascii="微软雅黑" w:eastAsia="微软雅黑" w:hAnsi="微软雅黑" w:cs="Helvetica"/>
          <w:color w:val="3E3E3E"/>
          <w:szCs w:val="21"/>
        </w:rPr>
      </w:pPr>
      <w:r>
        <w:rPr>
          <w:rFonts w:ascii="微软雅黑" w:eastAsia="微软雅黑" w:hAnsi="微软雅黑" w:cs="Helvetica" w:hint="eastAsia"/>
          <w:color w:val="3E3E3E"/>
          <w:szCs w:val="21"/>
        </w:rPr>
        <w:t>工资面议。</w:t>
      </w:r>
    </w:p>
    <w:p w14:paraId="1FE5EF28" w14:textId="77777777" w:rsidR="000761C6" w:rsidRDefault="000761C6" w:rsidP="000761C6">
      <w:pPr>
        <w:adjustRightInd w:val="0"/>
        <w:snapToGrid w:val="0"/>
        <w:rPr>
          <w:rFonts w:ascii="微软雅黑" w:eastAsia="微软雅黑" w:hAnsi="微软雅黑" w:cs="Helvetica"/>
          <w:color w:val="3E3E3E"/>
          <w:szCs w:val="21"/>
        </w:rPr>
      </w:pPr>
    </w:p>
    <w:p w14:paraId="00EE9B06" w14:textId="77777777" w:rsidR="000761C6" w:rsidRDefault="000761C6" w:rsidP="00EC07D0"/>
    <w:p w14:paraId="0FBADEF9" w14:textId="77777777" w:rsidR="000761C6" w:rsidRDefault="000761C6" w:rsidP="00EC07D0"/>
    <w:p w14:paraId="59639365" w14:textId="77777777" w:rsidR="000761C6" w:rsidRDefault="000761C6" w:rsidP="006D26C4">
      <w:pPr>
        <w:ind w:left="420" w:hangingChars="150" w:hanging="420"/>
        <w:jc w:val="center"/>
        <w:outlineLvl w:val="0"/>
        <w:rPr>
          <w:rFonts w:eastAsia="仿宋"/>
          <w:b/>
          <w:bCs/>
          <w:color w:val="0000FF"/>
          <w:sz w:val="28"/>
          <w:szCs w:val="28"/>
          <w:u w:val="single"/>
        </w:rPr>
      </w:pPr>
      <w:bookmarkStart w:id="25" w:name="_Toc54898664"/>
      <w:r>
        <w:rPr>
          <w:rFonts w:eastAsia="仿宋" w:hint="eastAsia"/>
          <w:b/>
          <w:bCs/>
          <w:color w:val="0000FF"/>
          <w:sz w:val="28"/>
          <w:szCs w:val="28"/>
          <w:u w:val="single"/>
        </w:rPr>
        <w:t>天津九安医疗电子股份有限公司</w:t>
      </w:r>
      <w:bookmarkEnd w:id="25"/>
    </w:p>
    <w:p w14:paraId="5C1A5E95" w14:textId="77777777" w:rsidR="000761C6" w:rsidRDefault="000761C6" w:rsidP="000761C6">
      <w:pPr>
        <w:jc w:val="center"/>
        <w:rPr>
          <w:rFonts w:eastAsia="仿宋"/>
          <w:b/>
          <w:bCs/>
          <w:sz w:val="28"/>
          <w:szCs w:val="28"/>
        </w:rPr>
      </w:pPr>
      <w:r>
        <w:rPr>
          <w:rFonts w:eastAsia="仿宋" w:hint="eastAsia"/>
          <w:b/>
          <w:bCs/>
          <w:sz w:val="28"/>
          <w:szCs w:val="28"/>
        </w:rPr>
        <w:t>2021</w:t>
      </w:r>
      <w:r>
        <w:rPr>
          <w:rFonts w:eastAsia="仿宋" w:hint="eastAsia"/>
          <w:b/>
          <w:bCs/>
          <w:sz w:val="28"/>
          <w:szCs w:val="28"/>
        </w:rPr>
        <w:t>届校园招聘管培生计划</w:t>
      </w:r>
    </w:p>
    <w:p w14:paraId="7AAB729C" w14:textId="77777777" w:rsidR="000761C6" w:rsidRDefault="000761C6" w:rsidP="000761C6">
      <w:pPr>
        <w:spacing w:line="120" w:lineRule="auto"/>
        <w:jc w:val="left"/>
        <w:rPr>
          <w:rFonts w:eastAsia="仿宋"/>
          <w:b/>
          <w:bCs/>
          <w:color w:val="0000FF"/>
          <w:sz w:val="26"/>
          <w:szCs w:val="26"/>
        </w:rPr>
      </w:pPr>
      <w:r>
        <w:rPr>
          <w:rFonts w:eastAsia="仿宋" w:hint="eastAsia"/>
          <w:b/>
          <w:bCs/>
          <w:color w:val="0000FF"/>
          <w:sz w:val="26"/>
          <w:szCs w:val="26"/>
        </w:rPr>
        <w:t>【关于九安】</w:t>
      </w:r>
    </w:p>
    <w:p w14:paraId="1E58CDE0" w14:textId="77777777" w:rsidR="000761C6" w:rsidRDefault="000761C6" w:rsidP="000761C6">
      <w:pPr>
        <w:spacing w:line="140" w:lineRule="atLeast"/>
        <w:ind w:firstLineChars="200" w:firstLine="520"/>
        <w:jc w:val="left"/>
        <w:rPr>
          <w:rFonts w:eastAsia="仿宋"/>
          <w:color w:val="000000" w:themeColor="text1"/>
          <w:sz w:val="26"/>
          <w:szCs w:val="26"/>
        </w:rPr>
      </w:pPr>
      <w:r>
        <w:rPr>
          <w:rFonts w:eastAsia="仿宋" w:hint="eastAsia"/>
          <w:color w:val="000000" w:themeColor="text1"/>
          <w:sz w:val="26"/>
          <w:szCs w:val="26"/>
        </w:rPr>
        <w:t>天津九安医疗电子股份有限公司成立于</w:t>
      </w:r>
      <w:r>
        <w:rPr>
          <w:rFonts w:eastAsia="仿宋" w:hint="eastAsia"/>
          <w:color w:val="000000" w:themeColor="text1"/>
          <w:sz w:val="26"/>
          <w:szCs w:val="26"/>
        </w:rPr>
        <w:t>1995</w:t>
      </w:r>
      <w:r>
        <w:rPr>
          <w:rFonts w:eastAsia="仿宋" w:hint="eastAsia"/>
          <w:color w:val="000000" w:themeColor="text1"/>
          <w:sz w:val="26"/>
          <w:szCs w:val="26"/>
        </w:rPr>
        <w:t>年，</w:t>
      </w:r>
      <w:r>
        <w:rPr>
          <w:rFonts w:eastAsia="仿宋" w:hint="eastAsia"/>
          <w:color w:val="000000" w:themeColor="text1"/>
          <w:sz w:val="26"/>
          <w:szCs w:val="26"/>
        </w:rPr>
        <w:t xml:space="preserve"> </w:t>
      </w:r>
      <w:r>
        <w:rPr>
          <w:rFonts w:eastAsia="仿宋" w:hint="eastAsia"/>
          <w:color w:val="000000" w:themeColor="text1"/>
          <w:sz w:val="26"/>
          <w:szCs w:val="26"/>
        </w:rPr>
        <w:t>是一家专注于健康类电子产品和智能硬件研发生产的上市企业，同时也是一家专注于搭建移动互联网</w:t>
      </w:r>
      <w:r>
        <w:rPr>
          <w:rFonts w:eastAsia="仿宋" w:hint="eastAsia"/>
          <w:color w:val="000000" w:themeColor="text1"/>
          <w:sz w:val="26"/>
          <w:szCs w:val="26"/>
        </w:rPr>
        <w:t xml:space="preserve"> </w:t>
      </w:r>
      <w:r>
        <w:rPr>
          <w:rFonts w:eastAsia="仿宋" w:hint="eastAsia"/>
          <w:color w:val="000000" w:themeColor="text1"/>
          <w:sz w:val="26"/>
          <w:szCs w:val="26"/>
        </w:rPr>
        <w:t>“智能硬件</w:t>
      </w:r>
      <w:r>
        <w:rPr>
          <w:rFonts w:eastAsia="仿宋" w:hint="eastAsia"/>
          <w:color w:val="000000" w:themeColor="text1"/>
          <w:sz w:val="26"/>
          <w:szCs w:val="26"/>
        </w:rPr>
        <w:t>+</w:t>
      </w:r>
      <w:r>
        <w:rPr>
          <w:rFonts w:eastAsia="仿宋" w:hint="eastAsia"/>
          <w:color w:val="000000" w:themeColor="text1"/>
          <w:sz w:val="26"/>
          <w:szCs w:val="26"/>
        </w:rPr>
        <w:t>移动应用</w:t>
      </w:r>
      <w:r>
        <w:rPr>
          <w:rFonts w:eastAsia="仿宋" w:hint="eastAsia"/>
          <w:color w:val="000000" w:themeColor="text1"/>
          <w:sz w:val="26"/>
          <w:szCs w:val="26"/>
        </w:rPr>
        <w:t>+</w:t>
      </w:r>
      <w:r>
        <w:rPr>
          <w:rFonts w:eastAsia="仿宋" w:hint="eastAsia"/>
          <w:color w:val="000000" w:themeColor="text1"/>
          <w:sz w:val="26"/>
          <w:szCs w:val="26"/>
        </w:rPr>
        <w:t>云端服务”个人健康管理云平台的创新型科技企业。公司于</w:t>
      </w:r>
      <w:r>
        <w:rPr>
          <w:rFonts w:eastAsia="仿宋" w:hint="eastAsia"/>
          <w:color w:val="000000" w:themeColor="text1"/>
          <w:sz w:val="26"/>
          <w:szCs w:val="26"/>
        </w:rPr>
        <w:t>2010</w:t>
      </w:r>
      <w:r>
        <w:rPr>
          <w:rFonts w:eastAsia="仿宋" w:hint="eastAsia"/>
          <w:color w:val="000000" w:themeColor="text1"/>
          <w:sz w:val="26"/>
          <w:szCs w:val="26"/>
        </w:rPr>
        <w:t>年</w:t>
      </w:r>
      <w:r>
        <w:rPr>
          <w:rFonts w:eastAsia="仿宋" w:hint="eastAsia"/>
          <w:color w:val="000000" w:themeColor="text1"/>
          <w:sz w:val="26"/>
          <w:szCs w:val="26"/>
        </w:rPr>
        <w:t>6</w:t>
      </w:r>
      <w:r>
        <w:rPr>
          <w:rFonts w:eastAsia="仿宋" w:hint="eastAsia"/>
          <w:color w:val="000000" w:themeColor="text1"/>
          <w:sz w:val="26"/>
          <w:szCs w:val="26"/>
        </w:rPr>
        <w:t>月</w:t>
      </w:r>
      <w:r>
        <w:rPr>
          <w:rFonts w:eastAsia="仿宋" w:hint="eastAsia"/>
          <w:color w:val="000000" w:themeColor="text1"/>
          <w:sz w:val="26"/>
          <w:szCs w:val="26"/>
        </w:rPr>
        <w:t>10</w:t>
      </w:r>
      <w:r>
        <w:rPr>
          <w:rFonts w:eastAsia="仿宋" w:hint="eastAsia"/>
          <w:color w:val="000000" w:themeColor="text1"/>
          <w:sz w:val="26"/>
          <w:szCs w:val="26"/>
        </w:rPr>
        <w:t>日在深圳中小板上市（股票代码</w:t>
      </w:r>
      <w:r>
        <w:rPr>
          <w:rFonts w:eastAsia="仿宋" w:hint="eastAsia"/>
          <w:color w:val="000000" w:themeColor="text1"/>
          <w:sz w:val="26"/>
          <w:szCs w:val="26"/>
        </w:rPr>
        <w:t>002432</w:t>
      </w:r>
      <w:r>
        <w:rPr>
          <w:rFonts w:eastAsia="仿宋" w:hint="eastAsia"/>
          <w:color w:val="000000" w:themeColor="text1"/>
          <w:sz w:val="26"/>
          <w:szCs w:val="26"/>
        </w:rPr>
        <w:t>），同年向移动互联网转型并创建自主创新品牌“</w:t>
      </w:r>
      <w:proofErr w:type="spellStart"/>
      <w:r>
        <w:rPr>
          <w:rFonts w:eastAsia="仿宋" w:hint="eastAsia"/>
          <w:color w:val="000000" w:themeColor="text1"/>
          <w:sz w:val="26"/>
          <w:szCs w:val="26"/>
        </w:rPr>
        <w:t>iHealth</w:t>
      </w:r>
      <w:proofErr w:type="spellEnd"/>
      <w:r>
        <w:rPr>
          <w:rFonts w:eastAsia="仿宋" w:hint="eastAsia"/>
          <w:color w:val="000000" w:themeColor="text1"/>
          <w:sz w:val="26"/>
          <w:szCs w:val="26"/>
        </w:rPr>
        <w:t>”，推出全球第一台移动互联血压计，得到美国苹果公司大力支持，进入苹果公司线上官网和线下直营渠道。公司陆续推出了涵盖血压、血糖、血氧、</w:t>
      </w:r>
      <w:r>
        <w:rPr>
          <w:rFonts w:eastAsia="仿宋" w:hint="eastAsia"/>
          <w:color w:val="000000" w:themeColor="text1"/>
          <w:sz w:val="26"/>
          <w:szCs w:val="26"/>
        </w:rPr>
        <w:t xml:space="preserve"> </w:t>
      </w:r>
      <w:r>
        <w:rPr>
          <w:rFonts w:eastAsia="仿宋" w:hint="eastAsia"/>
          <w:color w:val="000000" w:themeColor="text1"/>
          <w:sz w:val="26"/>
          <w:szCs w:val="26"/>
        </w:rPr>
        <w:t>心电、心率、体重、体脂、睡眠、运动等领域的个人健康类可穿戴设备，并获得小米科技</w:t>
      </w:r>
      <w:r>
        <w:rPr>
          <w:rFonts w:eastAsia="仿宋" w:hint="eastAsia"/>
          <w:color w:val="000000" w:themeColor="text1"/>
          <w:sz w:val="26"/>
          <w:szCs w:val="26"/>
        </w:rPr>
        <w:t>2500</w:t>
      </w:r>
      <w:r>
        <w:rPr>
          <w:rFonts w:eastAsia="仿宋" w:hint="eastAsia"/>
          <w:color w:val="000000" w:themeColor="text1"/>
          <w:sz w:val="26"/>
          <w:szCs w:val="26"/>
        </w:rPr>
        <w:t>万美元战略投资，成为小米生态链合作伙伴。</w:t>
      </w:r>
    </w:p>
    <w:p w14:paraId="4FDEBFF3" w14:textId="77777777" w:rsidR="000761C6" w:rsidRDefault="000761C6" w:rsidP="000761C6">
      <w:pPr>
        <w:spacing w:line="120" w:lineRule="auto"/>
        <w:ind w:firstLineChars="200" w:firstLine="520"/>
        <w:jc w:val="left"/>
        <w:rPr>
          <w:rFonts w:eastAsia="仿宋"/>
          <w:b/>
          <w:bCs/>
          <w:color w:val="0000FF"/>
          <w:sz w:val="26"/>
          <w:szCs w:val="26"/>
          <w:u w:val="single"/>
        </w:rPr>
      </w:pPr>
      <w:r>
        <w:rPr>
          <w:rFonts w:eastAsia="仿宋" w:hint="eastAsia"/>
          <w:color w:val="000000" w:themeColor="text1"/>
          <w:sz w:val="26"/>
          <w:szCs w:val="26"/>
        </w:rPr>
        <w:t>公司先后在美国硅谷、法国巴黎、北京、新加坡设立子公司，并以</w:t>
      </w:r>
      <w:r>
        <w:rPr>
          <w:rFonts w:eastAsia="仿宋" w:hint="eastAsia"/>
          <w:color w:val="000000" w:themeColor="text1"/>
          <w:sz w:val="26"/>
          <w:szCs w:val="26"/>
        </w:rPr>
        <w:t>7</w:t>
      </w:r>
      <w:r>
        <w:rPr>
          <w:rFonts w:eastAsia="仿宋" w:hint="eastAsia"/>
          <w:color w:val="000000" w:themeColor="text1"/>
          <w:sz w:val="26"/>
          <w:szCs w:val="26"/>
        </w:rPr>
        <w:t>亿元价格收购了为心脏起搏器患者提供设备互联与远程监控服务的法国移动医疗领先企业</w:t>
      </w:r>
      <w:proofErr w:type="spellStart"/>
      <w:r>
        <w:rPr>
          <w:rFonts w:eastAsia="仿宋" w:hint="eastAsia"/>
          <w:color w:val="000000" w:themeColor="text1"/>
          <w:sz w:val="26"/>
          <w:szCs w:val="26"/>
        </w:rPr>
        <w:t>eDevice</w:t>
      </w:r>
      <w:proofErr w:type="spellEnd"/>
      <w:r>
        <w:rPr>
          <w:rFonts w:eastAsia="仿宋" w:hint="eastAsia"/>
          <w:color w:val="000000" w:themeColor="text1"/>
          <w:sz w:val="26"/>
          <w:szCs w:val="26"/>
        </w:rPr>
        <w:t>。</w:t>
      </w:r>
      <w:r>
        <w:rPr>
          <w:rFonts w:eastAsia="仿宋" w:hint="eastAsia"/>
          <w:color w:val="000000" w:themeColor="text1"/>
          <w:sz w:val="26"/>
          <w:szCs w:val="26"/>
        </w:rPr>
        <w:t>2017</w:t>
      </w:r>
      <w:r>
        <w:rPr>
          <w:rFonts w:eastAsia="仿宋" w:hint="eastAsia"/>
          <w:color w:val="000000" w:themeColor="text1"/>
          <w:sz w:val="26"/>
          <w:szCs w:val="26"/>
        </w:rPr>
        <w:t>年九安医疗参与并设立了海外并购基金，同年并购美国</w:t>
      </w:r>
      <w:r>
        <w:rPr>
          <w:rFonts w:eastAsia="仿宋" w:hint="eastAsia"/>
          <w:color w:val="000000" w:themeColor="text1"/>
          <w:sz w:val="26"/>
          <w:szCs w:val="26"/>
        </w:rPr>
        <w:t>Care Innovations</w:t>
      </w:r>
      <w:r>
        <w:rPr>
          <w:rFonts w:eastAsia="仿宋" w:hint="eastAsia"/>
          <w:color w:val="000000" w:themeColor="text1"/>
          <w:sz w:val="26"/>
          <w:szCs w:val="26"/>
        </w:rPr>
        <w:t>（“</w:t>
      </w:r>
      <w:r>
        <w:rPr>
          <w:rFonts w:eastAsia="仿宋" w:hint="eastAsia"/>
          <w:color w:val="000000" w:themeColor="text1"/>
          <w:sz w:val="26"/>
          <w:szCs w:val="26"/>
        </w:rPr>
        <w:t>CI</w:t>
      </w:r>
      <w:r>
        <w:rPr>
          <w:rFonts w:eastAsia="仿宋" w:hint="eastAsia"/>
          <w:color w:val="000000" w:themeColor="text1"/>
          <w:sz w:val="26"/>
          <w:szCs w:val="26"/>
        </w:rPr>
        <w:t>”）移动医疗公司。公司被誉为全球移动医疗的开拓者、参与者和领跑者。九安智慧健康众创空间”成功孵化出</w:t>
      </w:r>
      <w:proofErr w:type="spellStart"/>
      <w:r>
        <w:rPr>
          <w:rFonts w:eastAsia="仿宋" w:hint="eastAsia"/>
          <w:color w:val="000000" w:themeColor="text1"/>
          <w:sz w:val="26"/>
          <w:szCs w:val="26"/>
        </w:rPr>
        <w:t>BloomSky</w:t>
      </w:r>
      <w:proofErr w:type="spellEnd"/>
      <w:r>
        <w:rPr>
          <w:rFonts w:eastAsia="仿宋" w:hint="eastAsia"/>
          <w:color w:val="000000" w:themeColor="text1"/>
          <w:sz w:val="26"/>
          <w:szCs w:val="26"/>
        </w:rPr>
        <w:t>、</w:t>
      </w:r>
      <w:proofErr w:type="spellStart"/>
      <w:r>
        <w:rPr>
          <w:rFonts w:eastAsia="仿宋" w:hint="eastAsia"/>
          <w:color w:val="000000" w:themeColor="text1"/>
          <w:sz w:val="26"/>
          <w:szCs w:val="26"/>
        </w:rPr>
        <w:t>iSmartAlarm</w:t>
      </w:r>
      <w:proofErr w:type="spellEnd"/>
      <w:r>
        <w:rPr>
          <w:rFonts w:eastAsia="仿宋" w:hint="eastAsia"/>
          <w:color w:val="000000" w:themeColor="text1"/>
          <w:sz w:val="26"/>
          <w:szCs w:val="26"/>
        </w:rPr>
        <w:t>，分别将物联网技术运用于天气、安防领域，并分别获得</w:t>
      </w:r>
      <w:r>
        <w:rPr>
          <w:rFonts w:eastAsia="仿宋" w:hint="eastAsia"/>
          <w:color w:val="000000" w:themeColor="text1"/>
          <w:sz w:val="26"/>
          <w:szCs w:val="26"/>
        </w:rPr>
        <w:t>IDG</w:t>
      </w:r>
      <w:r>
        <w:rPr>
          <w:rFonts w:eastAsia="仿宋" w:hint="eastAsia"/>
          <w:color w:val="000000" w:themeColor="text1"/>
          <w:sz w:val="26"/>
          <w:szCs w:val="26"/>
        </w:rPr>
        <w:t>、小米科技的投资。</w:t>
      </w:r>
      <w:r>
        <w:rPr>
          <w:rFonts w:eastAsia="仿宋" w:hint="eastAsia"/>
          <w:color w:val="000000" w:themeColor="text1"/>
          <w:sz w:val="26"/>
          <w:szCs w:val="26"/>
        </w:rPr>
        <w:t>2017</w:t>
      </w:r>
      <w:r>
        <w:rPr>
          <w:rFonts w:eastAsia="仿宋" w:hint="eastAsia"/>
          <w:color w:val="000000" w:themeColor="text1"/>
          <w:sz w:val="26"/>
          <w:szCs w:val="26"/>
        </w:rPr>
        <w:t>年</w:t>
      </w:r>
      <w:r>
        <w:rPr>
          <w:rFonts w:eastAsia="仿宋" w:hint="eastAsia"/>
          <w:color w:val="000000" w:themeColor="text1"/>
          <w:sz w:val="26"/>
          <w:szCs w:val="26"/>
        </w:rPr>
        <w:t>9</w:t>
      </w:r>
      <w:r>
        <w:rPr>
          <w:rFonts w:eastAsia="仿宋" w:hint="eastAsia"/>
          <w:color w:val="000000" w:themeColor="text1"/>
          <w:sz w:val="26"/>
          <w:szCs w:val="26"/>
        </w:rPr>
        <w:t>月，</w:t>
      </w:r>
      <w:proofErr w:type="spellStart"/>
      <w:r>
        <w:rPr>
          <w:rFonts w:eastAsia="仿宋" w:hint="eastAsia"/>
          <w:color w:val="000000" w:themeColor="text1"/>
          <w:sz w:val="26"/>
          <w:szCs w:val="26"/>
        </w:rPr>
        <w:t>iHealth</w:t>
      </w:r>
      <w:proofErr w:type="spellEnd"/>
      <w:r>
        <w:rPr>
          <w:rFonts w:eastAsia="仿宋" w:hint="eastAsia"/>
          <w:color w:val="000000" w:themeColor="text1"/>
          <w:sz w:val="26"/>
          <w:szCs w:val="26"/>
        </w:rPr>
        <w:t>额温计在小米夏季新品发布会上正式首发，雷军推荐它是“为发烧而生的体温</w:t>
      </w:r>
      <w:r>
        <w:rPr>
          <w:rFonts w:eastAsia="仿宋" w:hint="eastAsia"/>
          <w:color w:val="000000" w:themeColor="text1"/>
          <w:sz w:val="26"/>
          <w:szCs w:val="26"/>
        </w:rPr>
        <w:lastRenderedPageBreak/>
        <w:t>计，居家旅行必备”。</w:t>
      </w:r>
      <w:r>
        <w:rPr>
          <w:rFonts w:eastAsia="仿宋" w:hint="eastAsia"/>
          <w:color w:val="000000" w:themeColor="text1"/>
          <w:sz w:val="26"/>
          <w:szCs w:val="26"/>
        </w:rPr>
        <w:t>2020</w:t>
      </w:r>
      <w:r>
        <w:rPr>
          <w:rFonts w:eastAsia="仿宋" w:hint="eastAsia"/>
          <w:color w:val="000000" w:themeColor="text1"/>
          <w:sz w:val="26"/>
          <w:szCs w:val="26"/>
        </w:rPr>
        <w:t>年</w:t>
      </w:r>
      <w:proofErr w:type="spellStart"/>
      <w:r>
        <w:rPr>
          <w:rFonts w:eastAsia="仿宋" w:hint="eastAsia"/>
          <w:color w:val="000000" w:themeColor="text1"/>
          <w:sz w:val="26"/>
          <w:szCs w:val="26"/>
        </w:rPr>
        <w:t>iHealth</w:t>
      </w:r>
      <w:proofErr w:type="spellEnd"/>
      <w:r>
        <w:rPr>
          <w:rFonts w:eastAsia="仿宋" w:hint="eastAsia"/>
          <w:color w:val="000000" w:themeColor="text1"/>
          <w:sz w:val="26"/>
          <w:szCs w:val="26"/>
        </w:rPr>
        <w:t>额温计全球累计销量超</w:t>
      </w:r>
      <w:r>
        <w:rPr>
          <w:rFonts w:eastAsia="仿宋" w:hint="eastAsia"/>
          <w:color w:val="000000" w:themeColor="text1"/>
          <w:sz w:val="26"/>
          <w:szCs w:val="26"/>
        </w:rPr>
        <w:t>400</w:t>
      </w:r>
      <w:r>
        <w:rPr>
          <w:rFonts w:eastAsia="仿宋" w:hint="eastAsia"/>
          <w:color w:val="000000" w:themeColor="text1"/>
          <w:sz w:val="26"/>
          <w:szCs w:val="26"/>
        </w:rPr>
        <w:t>万支。</w:t>
      </w:r>
    </w:p>
    <w:p w14:paraId="2F76A23F" w14:textId="77777777" w:rsidR="000761C6" w:rsidRDefault="000761C6" w:rsidP="000761C6">
      <w:pPr>
        <w:spacing w:line="120" w:lineRule="auto"/>
        <w:jc w:val="left"/>
        <w:rPr>
          <w:rFonts w:eastAsia="仿宋"/>
          <w:b/>
          <w:bCs/>
          <w:color w:val="0000FF"/>
          <w:sz w:val="26"/>
          <w:szCs w:val="26"/>
        </w:rPr>
      </w:pPr>
      <w:r>
        <w:rPr>
          <w:rFonts w:eastAsia="仿宋" w:hint="eastAsia"/>
          <w:b/>
          <w:bCs/>
          <w:color w:val="0000FF"/>
          <w:sz w:val="26"/>
          <w:szCs w:val="26"/>
        </w:rPr>
        <w:t>【</w:t>
      </w:r>
      <w:r>
        <w:rPr>
          <w:rFonts w:eastAsia="仿宋" w:hint="eastAsia"/>
          <w:b/>
          <w:bCs/>
          <w:color w:val="0000FF"/>
          <w:sz w:val="26"/>
          <w:szCs w:val="26"/>
        </w:rPr>
        <w:t>2021</w:t>
      </w:r>
      <w:r>
        <w:rPr>
          <w:rFonts w:eastAsia="仿宋" w:hint="eastAsia"/>
          <w:b/>
          <w:bCs/>
          <w:color w:val="0000FF"/>
          <w:sz w:val="26"/>
          <w:szCs w:val="26"/>
        </w:rPr>
        <w:t>届管培生计划】</w:t>
      </w:r>
    </w:p>
    <w:p w14:paraId="753B23F9" w14:textId="77777777" w:rsidR="000761C6" w:rsidRDefault="000761C6" w:rsidP="000761C6">
      <w:pPr>
        <w:spacing w:line="120" w:lineRule="auto"/>
        <w:jc w:val="left"/>
        <w:rPr>
          <w:rFonts w:eastAsia="仿宋"/>
          <w:b/>
          <w:bCs/>
          <w:color w:val="000000" w:themeColor="text1"/>
          <w:sz w:val="26"/>
          <w:szCs w:val="26"/>
          <w:u w:val="single"/>
        </w:rPr>
      </w:pPr>
      <w:r>
        <w:rPr>
          <w:rFonts w:eastAsia="仿宋" w:hint="eastAsia"/>
          <w:b/>
          <w:bCs/>
          <w:color w:val="0000FF"/>
          <w:sz w:val="26"/>
          <w:szCs w:val="26"/>
        </w:rPr>
        <w:t xml:space="preserve">     </w:t>
      </w:r>
      <w:r>
        <w:rPr>
          <w:rFonts w:eastAsia="仿宋" w:hint="eastAsia"/>
          <w:b/>
          <w:bCs/>
          <w:color w:val="000000" w:themeColor="text1"/>
          <w:sz w:val="26"/>
          <w:szCs w:val="26"/>
        </w:rPr>
        <w:t>2021</w:t>
      </w:r>
      <w:r>
        <w:rPr>
          <w:rFonts w:eastAsia="仿宋" w:hint="eastAsia"/>
          <w:b/>
          <w:bCs/>
          <w:color w:val="000000" w:themeColor="text1"/>
          <w:sz w:val="26"/>
          <w:szCs w:val="26"/>
        </w:rPr>
        <w:t>届九安医疗管培生计划主要面向</w:t>
      </w:r>
      <w:r>
        <w:rPr>
          <w:rFonts w:eastAsia="仿宋" w:hint="eastAsia"/>
          <w:b/>
          <w:bCs/>
          <w:color w:val="000000" w:themeColor="text1"/>
          <w:sz w:val="26"/>
          <w:szCs w:val="26"/>
        </w:rPr>
        <w:t>2021</w:t>
      </w:r>
      <w:r>
        <w:rPr>
          <w:rFonts w:eastAsia="仿宋" w:hint="eastAsia"/>
          <w:b/>
          <w:bCs/>
          <w:color w:val="000000" w:themeColor="text1"/>
          <w:sz w:val="26"/>
          <w:szCs w:val="26"/>
        </w:rPr>
        <w:t>年毕业的本科及硕士学历毕业生，专业主要面向：化学、化工、材料、生物医学工程、机械、电子、通信、计算机、软件工程、测控技术与仪器、自动化、数学、财务、金融、法律等相关专业；主要面向职位为：证券事务岗位、试剂研发岗、软</w:t>
      </w:r>
      <w:r>
        <w:rPr>
          <w:rFonts w:eastAsia="仿宋" w:hint="eastAsia"/>
          <w:b/>
          <w:bCs/>
          <w:color w:val="000000" w:themeColor="text1"/>
          <w:sz w:val="26"/>
          <w:szCs w:val="26"/>
        </w:rPr>
        <w:t>/</w:t>
      </w:r>
      <w:r>
        <w:rPr>
          <w:rFonts w:eastAsia="仿宋" w:hint="eastAsia"/>
          <w:b/>
          <w:bCs/>
          <w:color w:val="000000" w:themeColor="text1"/>
          <w:sz w:val="26"/>
          <w:szCs w:val="26"/>
        </w:rPr>
        <w:t>硬件研发岗、算法研究岗、结构设计岗、电子研发岗、嵌入式研发岗；入职后通过职前培训、轮岗培养、专业技能提升培养、定岗培养四个阶段培养选拔公司研发岗位管理者后备力量。</w:t>
      </w:r>
    </w:p>
    <w:p w14:paraId="78E00688" w14:textId="77777777" w:rsidR="000761C6" w:rsidRDefault="000761C6" w:rsidP="000761C6">
      <w:pPr>
        <w:spacing w:line="120" w:lineRule="auto"/>
        <w:jc w:val="left"/>
        <w:rPr>
          <w:rFonts w:eastAsia="仿宋"/>
          <w:b/>
          <w:bCs/>
          <w:color w:val="0000FF"/>
          <w:sz w:val="26"/>
          <w:szCs w:val="26"/>
        </w:rPr>
      </w:pPr>
      <w:r>
        <w:rPr>
          <w:rFonts w:eastAsia="仿宋" w:hint="eastAsia"/>
          <w:b/>
          <w:bCs/>
          <w:color w:val="0000FF"/>
          <w:sz w:val="26"/>
          <w:szCs w:val="26"/>
        </w:rPr>
        <w:t>【招聘职位】</w:t>
      </w:r>
    </w:p>
    <w:p w14:paraId="45679202" w14:textId="77777777" w:rsidR="000761C6" w:rsidRDefault="000761C6" w:rsidP="000761C6">
      <w:pPr>
        <w:spacing w:line="120" w:lineRule="auto"/>
        <w:jc w:val="left"/>
        <w:rPr>
          <w:rFonts w:eastAsia="仿宋"/>
          <w:b/>
          <w:bCs/>
          <w:sz w:val="26"/>
          <w:szCs w:val="26"/>
        </w:rPr>
      </w:pPr>
      <w:r>
        <w:rPr>
          <w:rFonts w:eastAsia="仿宋" w:hint="eastAsia"/>
          <w:b/>
          <w:bCs/>
          <w:sz w:val="26"/>
          <w:szCs w:val="26"/>
        </w:rPr>
        <w:t>1</w:t>
      </w:r>
      <w:r>
        <w:rPr>
          <w:rFonts w:eastAsia="仿宋" w:hint="eastAsia"/>
          <w:b/>
          <w:bCs/>
          <w:sz w:val="26"/>
          <w:szCs w:val="26"/>
        </w:rPr>
        <w:t>、证券事务专员</w:t>
      </w:r>
    </w:p>
    <w:p w14:paraId="31592148" w14:textId="77777777" w:rsidR="000761C6" w:rsidRDefault="000761C6" w:rsidP="000761C6">
      <w:pPr>
        <w:rPr>
          <w:rFonts w:eastAsia="仿宋"/>
          <w:b/>
          <w:bCs/>
          <w:sz w:val="26"/>
          <w:szCs w:val="26"/>
        </w:rPr>
      </w:pPr>
      <w:r>
        <w:rPr>
          <w:rFonts w:eastAsia="仿宋" w:hint="eastAsia"/>
          <w:b/>
          <w:bCs/>
          <w:sz w:val="26"/>
          <w:szCs w:val="26"/>
        </w:rPr>
        <w:t>要求：</w:t>
      </w:r>
      <w:r>
        <w:rPr>
          <w:rFonts w:eastAsia="仿宋" w:hint="eastAsia"/>
          <w:sz w:val="26"/>
          <w:szCs w:val="26"/>
        </w:rPr>
        <w:t>本科及以上学历，财务、金融、法律相关专业；英语六级；拥有较好的文笔、沟通能力和学习能力；如了解证券市场运作规则及上市公司信息披露事务者优先；</w:t>
      </w:r>
    </w:p>
    <w:p w14:paraId="435E96BB" w14:textId="77777777" w:rsidR="000761C6" w:rsidRDefault="000761C6" w:rsidP="000761C6">
      <w:pPr>
        <w:spacing w:line="120" w:lineRule="auto"/>
        <w:jc w:val="left"/>
        <w:rPr>
          <w:rFonts w:eastAsia="仿宋"/>
          <w:b/>
          <w:bCs/>
          <w:sz w:val="26"/>
          <w:szCs w:val="26"/>
        </w:rPr>
      </w:pPr>
      <w:r>
        <w:rPr>
          <w:rFonts w:eastAsia="仿宋" w:hint="eastAsia"/>
          <w:b/>
          <w:bCs/>
          <w:sz w:val="26"/>
          <w:szCs w:val="26"/>
        </w:rPr>
        <w:t>2</w:t>
      </w:r>
      <w:r>
        <w:rPr>
          <w:rFonts w:eastAsia="仿宋" w:hint="eastAsia"/>
          <w:b/>
          <w:bCs/>
          <w:sz w:val="26"/>
          <w:szCs w:val="26"/>
        </w:rPr>
        <w:t>、嵌入式工程师</w:t>
      </w:r>
    </w:p>
    <w:p w14:paraId="1EC95A07" w14:textId="77777777" w:rsidR="000761C6" w:rsidRDefault="000761C6" w:rsidP="000761C6">
      <w:pPr>
        <w:spacing w:line="120" w:lineRule="auto"/>
        <w:jc w:val="left"/>
        <w:rPr>
          <w:rFonts w:eastAsia="仿宋"/>
          <w:b/>
          <w:bCs/>
          <w:sz w:val="26"/>
          <w:szCs w:val="26"/>
        </w:rPr>
      </w:pPr>
      <w:r>
        <w:rPr>
          <w:rFonts w:eastAsia="仿宋" w:hint="eastAsia"/>
          <w:b/>
          <w:bCs/>
          <w:sz w:val="26"/>
          <w:szCs w:val="26"/>
        </w:rPr>
        <w:t>要求：</w:t>
      </w:r>
      <w:r>
        <w:rPr>
          <w:rFonts w:eastAsia="仿宋" w:hint="eastAsia"/>
          <w:sz w:val="26"/>
          <w:szCs w:val="26"/>
        </w:rPr>
        <w:t>本科及以上学历；计算机、通信、电子、自动化等相关专业；英语四级；熟悉嵌入式</w:t>
      </w:r>
      <w:r>
        <w:rPr>
          <w:rFonts w:eastAsia="仿宋" w:hint="eastAsia"/>
          <w:sz w:val="26"/>
          <w:szCs w:val="26"/>
        </w:rPr>
        <w:t>C</w:t>
      </w:r>
      <w:r>
        <w:rPr>
          <w:rFonts w:eastAsia="仿宋" w:hint="eastAsia"/>
          <w:sz w:val="26"/>
          <w:szCs w:val="26"/>
        </w:rPr>
        <w:t>语言开发，对单片机有一定了解；掌握调试或测试工具；</w:t>
      </w:r>
    </w:p>
    <w:p w14:paraId="2D8F8D12" w14:textId="77777777" w:rsidR="000761C6" w:rsidRDefault="000761C6" w:rsidP="000761C6">
      <w:pPr>
        <w:spacing w:line="120" w:lineRule="auto"/>
        <w:jc w:val="left"/>
        <w:rPr>
          <w:rFonts w:eastAsia="仿宋"/>
          <w:b/>
          <w:bCs/>
          <w:sz w:val="26"/>
          <w:szCs w:val="26"/>
        </w:rPr>
      </w:pPr>
      <w:r>
        <w:rPr>
          <w:rFonts w:eastAsia="仿宋" w:hint="eastAsia"/>
          <w:b/>
          <w:bCs/>
          <w:sz w:val="26"/>
          <w:szCs w:val="26"/>
        </w:rPr>
        <w:t>3</w:t>
      </w:r>
      <w:r>
        <w:rPr>
          <w:rFonts w:eastAsia="仿宋" w:hint="eastAsia"/>
          <w:b/>
          <w:bCs/>
          <w:sz w:val="26"/>
          <w:szCs w:val="26"/>
        </w:rPr>
        <w:t>、硬件工程师</w:t>
      </w:r>
    </w:p>
    <w:p w14:paraId="7723ACCC" w14:textId="77777777" w:rsidR="000761C6" w:rsidRDefault="000761C6" w:rsidP="000761C6">
      <w:pPr>
        <w:spacing w:line="120" w:lineRule="auto"/>
        <w:jc w:val="left"/>
        <w:rPr>
          <w:rFonts w:eastAsia="仿宋"/>
          <w:sz w:val="26"/>
          <w:szCs w:val="26"/>
        </w:rPr>
      </w:pPr>
      <w:r>
        <w:rPr>
          <w:rFonts w:eastAsia="仿宋" w:hint="eastAsia"/>
          <w:b/>
          <w:bCs/>
          <w:sz w:val="26"/>
          <w:szCs w:val="26"/>
        </w:rPr>
        <w:t>要求：</w:t>
      </w:r>
      <w:r>
        <w:rPr>
          <w:rFonts w:eastAsia="仿宋" w:hint="eastAsia"/>
          <w:sz w:val="26"/>
          <w:szCs w:val="26"/>
        </w:rPr>
        <w:t>本科及以上学历；电子通信相关专业；掌握电路基础、模拟电路、数字电路相关知识；掌握</w:t>
      </w:r>
      <w:r>
        <w:rPr>
          <w:rFonts w:eastAsia="仿宋" w:hint="eastAsia"/>
          <w:sz w:val="26"/>
          <w:szCs w:val="26"/>
        </w:rPr>
        <w:t>Protel</w:t>
      </w:r>
      <w:r>
        <w:rPr>
          <w:rFonts w:eastAsia="仿宋" w:hint="eastAsia"/>
          <w:sz w:val="26"/>
          <w:szCs w:val="26"/>
        </w:rPr>
        <w:t>或</w:t>
      </w:r>
      <w:r>
        <w:rPr>
          <w:rFonts w:eastAsia="仿宋" w:hint="eastAsia"/>
          <w:sz w:val="26"/>
          <w:szCs w:val="26"/>
        </w:rPr>
        <w:t>Cadence</w:t>
      </w:r>
      <w:r>
        <w:rPr>
          <w:rFonts w:eastAsia="仿宋" w:hint="eastAsia"/>
          <w:sz w:val="26"/>
          <w:szCs w:val="26"/>
        </w:rPr>
        <w:t>等设计软件进行原理图及</w:t>
      </w:r>
      <w:r>
        <w:rPr>
          <w:rFonts w:eastAsia="仿宋" w:hint="eastAsia"/>
          <w:sz w:val="26"/>
          <w:szCs w:val="26"/>
        </w:rPr>
        <w:t>PCB</w:t>
      </w:r>
      <w:r>
        <w:rPr>
          <w:rFonts w:eastAsia="仿宋" w:hint="eastAsia"/>
          <w:sz w:val="26"/>
          <w:szCs w:val="26"/>
        </w:rPr>
        <w:t>绘制；</w:t>
      </w:r>
    </w:p>
    <w:p w14:paraId="2EA91655" w14:textId="77777777" w:rsidR="000761C6" w:rsidRDefault="000761C6" w:rsidP="000761C6">
      <w:pPr>
        <w:spacing w:line="120" w:lineRule="auto"/>
        <w:jc w:val="left"/>
        <w:rPr>
          <w:rFonts w:eastAsia="仿宋"/>
          <w:b/>
          <w:bCs/>
          <w:sz w:val="26"/>
          <w:szCs w:val="26"/>
        </w:rPr>
      </w:pPr>
      <w:r>
        <w:rPr>
          <w:rFonts w:eastAsia="仿宋" w:hint="eastAsia"/>
          <w:b/>
          <w:bCs/>
          <w:sz w:val="26"/>
          <w:szCs w:val="26"/>
        </w:rPr>
        <w:lastRenderedPageBreak/>
        <w:t>4</w:t>
      </w:r>
      <w:r>
        <w:rPr>
          <w:rFonts w:eastAsia="仿宋" w:hint="eastAsia"/>
          <w:b/>
          <w:bCs/>
          <w:sz w:val="26"/>
          <w:szCs w:val="26"/>
        </w:rPr>
        <w:t>、软件工程师</w:t>
      </w:r>
    </w:p>
    <w:p w14:paraId="27CA770C" w14:textId="77777777" w:rsidR="000761C6" w:rsidRDefault="000761C6" w:rsidP="000761C6">
      <w:pPr>
        <w:spacing w:line="120" w:lineRule="auto"/>
        <w:jc w:val="left"/>
        <w:rPr>
          <w:rFonts w:eastAsia="仿宋"/>
          <w:sz w:val="26"/>
          <w:szCs w:val="26"/>
        </w:rPr>
      </w:pPr>
      <w:r>
        <w:rPr>
          <w:rFonts w:eastAsia="仿宋" w:hint="eastAsia"/>
          <w:b/>
          <w:bCs/>
          <w:sz w:val="26"/>
          <w:szCs w:val="26"/>
        </w:rPr>
        <w:t>要求：</w:t>
      </w:r>
      <w:r>
        <w:rPr>
          <w:rFonts w:eastAsia="仿宋"/>
          <w:sz w:val="26"/>
          <w:szCs w:val="26"/>
        </w:rPr>
        <w:t>本科以上学历</w:t>
      </w:r>
      <w:r>
        <w:rPr>
          <w:rFonts w:eastAsia="仿宋" w:hint="eastAsia"/>
          <w:sz w:val="26"/>
          <w:szCs w:val="26"/>
        </w:rPr>
        <w:t>；计算机、</w:t>
      </w:r>
      <w:r>
        <w:rPr>
          <w:rFonts w:eastAsia="仿宋"/>
          <w:sz w:val="26"/>
          <w:szCs w:val="26"/>
        </w:rPr>
        <w:t>电子、自动化、通信等相关专业</w:t>
      </w:r>
      <w:r>
        <w:rPr>
          <w:rFonts w:eastAsia="仿宋" w:hint="eastAsia"/>
          <w:sz w:val="26"/>
          <w:szCs w:val="26"/>
        </w:rPr>
        <w:t>；有软件编程基础；熟悉单片机开发；掌握</w:t>
      </w:r>
      <w:r>
        <w:rPr>
          <w:rFonts w:eastAsia="仿宋"/>
          <w:sz w:val="26"/>
          <w:szCs w:val="26"/>
        </w:rPr>
        <w:t>C</w:t>
      </w:r>
      <w:r>
        <w:rPr>
          <w:rFonts w:eastAsia="仿宋" w:hint="eastAsia"/>
          <w:sz w:val="26"/>
          <w:szCs w:val="26"/>
        </w:rPr>
        <w:t>/C++</w:t>
      </w:r>
      <w:r>
        <w:rPr>
          <w:rFonts w:eastAsia="仿宋" w:hint="eastAsia"/>
          <w:sz w:val="26"/>
          <w:szCs w:val="26"/>
        </w:rPr>
        <w:t>语言</w:t>
      </w:r>
      <w:r>
        <w:rPr>
          <w:rFonts w:eastAsia="仿宋"/>
          <w:sz w:val="26"/>
          <w:szCs w:val="26"/>
        </w:rPr>
        <w:t>进行单片机底层驱动的开发</w:t>
      </w:r>
      <w:r>
        <w:rPr>
          <w:rFonts w:eastAsia="仿宋" w:hint="eastAsia"/>
          <w:sz w:val="26"/>
          <w:szCs w:val="26"/>
        </w:rPr>
        <w:t>；</w:t>
      </w:r>
    </w:p>
    <w:p w14:paraId="1D45DBBB" w14:textId="77777777" w:rsidR="000761C6" w:rsidRDefault="000761C6" w:rsidP="000761C6">
      <w:pPr>
        <w:spacing w:line="120" w:lineRule="auto"/>
        <w:jc w:val="left"/>
        <w:rPr>
          <w:rFonts w:eastAsia="仿宋"/>
          <w:b/>
          <w:bCs/>
          <w:sz w:val="26"/>
          <w:szCs w:val="26"/>
        </w:rPr>
      </w:pPr>
      <w:r>
        <w:rPr>
          <w:rFonts w:eastAsia="仿宋" w:hint="eastAsia"/>
          <w:b/>
          <w:bCs/>
          <w:sz w:val="26"/>
          <w:szCs w:val="26"/>
        </w:rPr>
        <w:t>5</w:t>
      </w:r>
      <w:r>
        <w:rPr>
          <w:rFonts w:eastAsia="仿宋" w:hint="eastAsia"/>
          <w:b/>
          <w:bCs/>
          <w:sz w:val="26"/>
          <w:szCs w:val="26"/>
        </w:rPr>
        <w:t>、结构工程师</w:t>
      </w:r>
    </w:p>
    <w:p w14:paraId="1C0B5CA4" w14:textId="77777777" w:rsidR="000761C6" w:rsidRDefault="000761C6" w:rsidP="000761C6">
      <w:pPr>
        <w:spacing w:line="120" w:lineRule="auto"/>
        <w:jc w:val="left"/>
        <w:rPr>
          <w:rFonts w:eastAsia="仿宋"/>
          <w:sz w:val="26"/>
          <w:szCs w:val="26"/>
        </w:rPr>
      </w:pPr>
      <w:r>
        <w:rPr>
          <w:rFonts w:eastAsia="仿宋" w:hint="eastAsia"/>
          <w:b/>
          <w:bCs/>
          <w:sz w:val="26"/>
          <w:szCs w:val="26"/>
        </w:rPr>
        <w:t>要求：</w:t>
      </w:r>
      <w:r>
        <w:rPr>
          <w:rFonts w:eastAsia="仿宋" w:hint="eastAsia"/>
          <w:sz w:val="26"/>
          <w:szCs w:val="26"/>
        </w:rPr>
        <w:t>本科及以上学历；机械相关专业；掌握相关设计软件（</w:t>
      </w:r>
      <w:r>
        <w:rPr>
          <w:rFonts w:eastAsia="仿宋" w:hint="eastAsia"/>
          <w:sz w:val="26"/>
          <w:szCs w:val="26"/>
        </w:rPr>
        <w:t>pro/E</w:t>
      </w:r>
      <w:r>
        <w:rPr>
          <w:rFonts w:eastAsia="仿宋" w:hint="eastAsia"/>
          <w:sz w:val="26"/>
          <w:szCs w:val="26"/>
        </w:rPr>
        <w:t>优先）；了解模具结构基本原理及成型工艺；</w:t>
      </w:r>
    </w:p>
    <w:p w14:paraId="7AEDD2E5" w14:textId="77777777" w:rsidR="000761C6" w:rsidRDefault="000761C6" w:rsidP="000761C6">
      <w:pPr>
        <w:spacing w:line="120" w:lineRule="auto"/>
        <w:jc w:val="left"/>
        <w:rPr>
          <w:rFonts w:eastAsia="仿宋"/>
          <w:b/>
          <w:bCs/>
          <w:sz w:val="26"/>
          <w:szCs w:val="26"/>
        </w:rPr>
      </w:pPr>
      <w:r>
        <w:rPr>
          <w:rFonts w:eastAsia="仿宋" w:hint="eastAsia"/>
          <w:b/>
          <w:bCs/>
          <w:sz w:val="26"/>
          <w:szCs w:val="26"/>
        </w:rPr>
        <w:t>6</w:t>
      </w:r>
      <w:r>
        <w:rPr>
          <w:rFonts w:eastAsia="仿宋" w:hint="eastAsia"/>
          <w:b/>
          <w:bCs/>
          <w:sz w:val="26"/>
          <w:szCs w:val="26"/>
        </w:rPr>
        <w:t>、电子工程师</w:t>
      </w:r>
    </w:p>
    <w:p w14:paraId="10C09ACC" w14:textId="77777777" w:rsidR="000761C6" w:rsidRDefault="000761C6" w:rsidP="000761C6">
      <w:pPr>
        <w:spacing w:line="120" w:lineRule="auto"/>
        <w:jc w:val="left"/>
        <w:rPr>
          <w:rFonts w:eastAsia="仿宋"/>
          <w:sz w:val="26"/>
          <w:szCs w:val="26"/>
        </w:rPr>
      </w:pPr>
      <w:r>
        <w:rPr>
          <w:rFonts w:eastAsia="仿宋" w:hint="eastAsia"/>
          <w:b/>
          <w:bCs/>
          <w:sz w:val="26"/>
          <w:szCs w:val="26"/>
        </w:rPr>
        <w:t>要求：</w:t>
      </w:r>
      <w:r>
        <w:rPr>
          <w:rFonts w:eastAsia="仿宋" w:hint="eastAsia"/>
          <w:sz w:val="26"/>
          <w:szCs w:val="26"/>
        </w:rPr>
        <w:t>本科及以上学历，电子、通信、计算机、测控技术等相关专业，了解嵌入式及单片机基础知识，掌握万用表、示波器等常规仪器使用；</w:t>
      </w:r>
    </w:p>
    <w:p w14:paraId="47FF4479" w14:textId="77777777" w:rsidR="000761C6" w:rsidRDefault="000761C6" w:rsidP="000761C6">
      <w:pPr>
        <w:spacing w:line="120" w:lineRule="auto"/>
        <w:jc w:val="left"/>
        <w:rPr>
          <w:rFonts w:eastAsia="仿宋"/>
          <w:b/>
          <w:bCs/>
          <w:sz w:val="26"/>
          <w:szCs w:val="26"/>
        </w:rPr>
      </w:pPr>
      <w:r>
        <w:rPr>
          <w:rFonts w:eastAsia="仿宋" w:hint="eastAsia"/>
          <w:b/>
          <w:bCs/>
          <w:sz w:val="26"/>
          <w:szCs w:val="26"/>
        </w:rPr>
        <w:t>7</w:t>
      </w:r>
      <w:r>
        <w:rPr>
          <w:rFonts w:eastAsia="仿宋" w:hint="eastAsia"/>
          <w:b/>
          <w:bCs/>
          <w:sz w:val="26"/>
          <w:szCs w:val="26"/>
        </w:rPr>
        <w:t>、化学生物检测试剂研发</w:t>
      </w:r>
    </w:p>
    <w:p w14:paraId="26F2B0EC" w14:textId="77777777" w:rsidR="000761C6" w:rsidRDefault="000761C6" w:rsidP="000761C6">
      <w:pPr>
        <w:spacing w:line="120" w:lineRule="auto"/>
        <w:jc w:val="left"/>
        <w:rPr>
          <w:rFonts w:eastAsia="仿宋"/>
          <w:sz w:val="26"/>
          <w:szCs w:val="26"/>
        </w:rPr>
      </w:pPr>
      <w:r>
        <w:rPr>
          <w:rFonts w:eastAsia="仿宋" w:hint="eastAsia"/>
          <w:b/>
          <w:bCs/>
          <w:sz w:val="26"/>
          <w:szCs w:val="26"/>
        </w:rPr>
        <w:t>要求：</w:t>
      </w:r>
      <w:r>
        <w:rPr>
          <w:rFonts w:eastAsia="仿宋" w:hint="eastAsia"/>
          <w:sz w:val="26"/>
          <w:szCs w:val="26"/>
        </w:rPr>
        <w:t>硕士学历；有植入性生物相容性材料方向研究经历；本科学历：化学、化工、材料等专业；英语六级；热爱化学生物检测技术研究；</w:t>
      </w:r>
    </w:p>
    <w:p w14:paraId="477A14D7" w14:textId="77777777" w:rsidR="000761C6" w:rsidRDefault="000761C6" w:rsidP="000761C6">
      <w:pPr>
        <w:spacing w:line="120" w:lineRule="auto"/>
        <w:jc w:val="left"/>
        <w:rPr>
          <w:rFonts w:eastAsia="仿宋"/>
          <w:b/>
          <w:bCs/>
          <w:sz w:val="26"/>
          <w:szCs w:val="26"/>
        </w:rPr>
      </w:pPr>
      <w:r>
        <w:rPr>
          <w:rFonts w:eastAsia="仿宋" w:hint="eastAsia"/>
          <w:b/>
          <w:bCs/>
          <w:sz w:val="26"/>
          <w:szCs w:val="26"/>
        </w:rPr>
        <w:t>8</w:t>
      </w:r>
      <w:r>
        <w:rPr>
          <w:rFonts w:eastAsia="仿宋" w:hint="eastAsia"/>
          <w:b/>
          <w:bCs/>
          <w:sz w:val="26"/>
          <w:szCs w:val="26"/>
        </w:rPr>
        <w:t>、算法工程师</w:t>
      </w:r>
    </w:p>
    <w:p w14:paraId="317E6468" w14:textId="77777777" w:rsidR="000761C6" w:rsidRDefault="000761C6" w:rsidP="000761C6">
      <w:pPr>
        <w:spacing w:line="120" w:lineRule="auto"/>
        <w:jc w:val="left"/>
        <w:rPr>
          <w:rFonts w:eastAsia="仿宋"/>
          <w:sz w:val="26"/>
          <w:szCs w:val="26"/>
        </w:rPr>
      </w:pPr>
      <w:r>
        <w:rPr>
          <w:rFonts w:eastAsia="仿宋" w:hint="eastAsia"/>
          <w:b/>
          <w:bCs/>
          <w:sz w:val="26"/>
          <w:szCs w:val="26"/>
        </w:rPr>
        <w:t>要求：</w:t>
      </w:r>
      <w:r>
        <w:rPr>
          <w:rFonts w:eastAsia="仿宋" w:hint="eastAsia"/>
          <w:sz w:val="26"/>
          <w:szCs w:val="26"/>
        </w:rPr>
        <w:t>硕士及以上学历；计算机、电子、通信、测控、自动化、生物医学等相关专业，英语六级；有算法基础知识和研究经历，了解数据建模；</w:t>
      </w:r>
    </w:p>
    <w:p w14:paraId="58DEBDA0" w14:textId="77777777" w:rsidR="000761C6" w:rsidRDefault="000761C6" w:rsidP="000761C6">
      <w:pPr>
        <w:spacing w:line="120" w:lineRule="auto"/>
        <w:jc w:val="left"/>
        <w:rPr>
          <w:rFonts w:eastAsia="仿宋"/>
          <w:b/>
          <w:bCs/>
          <w:color w:val="0000FF"/>
          <w:sz w:val="26"/>
          <w:szCs w:val="26"/>
        </w:rPr>
      </w:pPr>
      <w:r>
        <w:rPr>
          <w:rFonts w:eastAsia="仿宋" w:hint="eastAsia"/>
          <w:b/>
          <w:bCs/>
          <w:color w:val="0000FF"/>
          <w:sz w:val="26"/>
          <w:szCs w:val="26"/>
        </w:rPr>
        <w:t>【福利待遇】</w:t>
      </w:r>
    </w:p>
    <w:p w14:paraId="741D86C7" w14:textId="77777777" w:rsidR="000761C6" w:rsidRDefault="000761C6" w:rsidP="000761C6">
      <w:pPr>
        <w:spacing w:line="120" w:lineRule="auto"/>
        <w:jc w:val="left"/>
        <w:rPr>
          <w:rFonts w:eastAsia="仿宋"/>
          <w:b/>
          <w:bCs/>
          <w:color w:val="0000FF"/>
          <w:sz w:val="26"/>
          <w:szCs w:val="26"/>
        </w:rPr>
      </w:pPr>
      <w:r>
        <w:rPr>
          <w:rFonts w:eastAsia="仿宋" w:hint="eastAsia"/>
          <w:b/>
          <w:bCs/>
          <w:color w:val="0000FF"/>
          <w:sz w:val="26"/>
          <w:szCs w:val="26"/>
        </w:rPr>
        <w:t>上市公司、待遇优厚、五险一金、绩效奖金、法定休假、带薪年假、福利假、培训提升、职业发展、晋升空间、员工体检、防暑补贴、采暖补贴、差旅补贴、员工食堂、节日慰问、团建活动、工会关怀</w:t>
      </w:r>
    </w:p>
    <w:p w14:paraId="2540C1D2" w14:textId="77777777" w:rsidR="000761C6" w:rsidRDefault="000761C6" w:rsidP="000761C6">
      <w:pPr>
        <w:spacing w:line="120" w:lineRule="auto"/>
        <w:jc w:val="left"/>
        <w:rPr>
          <w:rFonts w:eastAsia="仿宋"/>
          <w:b/>
          <w:bCs/>
          <w:color w:val="0000FF"/>
          <w:sz w:val="26"/>
          <w:szCs w:val="26"/>
        </w:rPr>
      </w:pPr>
      <w:r>
        <w:rPr>
          <w:rFonts w:eastAsia="仿宋" w:hint="eastAsia"/>
          <w:b/>
          <w:bCs/>
          <w:color w:val="0000FF"/>
          <w:sz w:val="26"/>
          <w:szCs w:val="26"/>
        </w:rPr>
        <w:t>【校招流程】</w:t>
      </w:r>
    </w:p>
    <w:p w14:paraId="40584D30" w14:textId="77777777" w:rsidR="000761C6" w:rsidRDefault="000761C6" w:rsidP="000761C6">
      <w:pPr>
        <w:spacing w:line="120" w:lineRule="auto"/>
        <w:jc w:val="left"/>
        <w:rPr>
          <w:rFonts w:eastAsia="仿宋"/>
          <w:b/>
          <w:bCs/>
          <w:sz w:val="26"/>
          <w:szCs w:val="26"/>
        </w:rPr>
      </w:pPr>
      <w:r>
        <w:rPr>
          <w:rFonts w:eastAsia="仿宋" w:hint="eastAsia"/>
          <w:b/>
          <w:bCs/>
          <w:sz w:val="26"/>
          <w:szCs w:val="26"/>
        </w:rPr>
        <w:lastRenderedPageBreak/>
        <w:t>投递简历——现场宣讲——笔试面试行测——签约（宣讲会当天不涉及）</w:t>
      </w:r>
    </w:p>
    <w:p w14:paraId="1695F13F" w14:textId="77777777" w:rsidR="000761C6" w:rsidRDefault="000761C6" w:rsidP="000761C6">
      <w:pPr>
        <w:spacing w:line="120" w:lineRule="auto"/>
        <w:jc w:val="left"/>
        <w:rPr>
          <w:rFonts w:eastAsia="仿宋"/>
          <w:b/>
          <w:bCs/>
          <w:color w:val="0000FF"/>
          <w:sz w:val="26"/>
          <w:szCs w:val="26"/>
        </w:rPr>
      </w:pPr>
      <w:r>
        <w:rPr>
          <w:rFonts w:eastAsia="仿宋" w:hint="eastAsia"/>
          <w:b/>
          <w:bCs/>
          <w:color w:val="0000FF"/>
          <w:sz w:val="26"/>
          <w:szCs w:val="26"/>
        </w:rPr>
        <w:t>【时间安排】</w:t>
      </w:r>
    </w:p>
    <w:p w14:paraId="1154CA51" w14:textId="77777777" w:rsidR="000761C6" w:rsidRDefault="000761C6" w:rsidP="000761C6">
      <w:pPr>
        <w:spacing w:line="120" w:lineRule="auto"/>
        <w:jc w:val="left"/>
        <w:rPr>
          <w:rFonts w:eastAsia="仿宋"/>
          <w:b/>
          <w:bCs/>
          <w:sz w:val="26"/>
          <w:szCs w:val="26"/>
        </w:rPr>
      </w:pPr>
      <w:r>
        <w:rPr>
          <w:rFonts w:eastAsia="仿宋" w:hint="eastAsia"/>
          <w:b/>
          <w:bCs/>
          <w:sz w:val="26"/>
          <w:szCs w:val="26"/>
        </w:rPr>
        <w:t>投递简历：宣讲会之前及宣讲会现场均可投递简历</w:t>
      </w:r>
    </w:p>
    <w:p w14:paraId="7CE24363" w14:textId="77777777" w:rsidR="000761C6" w:rsidRDefault="000761C6" w:rsidP="000761C6">
      <w:pPr>
        <w:spacing w:line="120" w:lineRule="auto"/>
        <w:jc w:val="left"/>
        <w:rPr>
          <w:rFonts w:eastAsia="仿宋"/>
          <w:b/>
          <w:bCs/>
          <w:sz w:val="26"/>
          <w:szCs w:val="26"/>
        </w:rPr>
      </w:pPr>
      <w:r>
        <w:rPr>
          <w:rFonts w:eastAsia="仿宋" w:hint="eastAsia"/>
          <w:b/>
          <w:bCs/>
          <w:sz w:val="26"/>
          <w:szCs w:val="26"/>
        </w:rPr>
        <w:t>笔试面试行测：宣讲会当天安排笔试面试行测环节</w:t>
      </w:r>
    </w:p>
    <w:p w14:paraId="0F40357D" w14:textId="77777777" w:rsidR="000761C6" w:rsidRDefault="000761C6" w:rsidP="000761C6">
      <w:pPr>
        <w:spacing w:line="120" w:lineRule="auto"/>
        <w:jc w:val="left"/>
        <w:rPr>
          <w:rFonts w:eastAsia="仿宋"/>
          <w:b/>
          <w:bCs/>
          <w:sz w:val="26"/>
          <w:szCs w:val="26"/>
        </w:rPr>
      </w:pPr>
      <w:r>
        <w:rPr>
          <w:rFonts w:eastAsia="仿宋" w:hint="eastAsia"/>
          <w:b/>
          <w:bCs/>
          <w:sz w:val="26"/>
          <w:szCs w:val="26"/>
        </w:rPr>
        <w:t>签约：笔试面试行测环节合格后另行通知。</w:t>
      </w:r>
    </w:p>
    <w:p w14:paraId="2D50AE17" w14:textId="77777777" w:rsidR="000761C6" w:rsidRDefault="000761C6" w:rsidP="000761C6">
      <w:pPr>
        <w:spacing w:line="120" w:lineRule="auto"/>
        <w:jc w:val="left"/>
        <w:rPr>
          <w:rFonts w:eastAsia="仿宋"/>
          <w:b/>
          <w:bCs/>
          <w:color w:val="0000FF"/>
          <w:sz w:val="26"/>
          <w:szCs w:val="26"/>
        </w:rPr>
      </w:pPr>
      <w:r>
        <w:rPr>
          <w:rFonts w:eastAsia="仿宋" w:hint="eastAsia"/>
          <w:b/>
          <w:bCs/>
          <w:color w:val="0000FF"/>
          <w:sz w:val="26"/>
          <w:szCs w:val="26"/>
        </w:rPr>
        <w:t>九安官网：</w:t>
      </w:r>
      <w:r>
        <w:rPr>
          <w:rFonts w:eastAsia="仿宋" w:hint="eastAsia"/>
          <w:b/>
          <w:bCs/>
          <w:color w:val="0000FF"/>
          <w:sz w:val="26"/>
          <w:szCs w:val="26"/>
          <w:u w:val="single"/>
        </w:rPr>
        <w:t>www.jiuan.com</w:t>
      </w:r>
    </w:p>
    <w:p w14:paraId="0F1B7E2C" w14:textId="77777777" w:rsidR="000761C6" w:rsidRDefault="000761C6" w:rsidP="000761C6">
      <w:pPr>
        <w:spacing w:line="120" w:lineRule="auto"/>
        <w:jc w:val="left"/>
        <w:rPr>
          <w:rFonts w:eastAsia="仿宋"/>
          <w:b/>
          <w:bCs/>
          <w:color w:val="0000FF"/>
          <w:sz w:val="26"/>
          <w:szCs w:val="26"/>
        </w:rPr>
      </w:pPr>
      <w:r>
        <w:rPr>
          <w:rFonts w:eastAsia="仿宋" w:hint="eastAsia"/>
          <w:b/>
          <w:bCs/>
          <w:color w:val="0000FF"/>
          <w:sz w:val="26"/>
          <w:szCs w:val="26"/>
        </w:rPr>
        <w:t>公司地址：天津市南开区雅安道金平路</w:t>
      </w:r>
      <w:r>
        <w:rPr>
          <w:rFonts w:eastAsia="仿宋" w:hint="eastAsia"/>
          <w:b/>
          <w:bCs/>
          <w:color w:val="0000FF"/>
          <w:sz w:val="26"/>
          <w:szCs w:val="26"/>
        </w:rPr>
        <w:t>3</w:t>
      </w:r>
      <w:r>
        <w:rPr>
          <w:rFonts w:eastAsia="仿宋" w:hint="eastAsia"/>
          <w:b/>
          <w:bCs/>
          <w:color w:val="0000FF"/>
          <w:sz w:val="26"/>
          <w:szCs w:val="26"/>
        </w:rPr>
        <w:t>号</w:t>
      </w:r>
    </w:p>
    <w:p w14:paraId="0F08A30B" w14:textId="77777777" w:rsidR="000761C6" w:rsidRDefault="000761C6" w:rsidP="00EC07D0"/>
    <w:p w14:paraId="6FF85178" w14:textId="77777777" w:rsidR="000761C6" w:rsidRDefault="000761C6" w:rsidP="000761C6">
      <w:pPr>
        <w:pStyle w:val="a6"/>
        <w:spacing w:before="75" w:beforeAutospacing="0" w:after="75" w:afterAutospacing="0" w:line="368" w:lineRule="atLeast"/>
        <w:rPr>
          <w:rStyle w:val="ac"/>
          <w:color w:val="333333"/>
        </w:rPr>
      </w:pPr>
    </w:p>
    <w:p w14:paraId="245A523F" w14:textId="3811F2DC" w:rsidR="000761C6" w:rsidRPr="000761C6" w:rsidRDefault="000761C6" w:rsidP="000761C6">
      <w:pPr>
        <w:pStyle w:val="a6"/>
        <w:spacing w:before="75" w:beforeAutospacing="0" w:after="75" w:afterAutospacing="0" w:line="368" w:lineRule="atLeast"/>
        <w:outlineLvl w:val="0"/>
        <w:rPr>
          <w:rStyle w:val="ac"/>
          <w:b w:val="0"/>
          <w:color w:val="333333"/>
        </w:rPr>
      </w:pPr>
      <w:bookmarkStart w:id="26" w:name="_Toc54898665"/>
      <w:r w:rsidRPr="000761C6">
        <w:rPr>
          <w:rFonts w:hint="eastAsia"/>
          <w:b/>
          <w:color w:val="333333"/>
        </w:rPr>
        <w:t>天津市百味年华文化传媒有限公司</w:t>
      </w:r>
      <w:bookmarkEnd w:id="26"/>
    </w:p>
    <w:p w14:paraId="5DB1C18E" w14:textId="77777777" w:rsidR="000761C6" w:rsidRDefault="000761C6" w:rsidP="000761C6">
      <w:pPr>
        <w:pStyle w:val="a6"/>
        <w:spacing w:before="75" w:beforeAutospacing="0" w:after="75" w:afterAutospacing="0" w:line="368" w:lineRule="atLeast"/>
        <w:rPr>
          <w:rStyle w:val="ac"/>
          <w:color w:val="333333"/>
        </w:rPr>
      </w:pPr>
      <w:r>
        <w:rPr>
          <w:rStyle w:val="ac"/>
          <w:color w:val="333333"/>
        </w:rPr>
        <w:t>公司简介</w:t>
      </w:r>
    </w:p>
    <w:p w14:paraId="075B39DC" w14:textId="77777777" w:rsidR="000761C6" w:rsidRDefault="000761C6" w:rsidP="000761C6">
      <w:pPr>
        <w:pStyle w:val="a6"/>
        <w:spacing w:before="75" w:beforeAutospacing="0" w:after="75" w:afterAutospacing="0" w:line="368" w:lineRule="atLeast"/>
        <w:ind w:firstLine="480"/>
        <w:rPr>
          <w:rFonts w:ascii="sans-serif" w:eastAsia="sans-serif" w:hAnsi="sans-serif" w:cs="sans-serif"/>
          <w:color w:val="000000"/>
        </w:rPr>
      </w:pPr>
      <w:r>
        <w:rPr>
          <w:rFonts w:hint="eastAsia"/>
          <w:color w:val="333333"/>
        </w:rPr>
        <w:t>天津市百味年华文化传媒有限公司，是一家独具思路策划和采编优势的文化服务机构，也是为普通人撰写回忆录的传媒公司。“百味年华”成立于2012年2月28日，曾被《今晚报》《渤海早报》《城市快报》《每日新报》等多家报刊媒体报道；2013年7月30日《人民日报》为百味年华进行专访报道2014年，百味年华携手“中国老龄网•我的长辈”开设人物访谈系列专栏，与此同时在和平军休报开设“灿烂夕阳谱”专栏，公益为军休所的老人撰写人物专访；2015年“天津希望工程文学苑”和“青年就业实践基地”在百味年华挂牌成立；7月23日cctv2套《经济半小时》栏目对百味年华进行专访。</w:t>
      </w:r>
    </w:p>
    <w:p w14:paraId="51C75528" w14:textId="77777777" w:rsidR="000761C6" w:rsidRDefault="000761C6" w:rsidP="000761C6">
      <w:pPr>
        <w:pStyle w:val="a6"/>
        <w:spacing w:before="75" w:beforeAutospacing="0" w:after="75" w:afterAutospacing="0" w:line="368" w:lineRule="atLeast"/>
        <w:rPr>
          <w:rFonts w:ascii="sans-serif" w:eastAsia="sans-serif" w:hAnsi="sans-serif" w:cs="sans-serif"/>
          <w:color w:val="000000"/>
        </w:rPr>
      </w:pPr>
      <w:r>
        <w:rPr>
          <w:rStyle w:val="ac"/>
          <w:rFonts w:hint="eastAsia"/>
          <w:color w:val="333333"/>
        </w:rPr>
        <w:t>岗位介绍</w:t>
      </w:r>
    </w:p>
    <w:p w14:paraId="671ACE20" w14:textId="77777777" w:rsidR="000761C6" w:rsidRDefault="000761C6" w:rsidP="000761C6">
      <w:pPr>
        <w:pStyle w:val="a6"/>
        <w:spacing w:before="75" w:beforeAutospacing="0" w:after="75" w:afterAutospacing="0" w:line="368" w:lineRule="atLeast"/>
        <w:rPr>
          <w:rFonts w:ascii="sans-serif" w:eastAsia="sans-serif" w:hAnsi="sans-serif" w:cs="sans-serif"/>
          <w:color w:val="000000"/>
        </w:rPr>
      </w:pPr>
      <w:r>
        <w:rPr>
          <w:rStyle w:val="ac"/>
          <w:rFonts w:hint="eastAsia"/>
          <w:color w:val="333333"/>
        </w:rPr>
        <w:t>一、平面设计实习岗位（2名）</w:t>
      </w:r>
    </w:p>
    <w:p w14:paraId="0A627F5D" w14:textId="77777777" w:rsidR="000761C6" w:rsidRDefault="000761C6" w:rsidP="000761C6">
      <w:pPr>
        <w:pStyle w:val="a6"/>
        <w:spacing w:before="75" w:beforeAutospacing="0" w:after="75" w:afterAutospacing="0" w:line="368" w:lineRule="atLeast"/>
        <w:rPr>
          <w:rFonts w:ascii="sans-serif" w:eastAsia="sans-serif" w:hAnsi="sans-serif" w:cs="sans-serif"/>
          <w:color w:val="000000"/>
        </w:rPr>
      </w:pPr>
      <w:r>
        <w:rPr>
          <w:rFonts w:hint="eastAsia"/>
          <w:color w:val="333333"/>
        </w:rPr>
        <w:t>1500-3000/天津市/本科及以上</w:t>
      </w:r>
    </w:p>
    <w:p w14:paraId="7FBCCF2C" w14:textId="77777777" w:rsidR="000761C6" w:rsidRDefault="000761C6" w:rsidP="000761C6">
      <w:pPr>
        <w:pStyle w:val="a6"/>
        <w:spacing w:before="75" w:beforeAutospacing="0" w:after="75" w:afterAutospacing="0" w:line="368" w:lineRule="atLeast"/>
        <w:rPr>
          <w:rFonts w:ascii="sans-serif" w:eastAsia="sans-serif" w:hAnsi="sans-serif" w:cs="sans-serif"/>
          <w:color w:val="000000"/>
        </w:rPr>
      </w:pPr>
      <w:r>
        <w:rPr>
          <w:rStyle w:val="ac"/>
          <w:rFonts w:hint="eastAsia"/>
          <w:color w:val="333333"/>
        </w:rPr>
        <w:t>需求专业：</w:t>
      </w:r>
    </w:p>
    <w:p w14:paraId="0964DAA0" w14:textId="77777777" w:rsidR="000761C6" w:rsidRDefault="000761C6" w:rsidP="000761C6">
      <w:pPr>
        <w:pStyle w:val="a6"/>
        <w:spacing w:before="75" w:beforeAutospacing="0" w:after="75" w:afterAutospacing="0" w:line="368" w:lineRule="atLeast"/>
        <w:rPr>
          <w:rFonts w:ascii="sans-serif" w:eastAsia="sans-serif" w:hAnsi="sans-serif" w:cs="sans-serif"/>
          <w:color w:val="000000"/>
        </w:rPr>
      </w:pPr>
      <w:r>
        <w:rPr>
          <w:rFonts w:hint="eastAsia"/>
          <w:color w:val="333333"/>
        </w:rPr>
        <w:t>平面设计/视觉传达/广告设计等相关专业</w:t>
      </w:r>
    </w:p>
    <w:p w14:paraId="7D23E78A" w14:textId="77777777" w:rsidR="000761C6" w:rsidRDefault="000761C6" w:rsidP="000761C6">
      <w:pPr>
        <w:pStyle w:val="a6"/>
        <w:spacing w:before="75" w:beforeAutospacing="0" w:after="75" w:afterAutospacing="0" w:line="368" w:lineRule="atLeast"/>
        <w:rPr>
          <w:rFonts w:ascii="sans-serif" w:eastAsia="sans-serif" w:hAnsi="sans-serif" w:cs="sans-serif"/>
          <w:color w:val="000000"/>
        </w:rPr>
      </w:pPr>
      <w:r>
        <w:rPr>
          <w:rStyle w:val="ac"/>
          <w:rFonts w:hint="eastAsia"/>
          <w:color w:val="333333"/>
        </w:rPr>
        <w:t>岗位职责：</w:t>
      </w:r>
    </w:p>
    <w:p w14:paraId="65769AE8" w14:textId="77777777" w:rsidR="000761C6" w:rsidRDefault="000761C6" w:rsidP="000761C6">
      <w:pPr>
        <w:pStyle w:val="a6"/>
        <w:spacing w:before="75" w:beforeAutospacing="0" w:after="75" w:afterAutospacing="0" w:line="368" w:lineRule="atLeast"/>
        <w:rPr>
          <w:rFonts w:ascii="sans-serif" w:eastAsia="sans-serif" w:hAnsi="sans-serif" w:cs="sans-serif"/>
          <w:color w:val="000000"/>
        </w:rPr>
      </w:pPr>
      <w:r>
        <w:rPr>
          <w:rFonts w:hint="eastAsia"/>
          <w:color w:val="333333"/>
        </w:rPr>
        <w:t>1.能耳听八方了解不同特种纸的印刷艺术效果；</w:t>
      </w:r>
    </w:p>
    <w:p w14:paraId="1221A734" w14:textId="77777777" w:rsidR="000761C6" w:rsidRDefault="000761C6" w:rsidP="000761C6">
      <w:pPr>
        <w:pStyle w:val="a6"/>
        <w:spacing w:before="75" w:beforeAutospacing="0" w:after="75" w:afterAutospacing="0" w:line="360" w:lineRule="atLeast"/>
        <w:rPr>
          <w:rFonts w:ascii="sans-serif" w:eastAsia="sans-serif" w:hAnsi="sans-serif" w:cs="sans-serif"/>
          <w:color w:val="000000"/>
        </w:rPr>
      </w:pPr>
      <w:r>
        <w:rPr>
          <w:rFonts w:hint="eastAsia"/>
          <w:color w:val="333333"/>
        </w:rPr>
        <w:t>2.能运筹帷幄负责公司出版作品的美感把握；</w:t>
      </w:r>
    </w:p>
    <w:p w14:paraId="30181F1A" w14:textId="77777777" w:rsidR="000761C6" w:rsidRDefault="000761C6" w:rsidP="000761C6">
      <w:pPr>
        <w:pStyle w:val="a6"/>
        <w:spacing w:before="75" w:beforeAutospacing="0" w:after="75" w:afterAutospacing="0" w:line="360" w:lineRule="atLeast"/>
        <w:rPr>
          <w:rFonts w:ascii="sans-serif" w:eastAsia="sans-serif" w:hAnsi="sans-serif" w:cs="sans-serif"/>
          <w:color w:val="000000"/>
        </w:rPr>
      </w:pPr>
      <w:r>
        <w:rPr>
          <w:rFonts w:hint="eastAsia"/>
          <w:color w:val="333333"/>
        </w:rPr>
        <w:t>3.相安相受提升其他部门文字图片的审美细节；</w:t>
      </w:r>
    </w:p>
    <w:p w14:paraId="286DFE8A" w14:textId="77777777" w:rsidR="000761C6" w:rsidRDefault="000761C6" w:rsidP="000761C6">
      <w:pPr>
        <w:pStyle w:val="a6"/>
        <w:spacing w:before="75" w:beforeAutospacing="0" w:after="75" w:afterAutospacing="0" w:line="360" w:lineRule="atLeast"/>
        <w:rPr>
          <w:rFonts w:ascii="sans-serif" w:eastAsia="sans-serif" w:hAnsi="sans-serif" w:cs="sans-serif"/>
          <w:color w:val="000000"/>
        </w:rPr>
      </w:pPr>
      <w:r>
        <w:rPr>
          <w:rFonts w:hint="eastAsia"/>
          <w:color w:val="333333"/>
        </w:rPr>
        <w:lastRenderedPageBreak/>
        <w:t>4.掌握一般平面设计软件，熟练使用AI，PS，ID；</w:t>
      </w:r>
    </w:p>
    <w:p w14:paraId="1ECAC2A9" w14:textId="77777777" w:rsidR="000761C6" w:rsidRDefault="000761C6" w:rsidP="000761C6">
      <w:pPr>
        <w:pStyle w:val="a6"/>
        <w:spacing w:before="75" w:beforeAutospacing="0" w:after="75" w:afterAutospacing="0" w:line="360" w:lineRule="atLeast"/>
        <w:rPr>
          <w:rFonts w:ascii="sans-serif" w:eastAsia="sans-serif" w:hAnsi="sans-serif" w:cs="sans-serif"/>
          <w:color w:val="000000"/>
        </w:rPr>
      </w:pPr>
      <w:r>
        <w:rPr>
          <w:rFonts w:hint="eastAsia"/>
          <w:color w:val="333333"/>
        </w:rPr>
        <w:t>5. 具有一定的美术功底和良好的创意构思能力；</w:t>
      </w:r>
    </w:p>
    <w:p w14:paraId="639A8EA8" w14:textId="77777777" w:rsidR="000761C6" w:rsidRDefault="000761C6" w:rsidP="000761C6">
      <w:pPr>
        <w:pStyle w:val="a6"/>
        <w:spacing w:before="75" w:beforeAutospacing="0" w:after="75" w:afterAutospacing="0" w:line="360" w:lineRule="atLeast"/>
        <w:rPr>
          <w:rFonts w:ascii="sans-serif" w:eastAsia="sans-serif" w:hAnsi="sans-serif" w:cs="sans-serif"/>
          <w:color w:val="000000"/>
        </w:rPr>
      </w:pPr>
      <w:r>
        <w:rPr>
          <w:rFonts w:hint="eastAsia"/>
          <w:color w:val="333333"/>
        </w:rPr>
        <w:t>6.能与团队互勉互励，随时进行有效的交流沟通。</w:t>
      </w:r>
    </w:p>
    <w:p w14:paraId="3B5FA4E3" w14:textId="77777777" w:rsidR="000761C6" w:rsidRDefault="000761C6" w:rsidP="000761C6">
      <w:pPr>
        <w:pStyle w:val="a6"/>
        <w:spacing w:before="75" w:beforeAutospacing="0" w:after="75" w:afterAutospacing="0"/>
        <w:rPr>
          <w:rFonts w:ascii="sans-serif" w:eastAsia="sans-serif" w:hAnsi="sans-serif" w:cs="sans-serif"/>
          <w:color w:val="000000"/>
        </w:rPr>
      </w:pPr>
      <w:r>
        <w:rPr>
          <w:rFonts w:hint="eastAsia"/>
          <w:color w:val="333333"/>
        </w:rPr>
        <w:t>7.学习能力强，工作认真负责，具有良好的职业道德和工作责任心。</w:t>
      </w:r>
    </w:p>
    <w:p w14:paraId="5F457AD8" w14:textId="77777777" w:rsidR="000761C6" w:rsidRDefault="000761C6" w:rsidP="000761C6">
      <w:pPr>
        <w:pStyle w:val="a6"/>
        <w:spacing w:before="75" w:beforeAutospacing="0" w:after="75" w:afterAutospacing="0"/>
        <w:rPr>
          <w:rFonts w:ascii="sans-serif" w:eastAsia="sans-serif" w:hAnsi="sans-serif" w:cs="sans-serif"/>
          <w:color w:val="000000"/>
        </w:rPr>
      </w:pPr>
      <w:r>
        <w:rPr>
          <w:rStyle w:val="ac"/>
          <w:rFonts w:hint="eastAsia"/>
          <w:color w:val="333333"/>
        </w:rPr>
        <w:t>二、视频剪辑实习岗位（3名）</w:t>
      </w:r>
    </w:p>
    <w:p w14:paraId="07869D45" w14:textId="77777777" w:rsidR="000761C6" w:rsidRDefault="000761C6" w:rsidP="000761C6">
      <w:pPr>
        <w:pStyle w:val="a6"/>
        <w:spacing w:before="75" w:beforeAutospacing="0" w:after="75" w:afterAutospacing="0"/>
        <w:rPr>
          <w:rFonts w:ascii="sans-serif" w:eastAsia="sans-serif" w:hAnsi="sans-serif" w:cs="sans-serif"/>
          <w:color w:val="000000"/>
        </w:rPr>
      </w:pPr>
      <w:r>
        <w:rPr>
          <w:rStyle w:val="ac"/>
          <w:rFonts w:hint="eastAsia"/>
          <w:color w:val="333333"/>
        </w:rPr>
        <w:t>1500-3000/天津市/本科及以上</w:t>
      </w:r>
    </w:p>
    <w:p w14:paraId="524C09A7" w14:textId="77777777" w:rsidR="000761C6" w:rsidRDefault="000761C6" w:rsidP="000761C6">
      <w:pPr>
        <w:pStyle w:val="a6"/>
        <w:spacing w:before="75" w:beforeAutospacing="0" w:after="75" w:afterAutospacing="0"/>
        <w:rPr>
          <w:rFonts w:ascii="sans-serif" w:eastAsia="sans-serif" w:hAnsi="sans-serif" w:cs="sans-serif"/>
          <w:color w:val="000000"/>
        </w:rPr>
      </w:pPr>
      <w:r>
        <w:rPr>
          <w:rStyle w:val="ac"/>
          <w:rFonts w:hint="eastAsia"/>
          <w:color w:val="333333"/>
        </w:rPr>
        <w:t>需求专业：</w:t>
      </w:r>
    </w:p>
    <w:p w14:paraId="4A1B1E3D" w14:textId="77777777" w:rsidR="000761C6" w:rsidRDefault="000761C6" w:rsidP="000761C6">
      <w:pPr>
        <w:pStyle w:val="a6"/>
        <w:spacing w:before="75" w:beforeAutospacing="0" w:after="75" w:afterAutospacing="0"/>
        <w:rPr>
          <w:rFonts w:ascii="sans-serif" w:eastAsia="sans-serif" w:hAnsi="sans-serif" w:cs="sans-serif"/>
          <w:color w:val="000000"/>
        </w:rPr>
      </w:pPr>
      <w:r>
        <w:rPr>
          <w:rFonts w:hint="eastAsia"/>
          <w:color w:val="333333"/>
        </w:rPr>
        <w:t>影像艺术系、编导专业、视觉传达等相关专业</w:t>
      </w:r>
    </w:p>
    <w:p w14:paraId="0D63EA72" w14:textId="77777777" w:rsidR="000761C6" w:rsidRDefault="000761C6" w:rsidP="000761C6">
      <w:pPr>
        <w:pStyle w:val="a6"/>
        <w:spacing w:beforeAutospacing="0" w:afterAutospacing="0" w:line="375" w:lineRule="atLeast"/>
        <w:rPr>
          <w:color w:val="333333"/>
          <w:sz w:val="21"/>
          <w:szCs w:val="21"/>
        </w:rPr>
      </w:pPr>
      <w:r>
        <w:rPr>
          <w:rFonts w:hint="eastAsia"/>
          <w:color w:val="333333"/>
          <w:sz w:val="22"/>
          <w:szCs w:val="22"/>
        </w:rPr>
        <w:t>1. 负责组织视频的方案策划、分镜头撰写；</w:t>
      </w:r>
    </w:p>
    <w:p w14:paraId="4D25DA8D" w14:textId="77777777" w:rsidR="000761C6" w:rsidRDefault="000761C6" w:rsidP="000761C6">
      <w:pPr>
        <w:pStyle w:val="a6"/>
        <w:spacing w:beforeAutospacing="0" w:afterAutospacing="0" w:line="375" w:lineRule="atLeast"/>
        <w:rPr>
          <w:color w:val="333333"/>
          <w:sz w:val="21"/>
          <w:szCs w:val="21"/>
        </w:rPr>
      </w:pPr>
      <w:r>
        <w:rPr>
          <w:rFonts w:hint="eastAsia"/>
          <w:color w:val="333333"/>
          <w:sz w:val="22"/>
          <w:szCs w:val="22"/>
        </w:rPr>
        <w:t>2. 指导并参与视频的剪辑工作，把握作品画面和声音的表情达意、节奏、风格；</w:t>
      </w:r>
    </w:p>
    <w:p w14:paraId="403E2379" w14:textId="77777777" w:rsidR="000761C6" w:rsidRDefault="000761C6" w:rsidP="000761C6">
      <w:pPr>
        <w:pStyle w:val="a6"/>
        <w:spacing w:beforeAutospacing="0" w:afterAutospacing="0" w:line="375" w:lineRule="atLeast"/>
        <w:rPr>
          <w:color w:val="333333"/>
          <w:sz w:val="21"/>
          <w:szCs w:val="21"/>
        </w:rPr>
      </w:pPr>
      <w:r>
        <w:rPr>
          <w:rFonts w:hint="eastAsia"/>
          <w:color w:val="333333"/>
          <w:sz w:val="22"/>
          <w:szCs w:val="22"/>
        </w:rPr>
        <w:t>3. 跟进后期制作，监督及把控后期质量；</w:t>
      </w:r>
    </w:p>
    <w:p w14:paraId="2AE3A10A" w14:textId="77777777" w:rsidR="000761C6" w:rsidRDefault="000761C6" w:rsidP="000761C6">
      <w:pPr>
        <w:pStyle w:val="a6"/>
        <w:spacing w:beforeAutospacing="0" w:afterAutospacing="0" w:line="375" w:lineRule="atLeast"/>
        <w:rPr>
          <w:color w:val="333333"/>
          <w:sz w:val="21"/>
          <w:szCs w:val="21"/>
        </w:rPr>
      </w:pPr>
      <w:r>
        <w:rPr>
          <w:rFonts w:hint="eastAsia"/>
          <w:color w:val="333333"/>
          <w:sz w:val="22"/>
          <w:szCs w:val="22"/>
        </w:rPr>
        <w:t>4. 根据项目要求，收集、筛选热门短视频和选题创意方向，独立撰写短视频脚本；</w:t>
      </w:r>
    </w:p>
    <w:p w14:paraId="79A5CC6E" w14:textId="77777777" w:rsidR="000761C6" w:rsidRDefault="000761C6" w:rsidP="000761C6">
      <w:pPr>
        <w:pStyle w:val="a6"/>
        <w:spacing w:beforeAutospacing="0" w:afterAutospacing="0" w:line="375" w:lineRule="atLeast"/>
        <w:rPr>
          <w:color w:val="333333"/>
          <w:sz w:val="21"/>
          <w:szCs w:val="21"/>
        </w:rPr>
      </w:pPr>
      <w:r>
        <w:rPr>
          <w:rFonts w:hint="eastAsia"/>
          <w:color w:val="333333"/>
          <w:sz w:val="22"/>
          <w:szCs w:val="22"/>
        </w:rPr>
        <w:t>5. 具有良好的艺术修养、视觉审美；</w:t>
      </w:r>
    </w:p>
    <w:p w14:paraId="68A082F5" w14:textId="77777777" w:rsidR="000761C6" w:rsidRDefault="000761C6" w:rsidP="000761C6">
      <w:pPr>
        <w:pStyle w:val="a6"/>
        <w:spacing w:beforeAutospacing="0" w:afterAutospacing="0" w:line="375" w:lineRule="atLeast"/>
        <w:rPr>
          <w:color w:val="333333"/>
          <w:sz w:val="22"/>
        </w:rPr>
      </w:pPr>
      <w:r>
        <w:rPr>
          <w:rFonts w:hint="eastAsia"/>
          <w:color w:val="333333"/>
          <w:sz w:val="22"/>
          <w:szCs w:val="22"/>
        </w:rPr>
        <w:t>6. 具有清晰的剪辑思路、对影片的配乐和节奏有良好的把握。</w:t>
      </w:r>
    </w:p>
    <w:p w14:paraId="70CCD987" w14:textId="77777777" w:rsidR="000761C6" w:rsidRDefault="000761C6" w:rsidP="000761C6">
      <w:pPr>
        <w:pStyle w:val="a6"/>
        <w:spacing w:beforeAutospacing="0" w:afterAutospacing="0" w:line="375" w:lineRule="atLeast"/>
        <w:rPr>
          <w:color w:val="333333"/>
          <w:sz w:val="22"/>
        </w:rPr>
      </w:pPr>
    </w:p>
    <w:p w14:paraId="7DC1F8CA" w14:textId="77777777" w:rsidR="000761C6" w:rsidRDefault="000761C6" w:rsidP="000761C6">
      <w:pPr>
        <w:pStyle w:val="a6"/>
        <w:spacing w:beforeAutospacing="0" w:afterAutospacing="0" w:line="375" w:lineRule="atLeast"/>
        <w:rPr>
          <w:color w:val="333333"/>
          <w:sz w:val="22"/>
        </w:rPr>
      </w:pPr>
    </w:p>
    <w:p w14:paraId="15725B31" w14:textId="77777777" w:rsidR="000761C6" w:rsidRDefault="000761C6" w:rsidP="000761C6">
      <w:pPr>
        <w:pStyle w:val="a6"/>
        <w:spacing w:before="75" w:beforeAutospacing="0" w:after="75" w:afterAutospacing="0" w:line="368" w:lineRule="atLeast"/>
        <w:rPr>
          <w:rFonts w:ascii="sans-serif" w:eastAsia="sans-serif" w:hAnsi="sans-serif" w:cs="sans-serif"/>
          <w:color w:val="000000"/>
        </w:rPr>
      </w:pPr>
      <w:r>
        <w:rPr>
          <w:rFonts w:hint="eastAsia"/>
          <w:color w:val="333333"/>
        </w:rPr>
        <w:br/>
      </w:r>
      <w:r>
        <w:rPr>
          <w:rStyle w:val="ac"/>
          <w:rFonts w:hint="eastAsia"/>
          <w:color w:val="333333"/>
        </w:rPr>
        <w:t>一、市场专员实习岗位（5名）</w:t>
      </w:r>
    </w:p>
    <w:p w14:paraId="5F211960" w14:textId="77777777" w:rsidR="000761C6" w:rsidRDefault="000761C6" w:rsidP="000761C6">
      <w:pPr>
        <w:pStyle w:val="a6"/>
        <w:spacing w:before="75" w:beforeAutospacing="0" w:after="75" w:afterAutospacing="0" w:line="368" w:lineRule="atLeast"/>
        <w:rPr>
          <w:color w:val="333333"/>
        </w:rPr>
      </w:pPr>
      <w:r>
        <w:rPr>
          <w:rFonts w:hint="eastAsia"/>
          <w:color w:val="333333"/>
        </w:rPr>
        <w:t>1500-3000/天津市/本科及以上</w:t>
      </w:r>
    </w:p>
    <w:p w14:paraId="13D76905" w14:textId="77777777" w:rsidR="000761C6" w:rsidRDefault="000761C6" w:rsidP="000761C6">
      <w:pPr>
        <w:pStyle w:val="a6"/>
        <w:spacing w:before="75" w:beforeAutospacing="0" w:after="75" w:afterAutospacing="0" w:line="368" w:lineRule="atLeast"/>
        <w:rPr>
          <w:b/>
          <w:bCs/>
          <w:color w:val="333333"/>
        </w:rPr>
      </w:pPr>
      <w:r>
        <w:rPr>
          <w:rFonts w:hint="eastAsia"/>
          <w:b/>
          <w:bCs/>
          <w:color w:val="333333"/>
        </w:rPr>
        <w:t>岗位职责：</w:t>
      </w:r>
    </w:p>
    <w:p w14:paraId="49E4A2EF" w14:textId="77777777" w:rsidR="000761C6" w:rsidRDefault="000761C6" w:rsidP="000761C6">
      <w:pPr>
        <w:pStyle w:val="a6"/>
        <w:spacing w:before="75" w:beforeAutospacing="0" w:after="75" w:afterAutospacing="0" w:line="368" w:lineRule="atLeast"/>
        <w:rPr>
          <w:color w:val="333333"/>
        </w:rPr>
      </w:pPr>
      <w:r>
        <w:rPr>
          <w:rFonts w:hint="eastAsia"/>
          <w:color w:val="333333"/>
        </w:rPr>
        <w:t>1.配合市场主管进行线上线下新用户开发，参与市场活动并对整个市场营销过程进行记录分析、跟进；</w:t>
      </w:r>
    </w:p>
    <w:p w14:paraId="634B748D" w14:textId="77777777" w:rsidR="000761C6" w:rsidRDefault="000761C6" w:rsidP="000761C6">
      <w:pPr>
        <w:pStyle w:val="a6"/>
        <w:spacing w:before="75" w:beforeAutospacing="0" w:after="75" w:afterAutospacing="0" w:line="368" w:lineRule="atLeast"/>
        <w:rPr>
          <w:color w:val="333333"/>
        </w:rPr>
      </w:pPr>
      <w:r>
        <w:rPr>
          <w:rFonts w:hint="eastAsia"/>
          <w:color w:val="333333"/>
        </w:rPr>
        <w:t>2.热爱工作，综合能力强，善于与人沟通；</w:t>
      </w:r>
    </w:p>
    <w:p w14:paraId="60C33B3C" w14:textId="77777777" w:rsidR="000761C6" w:rsidRDefault="000761C6" w:rsidP="000761C6">
      <w:pPr>
        <w:pStyle w:val="a6"/>
        <w:spacing w:before="75" w:beforeAutospacing="0" w:after="75" w:afterAutospacing="0" w:line="368" w:lineRule="atLeast"/>
        <w:rPr>
          <w:color w:val="333333"/>
        </w:rPr>
      </w:pPr>
      <w:r>
        <w:rPr>
          <w:rFonts w:hint="eastAsia"/>
          <w:color w:val="333333"/>
        </w:rPr>
        <w:t>3.具有良好的服务意识；具有良好的团队协作精神。</w:t>
      </w:r>
    </w:p>
    <w:p w14:paraId="3CC449DC" w14:textId="77777777" w:rsidR="000761C6" w:rsidRDefault="000761C6" w:rsidP="000761C6">
      <w:pPr>
        <w:pStyle w:val="a6"/>
        <w:spacing w:before="75" w:beforeAutospacing="0" w:after="75" w:afterAutospacing="0" w:line="368" w:lineRule="atLeast"/>
        <w:rPr>
          <w:b/>
          <w:bCs/>
          <w:color w:val="333333"/>
        </w:rPr>
      </w:pPr>
      <w:r>
        <w:rPr>
          <w:rFonts w:hint="eastAsia"/>
          <w:b/>
          <w:bCs/>
          <w:color w:val="333333"/>
        </w:rPr>
        <w:t>任职要求：</w:t>
      </w:r>
    </w:p>
    <w:p w14:paraId="51524753" w14:textId="77777777" w:rsidR="000761C6" w:rsidRDefault="000761C6" w:rsidP="000761C6">
      <w:pPr>
        <w:pStyle w:val="a6"/>
        <w:spacing w:before="75" w:beforeAutospacing="0" w:after="75" w:afterAutospacing="0" w:line="368" w:lineRule="atLeast"/>
        <w:rPr>
          <w:color w:val="333333"/>
        </w:rPr>
      </w:pPr>
      <w:r>
        <w:rPr>
          <w:rFonts w:hint="eastAsia"/>
          <w:color w:val="333333"/>
        </w:rPr>
        <w:t>1.大专学历以上毕业生或在校就读大学生均可；</w:t>
      </w:r>
    </w:p>
    <w:p w14:paraId="5C872327" w14:textId="77777777" w:rsidR="000761C6" w:rsidRDefault="000761C6" w:rsidP="000761C6">
      <w:pPr>
        <w:pStyle w:val="a6"/>
        <w:spacing w:before="75" w:beforeAutospacing="0" w:after="75" w:afterAutospacing="0" w:line="368" w:lineRule="atLeast"/>
        <w:rPr>
          <w:color w:val="333333"/>
        </w:rPr>
      </w:pPr>
      <w:r>
        <w:rPr>
          <w:rFonts w:hint="eastAsia"/>
          <w:color w:val="333333"/>
        </w:rPr>
        <w:t>2.市场营销、管理、公共关系、新闻、广告相关专业优先</w:t>
      </w:r>
    </w:p>
    <w:p w14:paraId="475C6D81" w14:textId="77777777" w:rsidR="000761C6" w:rsidRDefault="000761C6" w:rsidP="000761C6">
      <w:pPr>
        <w:pStyle w:val="a6"/>
        <w:spacing w:before="75" w:beforeAutospacing="0" w:after="75" w:afterAutospacing="0" w:line="368" w:lineRule="atLeast"/>
        <w:rPr>
          <w:color w:val="333333"/>
        </w:rPr>
      </w:pPr>
      <w:r>
        <w:rPr>
          <w:rFonts w:hint="eastAsia"/>
          <w:color w:val="333333"/>
        </w:rPr>
        <w:t>3.对待工作具有积极主动性，有明确的计划性及目标性；</w:t>
      </w:r>
    </w:p>
    <w:p w14:paraId="3FE1BBA4" w14:textId="77777777" w:rsidR="000761C6" w:rsidRDefault="000761C6" w:rsidP="000761C6">
      <w:pPr>
        <w:pStyle w:val="a6"/>
        <w:spacing w:before="75" w:beforeAutospacing="0" w:after="75" w:afterAutospacing="0" w:line="368" w:lineRule="atLeast"/>
        <w:rPr>
          <w:color w:val="333333"/>
        </w:rPr>
      </w:pPr>
      <w:r>
        <w:rPr>
          <w:rFonts w:hint="eastAsia"/>
          <w:color w:val="333333"/>
        </w:rPr>
        <w:t>4.有一定的组织和协调能力，能够承担和突破压力。</w:t>
      </w:r>
    </w:p>
    <w:p w14:paraId="51E84AE2" w14:textId="77777777" w:rsidR="000761C6" w:rsidRDefault="000761C6" w:rsidP="000761C6">
      <w:pPr>
        <w:pStyle w:val="a6"/>
        <w:spacing w:before="75" w:beforeAutospacing="0" w:after="75" w:afterAutospacing="0" w:line="368" w:lineRule="atLeast"/>
        <w:ind w:firstLine="480"/>
        <w:rPr>
          <w:color w:val="333333"/>
        </w:rPr>
      </w:pPr>
    </w:p>
    <w:p w14:paraId="39816AC2" w14:textId="77777777" w:rsidR="000761C6" w:rsidRPr="00670F7F" w:rsidRDefault="000761C6" w:rsidP="00290F9D">
      <w:pPr>
        <w:autoSpaceDE w:val="0"/>
        <w:autoSpaceDN w:val="0"/>
        <w:adjustRightInd w:val="0"/>
        <w:spacing w:line="360" w:lineRule="auto"/>
        <w:jc w:val="center"/>
        <w:outlineLvl w:val="0"/>
        <w:rPr>
          <w:rFonts w:ascii="宋体" w:hAnsi="宋体" w:cs="宋体"/>
          <w:b/>
          <w:color w:val="000000"/>
          <w:kern w:val="0"/>
          <w:sz w:val="32"/>
          <w:szCs w:val="32"/>
          <w:lang w:val="zh-CN"/>
        </w:rPr>
      </w:pPr>
      <w:r>
        <w:rPr>
          <w:rFonts w:ascii="宋体" w:hAnsi="宋体" w:cs="宋体"/>
          <w:b/>
          <w:color w:val="000000"/>
          <w:kern w:val="0"/>
          <w:sz w:val="32"/>
          <w:szCs w:val="32"/>
          <w:lang w:val="zh-CN"/>
        </w:rPr>
        <w:br w:type="page"/>
      </w:r>
      <w:bookmarkStart w:id="27" w:name="_Toc54898666"/>
      <w:r w:rsidRPr="00670F7F">
        <w:rPr>
          <w:rFonts w:ascii="宋体" w:hAnsi="宋体" w:cs="宋体" w:hint="eastAsia"/>
          <w:b/>
          <w:color w:val="000000"/>
          <w:kern w:val="0"/>
          <w:sz w:val="32"/>
          <w:szCs w:val="32"/>
          <w:lang w:val="zh-CN"/>
        </w:rPr>
        <w:lastRenderedPageBreak/>
        <w:t>天津市泰达工程设计有限公司简介</w:t>
      </w:r>
      <w:bookmarkEnd w:id="27"/>
    </w:p>
    <w:p w14:paraId="34E9707D" w14:textId="77777777" w:rsidR="000761C6" w:rsidRDefault="000761C6" w:rsidP="000761C6">
      <w:pPr>
        <w:autoSpaceDE w:val="0"/>
        <w:autoSpaceDN w:val="0"/>
        <w:adjustRightInd w:val="0"/>
        <w:spacing w:line="360" w:lineRule="auto"/>
        <w:ind w:firstLine="560"/>
        <w:jc w:val="left"/>
        <w:rPr>
          <w:rFonts w:ascii="宋体" w:hAnsi="宋体" w:cs="宋体"/>
          <w:color w:val="000000"/>
          <w:kern w:val="0"/>
          <w:sz w:val="28"/>
          <w:szCs w:val="28"/>
          <w:lang w:val="zh-CN"/>
        </w:rPr>
      </w:pPr>
      <w:r w:rsidRPr="00670F7F">
        <w:rPr>
          <w:rFonts w:ascii="宋体" w:hAnsi="宋体" w:cs="宋体" w:hint="eastAsia"/>
          <w:color w:val="000000"/>
          <w:kern w:val="0"/>
          <w:sz w:val="28"/>
          <w:szCs w:val="28"/>
          <w:lang w:val="zh-CN"/>
        </w:rPr>
        <w:t>天津市泰达工程设计有限公司，成立于</w:t>
      </w:r>
      <w:r w:rsidRPr="00670F7F">
        <w:rPr>
          <w:rFonts w:ascii="宋体" w:hAnsi="宋体" w:cs="宋体"/>
          <w:color w:val="000000"/>
          <w:kern w:val="0"/>
          <w:sz w:val="28"/>
          <w:szCs w:val="28"/>
          <w:lang w:val="zh-CN"/>
        </w:rPr>
        <w:t>1993</w:t>
      </w:r>
      <w:r w:rsidRPr="00670F7F">
        <w:rPr>
          <w:rFonts w:ascii="宋体" w:hAnsi="宋体" w:cs="宋体" w:hint="eastAsia"/>
          <w:color w:val="000000"/>
          <w:kern w:val="0"/>
          <w:sz w:val="28"/>
          <w:szCs w:val="28"/>
          <w:lang w:val="zh-CN"/>
        </w:rPr>
        <w:t>年。</w:t>
      </w:r>
      <w:r w:rsidRPr="00670F7F">
        <w:rPr>
          <w:rFonts w:ascii="宋体" w:hAnsi="宋体" w:cs="宋体"/>
          <w:color w:val="000000"/>
          <w:kern w:val="0"/>
          <w:sz w:val="28"/>
          <w:szCs w:val="28"/>
          <w:lang w:val="zh-CN"/>
        </w:rPr>
        <w:t>2005</w:t>
      </w:r>
      <w:r w:rsidRPr="00670F7F">
        <w:rPr>
          <w:rFonts w:ascii="宋体" w:hAnsi="宋体" w:cs="宋体" w:hint="eastAsia"/>
          <w:color w:val="000000"/>
          <w:kern w:val="0"/>
          <w:sz w:val="28"/>
          <w:szCs w:val="28"/>
          <w:lang w:val="zh-CN"/>
        </w:rPr>
        <w:t>年，天津滨电电力工程有限公司（国网天津市电力公司滨海供电分公司下属企业）成功入股公司，</w:t>
      </w:r>
      <w:r w:rsidRPr="00670F7F">
        <w:rPr>
          <w:rFonts w:ascii="宋体" w:hAnsi="宋体" w:cs="宋体"/>
          <w:color w:val="000000"/>
          <w:kern w:val="0"/>
          <w:sz w:val="28"/>
          <w:szCs w:val="28"/>
          <w:lang w:val="zh-CN"/>
        </w:rPr>
        <w:t>2014</w:t>
      </w:r>
      <w:r w:rsidRPr="00670F7F">
        <w:rPr>
          <w:rFonts w:ascii="宋体" w:hAnsi="宋体" w:cs="宋体" w:hint="eastAsia"/>
          <w:color w:val="000000"/>
          <w:kern w:val="0"/>
          <w:sz w:val="28"/>
          <w:szCs w:val="28"/>
          <w:lang w:val="zh-CN"/>
        </w:rPr>
        <w:t>年，安徽中电兴发与鑫龙科技股份有限公司（上市公司，股票代码</w:t>
      </w:r>
      <w:r w:rsidRPr="00670F7F">
        <w:rPr>
          <w:rFonts w:ascii="宋体" w:hAnsi="宋体" w:cs="宋体"/>
          <w:color w:val="000000"/>
          <w:kern w:val="0"/>
          <w:sz w:val="28"/>
          <w:szCs w:val="28"/>
          <w:lang w:val="zh-CN"/>
        </w:rPr>
        <w:t>002298</w:t>
      </w:r>
      <w:r w:rsidRPr="00670F7F">
        <w:rPr>
          <w:rFonts w:ascii="宋体" w:hAnsi="宋体" w:cs="宋体" w:hint="eastAsia"/>
          <w:color w:val="000000"/>
          <w:kern w:val="0"/>
          <w:sz w:val="28"/>
          <w:szCs w:val="28"/>
          <w:lang w:val="zh-CN"/>
        </w:rPr>
        <w:t>）成功入股公司。通过与两家实力雄厚的股东合作，天津市泰达工程设计有限公司，在实现资产整合的同时，也实现了资源的共享，为公司发展提供了更加广阔的平台。</w:t>
      </w:r>
    </w:p>
    <w:p w14:paraId="7A8D4758" w14:textId="77777777" w:rsidR="000761C6" w:rsidRPr="00670F7F" w:rsidRDefault="000761C6" w:rsidP="000761C6">
      <w:pPr>
        <w:autoSpaceDE w:val="0"/>
        <w:autoSpaceDN w:val="0"/>
        <w:adjustRightInd w:val="0"/>
        <w:spacing w:line="360" w:lineRule="auto"/>
        <w:ind w:firstLine="560"/>
        <w:jc w:val="left"/>
        <w:rPr>
          <w:rFonts w:ascii="宋体" w:hAnsi="宋体" w:cs="宋体"/>
          <w:color w:val="000000"/>
          <w:kern w:val="0"/>
          <w:sz w:val="28"/>
          <w:szCs w:val="28"/>
          <w:lang w:val="zh-CN"/>
        </w:rPr>
      </w:pPr>
      <w:r>
        <w:rPr>
          <w:rFonts w:ascii="宋体" w:hAnsi="宋体" w:cs="宋体" w:hint="eastAsia"/>
          <w:color w:val="000000"/>
          <w:kern w:val="0"/>
          <w:sz w:val="28"/>
          <w:szCs w:val="28"/>
          <w:lang w:val="zh-CN"/>
        </w:rPr>
        <w:t>优秀的人才是企业发展的不竭动力，泰达设计专注工程技术发展及研究，吸纳国内知名大学优秀毕业生，多年来，泰达设计携手天津大学各届毕业生与公司共同成长，公司总经理、电力设计分公司经理及变电设计室、配电设计室主任等均为天大校友，公司将与天大学子一同共创企业美好的未来。</w:t>
      </w:r>
    </w:p>
    <w:p w14:paraId="18F6F64E" w14:textId="77777777" w:rsidR="000761C6" w:rsidRDefault="000761C6" w:rsidP="000761C6">
      <w:pPr>
        <w:autoSpaceDE w:val="0"/>
        <w:autoSpaceDN w:val="0"/>
        <w:adjustRightInd w:val="0"/>
        <w:spacing w:line="360" w:lineRule="auto"/>
        <w:ind w:firstLine="560"/>
        <w:jc w:val="left"/>
        <w:rPr>
          <w:rFonts w:ascii="宋体" w:hAnsi="宋体" w:cs="宋体"/>
          <w:color w:val="000000"/>
          <w:kern w:val="0"/>
          <w:sz w:val="28"/>
          <w:szCs w:val="28"/>
          <w:lang w:val="zh-CN"/>
        </w:rPr>
      </w:pPr>
      <w:r w:rsidRPr="00670F7F">
        <w:rPr>
          <w:rFonts w:ascii="宋体" w:hAnsi="宋体" w:cs="宋体" w:hint="eastAsia"/>
          <w:color w:val="000000"/>
          <w:kern w:val="0"/>
          <w:sz w:val="28"/>
          <w:szCs w:val="28"/>
          <w:lang w:val="zh-CN"/>
        </w:rPr>
        <w:t>自</w:t>
      </w:r>
      <w:r>
        <w:rPr>
          <w:rFonts w:ascii="宋体" w:hAnsi="宋体" w:cs="宋体" w:hint="eastAsia"/>
          <w:color w:val="000000"/>
          <w:kern w:val="0"/>
          <w:sz w:val="28"/>
          <w:szCs w:val="28"/>
          <w:lang w:val="zh-CN"/>
        </w:rPr>
        <w:t>1</w:t>
      </w:r>
      <w:r>
        <w:rPr>
          <w:rFonts w:ascii="宋体" w:hAnsi="宋体" w:cs="宋体"/>
          <w:color w:val="000000"/>
          <w:kern w:val="0"/>
          <w:sz w:val="28"/>
          <w:szCs w:val="28"/>
          <w:lang w:val="zh-CN"/>
        </w:rPr>
        <w:t>993</w:t>
      </w:r>
      <w:r>
        <w:rPr>
          <w:rFonts w:ascii="宋体" w:hAnsi="宋体" w:cs="宋体" w:hint="eastAsia"/>
          <w:color w:val="000000"/>
          <w:kern w:val="0"/>
          <w:sz w:val="28"/>
          <w:szCs w:val="28"/>
          <w:lang w:val="zh-CN"/>
        </w:rPr>
        <w:t>年</w:t>
      </w:r>
      <w:r w:rsidRPr="00670F7F">
        <w:rPr>
          <w:rFonts w:ascii="宋体" w:hAnsi="宋体" w:cs="宋体" w:hint="eastAsia"/>
          <w:color w:val="000000"/>
          <w:kern w:val="0"/>
          <w:sz w:val="28"/>
          <w:szCs w:val="28"/>
          <w:lang w:val="zh-CN"/>
        </w:rPr>
        <w:t>成立以来，公司精心铸造</w:t>
      </w:r>
      <w:r w:rsidRPr="00670F7F">
        <w:rPr>
          <w:rFonts w:ascii="宋体" w:hAnsi="宋体" w:cs="宋体"/>
          <w:color w:val="000000"/>
          <w:kern w:val="0"/>
          <w:sz w:val="28"/>
          <w:szCs w:val="28"/>
          <w:lang w:val="zh-CN"/>
        </w:rPr>
        <w:t>“</w:t>
      </w:r>
      <w:r w:rsidRPr="00670F7F">
        <w:rPr>
          <w:rFonts w:ascii="宋体" w:hAnsi="宋体" w:cs="宋体" w:hint="eastAsia"/>
          <w:color w:val="000000"/>
          <w:kern w:val="0"/>
          <w:sz w:val="28"/>
          <w:szCs w:val="28"/>
          <w:lang w:val="zh-CN"/>
        </w:rPr>
        <w:t>泰达设计</w:t>
      </w:r>
      <w:r w:rsidRPr="00670F7F">
        <w:rPr>
          <w:rFonts w:ascii="宋体" w:hAnsi="宋体" w:cs="宋体"/>
          <w:color w:val="000000"/>
          <w:kern w:val="0"/>
          <w:sz w:val="28"/>
          <w:szCs w:val="28"/>
          <w:lang w:val="zh-CN"/>
        </w:rPr>
        <w:t>”</w:t>
      </w:r>
      <w:r w:rsidRPr="00670F7F">
        <w:rPr>
          <w:rFonts w:ascii="宋体" w:hAnsi="宋体" w:cs="宋体" w:hint="eastAsia"/>
          <w:color w:val="000000"/>
          <w:kern w:val="0"/>
          <w:sz w:val="28"/>
          <w:szCs w:val="28"/>
          <w:lang w:val="zh-CN"/>
        </w:rPr>
        <w:t>的企业品牌，在天津地区享有极高的信誉度和知名度。公司现为中国电力规划设计协会会员单位，拥有建筑工程设计资质（甲级）、电力工程（新能源发电、送电、变电）设计资质（乙级）、市政工程（给水、排水、热力、道路）设计资质（乙级）、</w:t>
      </w:r>
      <w:r w:rsidRPr="00E06C55">
        <w:rPr>
          <w:rFonts w:ascii="宋体" w:hAnsi="宋体" w:cs="宋体" w:hint="eastAsia"/>
          <w:color w:val="000000"/>
          <w:kern w:val="0"/>
          <w:sz w:val="28"/>
          <w:szCs w:val="28"/>
          <w:lang w:val="zh-CN"/>
        </w:rPr>
        <w:t>岩土工程勘察</w:t>
      </w:r>
      <w:r>
        <w:rPr>
          <w:rFonts w:ascii="宋体" w:hAnsi="宋体" w:cs="宋体" w:hint="eastAsia"/>
          <w:color w:val="000000"/>
          <w:kern w:val="0"/>
          <w:sz w:val="28"/>
          <w:szCs w:val="28"/>
          <w:lang w:val="zh-CN"/>
        </w:rPr>
        <w:t>（乙级）、</w:t>
      </w:r>
      <w:r w:rsidRPr="00670F7F">
        <w:rPr>
          <w:rFonts w:ascii="宋体" w:hAnsi="宋体" w:cs="宋体" w:hint="eastAsia"/>
          <w:color w:val="000000"/>
          <w:kern w:val="0"/>
          <w:sz w:val="28"/>
          <w:szCs w:val="28"/>
          <w:lang w:val="zh-CN"/>
        </w:rPr>
        <w:t>工程造价咨询资质（乙级）、工程咨询资质（乙级）和城乡规划编制资质（丙级）、</w:t>
      </w:r>
      <w:r>
        <w:rPr>
          <w:rFonts w:ascii="宋体" w:hAnsi="宋体" w:cs="宋体" w:hint="eastAsia"/>
          <w:color w:val="000000"/>
          <w:kern w:val="0"/>
          <w:sz w:val="28"/>
          <w:szCs w:val="28"/>
          <w:lang w:val="zh-CN"/>
        </w:rPr>
        <w:t>电力工程施工总承包三级资质。</w:t>
      </w:r>
    </w:p>
    <w:p w14:paraId="5553C136" w14:textId="77777777" w:rsidR="000761C6" w:rsidRPr="00670F7F" w:rsidRDefault="000761C6" w:rsidP="000761C6">
      <w:pPr>
        <w:autoSpaceDE w:val="0"/>
        <w:autoSpaceDN w:val="0"/>
        <w:adjustRightInd w:val="0"/>
        <w:spacing w:line="360" w:lineRule="auto"/>
        <w:ind w:firstLine="560"/>
        <w:jc w:val="left"/>
        <w:rPr>
          <w:rFonts w:ascii="宋体" w:hAnsi="宋体" w:cs="宋体"/>
          <w:color w:val="000000"/>
          <w:kern w:val="0"/>
          <w:sz w:val="28"/>
          <w:szCs w:val="28"/>
          <w:lang w:val="zh-CN"/>
        </w:rPr>
      </w:pPr>
      <w:r>
        <w:rPr>
          <w:rFonts w:ascii="宋体" w:hAnsi="宋体" w:cs="宋体" w:hint="eastAsia"/>
          <w:color w:val="000000"/>
          <w:kern w:val="0"/>
          <w:sz w:val="28"/>
          <w:szCs w:val="28"/>
          <w:lang w:val="zh-CN"/>
        </w:rPr>
        <w:t>公司现设有电力设计分公司、建筑设计分公司、市政设计分公司、造价咨询子公司（天津滨龙工程管理咨询有限公司）、工程管</w:t>
      </w:r>
      <w:r>
        <w:rPr>
          <w:rFonts w:ascii="宋体" w:hAnsi="宋体" w:cs="宋体" w:hint="eastAsia"/>
          <w:color w:val="000000"/>
          <w:kern w:val="0"/>
          <w:sz w:val="28"/>
          <w:szCs w:val="28"/>
          <w:lang w:val="zh-CN"/>
        </w:rPr>
        <w:lastRenderedPageBreak/>
        <w:t>理分公司和泛在物联网与综合能源研发部，</w:t>
      </w:r>
      <w:r w:rsidRPr="00670F7F">
        <w:rPr>
          <w:rFonts w:ascii="宋体" w:hAnsi="宋体" w:cs="宋体" w:hint="eastAsia"/>
          <w:color w:val="000000"/>
          <w:kern w:val="0"/>
          <w:sz w:val="28"/>
          <w:szCs w:val="28"/>
          <w:lang w:val="zh-CN"/>
        </w:rPr>
        <w:t>可承接相关的建筑工程</w:t>
      </w:r>
      <w:r>
        <w:rPr>
          <w:rFonts w:ascii="宋体" w:hAnsi="宋体" w:cs="宋体" w:hint="eastAsia"/>
          <w:color w:val="000000"/>
          <w:kern w:val="0"/>
          <w:sz w:val="28"/>
          <w:szCs w:val="28"/>
          <w:lang w:val="zh-CN"/>
        </w:rPr>
        <w:t>勘察设计</w:t>
      </w:r>
      <w:r w:rsidRPr="00670F7F">
        <w:rPr>
          <w:rFonts w:ascii="宋体" w:hAnsi="宋体" w:cs="宋体" w:hint="eastAsia"/>
          <w:color w:val="000000"/>
          <w:kern w:val="0"/>
          <w:sz w:val="28"/>
          <w:szCs w:val="28"/>
          <w:lang w:val="zh-CN"/>
        </w:rPr>
        <w:t>、</w:t>
      </w:r>
      <w:r>
        <w:rPr>
          <w:rFonts w:ascii="宋体" w:hAnsi="宋体" w:cs="宋体" w:hint="eastAsia"/>
          <w:color w:val="000000"/>
          <w:kern w:val="0"/>
          <w:sz w:val="28"/>
          <w:szCs w:val="28"/>
          <w:lang w:val="zh-CN"/>
        </w:rPr>
        <w:t>电力工程勘察设计、市政工程勘察设计、城乡规划</w:t>
      </w:r>
      <w:r w:rsidRPr="00670F7F">
        <w:rPr>
          <w:rFonts w:ascii="宋体" w:hAnsi="宋体" w:cs="宋体" w:hint="eastAsia"/>
          <w:color w:val="000000"/>
          <w:kern w:val="0"/>
          <w:sz w:val="28"/>
          <w:szCs w:val="28"/>
          <w:lang w:val="zh-CN"/>
        </w:rPr>
        <w:t>、工程造价咨询、工程咨询和工程总承包</w:t>
      </w:r>
      <w:r>
        <w:rPr>
          <w:rFonts w:ascii="宋体" w:hAnsi="宋体" w:cs="宋体" w:hint="eastAsia"/>
          <w:color w:val="000000"/>
          <w:kern w:val="0"/>
          <w:sz w:val="28"/>
          <w:szCs w:val="28"/>
          <w:lang w:val="zh-CN"/>
        </w:rPr>
        <w:t>、综合能源规划</w:t>
      </w:r>
      <w:r w:rsidRPr="00670F7F">
        <w:rPr>
          <w:rFonts w:ascii="宋体" w:hAnsi="宋体" w:cs="宋体" w:hint="eastAsia"/>
          <w:color w:val="000000"/>
          <w:kern w:val="0"/>
          <w:sz w:val="28"/>
          <w:szCs w:val="28"/>
          <w:lang w:val="zh-CN"/>
        </w:rPr>
        <w:t>等业务</w:t>
      </w:r>
      <w:r>
        <w:rPr>
          <w:rFonts w:ascii="宋体" w:hAnsi="宋体" w:cs="宋体" w:hint="eastAsia"/>
          <w:color w:val="000000"/>
          <w:kern w:val="0"/>
          <w:sz w:val="28"/>
          <w:szCs w:val="28"/>
          <w:lang w:val="zh-CN"/>
        </w:rPr>
        <w:t>，通过多专业技术整合与多阶段管理整合，努力打造一流的工程技术服务平台</w:t>
      </w:r>
      <w:r w:rsidRPr="00670F7F">
        <w:rPr>
          <w:rFonts w:ascii="宋体" w:hAnsi="宋体" w:cs="宋体" w:hint="eastAsia"/>
          <w:color w:val="000000"/>
          <w:kern w:val="0"/>
          <w:sz w:val="28"/>
          <w:szCs w:val="28"/>
          <w:lang w:val="zh-CN"/>
        </w:rPr>
        <w:t>。此外，</w:t>
      </w:r>
      <w:r>
        <w:rPr>
          <w:rFonts w:ascii="宋体" w:hAnsi="宋体" w:cs="宋体" w:hint="eastAsia"/>
          <w:color w:val="000000"/>
          <w:kern w:val="0"/>
          <w:sz w:val="28"/>
          <w:szCs w:val="28"/>
          <w:lang w:val="zh-CN"/>
        </w:rPr>
        <w:t>公司通过国家高新技术企业认证，并取得</w:t>
      </w:r>
      <w:r w:rsidRPr="00512BDE">
        <w:rPr>
          <w:rFonts w:ascii="宋体" w:hAnsi="宋体" w:cs="宋体" w:hint="eastAsia"/>
          <w:color w:val="000000"/>
          <w:kern w:val="0"/>
          <w:sz w:val="28"/>
          <w:szCs w:val="28"/>
          <w:lang w:val="zh-CN"/>
        </w:rPr>
        <w:t>质量认证公司认证</w:t>
      </w:r>
      <w:r w:rsidRPr="00670F7F">
        <w:rPr>
          <w:rFonts w:ascii="宋体" w:hAnsi="宋体" w:cs="宋体" w:hint="eastAsia"/>
          <w:color w:val="000000"/>
          <w:kern w:val="0"/>
          <w:sz w:val="28"/>
          <w:szCs w:val="28"/>
          <w:lang w:val="zh-CN"/>
        </w:rPr>
        <w:t>通过的</w:t>
      </w:r>
      <w:r w:rsidRPr="00670F7F">
        <w:rPr>
          <w:rFonts w:ascii="宋体" w:hAnsi="宋体" w:cs="宋体"/>
          <w:color w:val="000000"/>
          <w:kern w:val="0"/>
          <w:sz w:val="28"/>
          <w:szCs w:val="28"/>
          <w:lang w:val="zh-CN"/>
        </w:rPr>
        <w:t>ISO9001</w:t>
      </w:r>
      <w:r w:rsidRPr="00670F7F">
        <w:rPr>
          <w:rFonts w:ascii="宋体" w:hAnsi="宋体" w:cs="宋体" w:hint="eastAsia"/>
          <w:color w:val="000000"/>
          <w:kern w:val="0"/>
          <w:sz w:val="28"/>
          <w:szCs w:val="28"/>
          <w:lang w:val="zh-CN"/>
        </w:rPr>
        <w:t>、</w:t>
      </w:r>
      <w:r w:rsidRPr="00670F7F">
        <w:rPr>
          <w:rFonts w:ascii="宋体" w:hAnsi="宋体" w:cs="宋体"/>
          <w:color w:val="000000"/>
          <w:kern w:val="0"/>
          <w:sz w:val="28"/>
          <w:szCs w:val="28"/>
          <w:lang w:val="zh-CN"/>
        </w:rPr>
        <w:t>ISO14001</w:t>
      </w:r>
      <w:r>
        <w:rPr>
          <w:rFonts w:ascii="宋体" w:hAnsi="宋体" w:cs="宋体" w:hint="eastAsia"/>
          <w:color w:val="000000"/>
          <w:kern w:val="0"/>
          <w:sz w:val="28"/>
          <w:szCs w:val="28"/>
          <w:lang w:val="zh-CN"/>
        </w:rPr>
        <w:t>和</w:t>
      </w:r>
      <w:r>
        <w:rPr>
          <w:rFonts w:ascii="宋体" w:hAnsi="宋体" w:cs="宋体"/>
          <w:color w:val="000000"/>
          <w:kern w:val="0"/>
          <w:sz w:val="28"/>
          <w:szCs w:val="28"/>
          <w:lang w:val="zh-CN"/>
        </w:rPr>
        <w:t>ISO45</w:t>
      </w:r>
      <w:r w:rsidRPr="00670F7F">
        <w:rPr>
          <w:rFonts w:ascii="宋体" w:hAnsi="宋体" w:cs="宋体"/>
          <w:color w:val="000000"/>
          <w:kern w:val="0"/>
          <w:sz w:val="28"/>
          <w:szCs w:val="28"/>
          <w:lang w:val="zh-CN"/>
        </w:rPr>
        <w:t>001</w:t>
      </w:r>
      <w:r w:rsidRPr="00670F7F">
        <w:rPr>
          <w:rFonts w:ascii="宋体" w:hAnsi="宋体" w:cs="宋体" w:hint="eastAsia"/>
          <w:color w:val="000000"/>
          <w:kern w:val="0"/>
          <w:sz w:val="28"/>
          <w:szCs w:val="28"/>
          <w:lang w:val="zh-CN"/>
        </w:rPr>
        <w:t>（质量、环境和职业健康安全）管理体系，为用户和社会提供完备的质量、环境和职业健康安全保障。</w:t>
      </w:r>
    </w:p>
    <w:p w14:paraId="09281B46" w14:textId="77777777" w:rsidR="000761C6" w:rsidRPr="00670F7F" w:rsidRDefault="000761C6" w:rsidP="000761C6">
      <w:pPr>
        <w:spacing w:line="360" w:lineRule="auto"/>
        <w:ind w:firstLine="560"/>
        <w:rPr>
          <w:rFonts w:ascii="宋体" w:hAnsi="宋体"/>
          <w:bCs/>
          <w:sz w:val="28"/>
          <w:szCs w:val="28"/>
        </w:rPr>
      </w:pPr>
      <w:r w:rsidRPr="00670F7F">
        <w:rPr>
          <w:rFonts w:ascii="宋体" w:hAnsi="宋体" w:hint="eastAsia"/>
          <w:bCs/>
          <w:sz w:val="28"/>
          <w:szCs w:val="28"/>
        </w:rPr>
        <w:t>通过多年的工程历练，公司培养了一支专业配套合理、人员素质精干、综合能力领先的工程专业队伍。</w:t>
      </w:r>
      <w:r w:rsidRPr="0009138F">
        <w:rPr>
          <w:rFonts w:ascii="宋体" w:hAnsi="宋体" w:hint="eastAsia"/>
          <w:bCs/>
          <w:sz w:val="28"/>
          <w:szCs w:val="28"/>
        </w:rPr>
        <w:t>公司现有员工150余人，其中，专业技术人员</w:t>
      </w:r>
      <w:r>
        <w:rPr>
          <w:rFonts w:ascii="宋体" w:hAnsi="宋体" w:hint="eastAsia"/>
          <w:bCs/>
          <w:sz w:val="28"/>
          <w:szCs w:val="28"/>
        </w:rPr>
        <w:t>120</w:t>
      </w:r>
      <w:r w:rsidRPr="0009138F">
        <w:rPr>
          <w:rFonts w:ascii="宋体" w:hAnsi="宋体" w:hint="eastAsia"/>
          <w:bCs/>
          <w:sz w:val="28"/>
          <w:szCs w:val="28"/>
        </w:rPr>
        <w:t>余人，平均年龄3</w:t>
      </w:r>
      <w:r>
        <w:rPr>
          <w:rFonts w:ascii="宋体" w:hAnsi="宋体"/>
          <w:bCs/>
          <w:sz w:val="28"/>
          <w:szCs w:val="28"/>
        </w:rPr>
        <w:t>4</w:t>
      </w:r>
      <w:r w:rsidRPr="0009138F">
        <w:rPr>
          <w:rFonts w:ascii="宋体" w:hAnsi="宋体" w:hint="eastAsia"/>
          <w:bCs/>
          <w:sz w:val="28"/>
          <w:szCs w:val="28"/>
        </w:rPr>
        <w:t>岁，均为大学本科及以上学历，其中，硕士研究生占员工总数的14%，具有一级注册建筑师、一级注册结构工程师、</w:t>
      </w:r>
      <w:r>
        <w:rPr>
          <w:rFonts w:ascii="宋体" w:hAnsi="宋体" w:hint="eastAsia"/>
          <w:bCs/>
          <w:sz w:val="28"/>
          <w:szCs w:val="28"/>
        </w:rPr>
        <w:t>注册土木工程师、</w:t>
      </w:r>
      <w:r w:rsidRPr="0009138F">
        <w:rPr>
          <w:rFonts w:ascii="宋体" w:hAnsi="宋体" w:hint="eastAsia"/>
          <w:bCs/>
          <w:sz w:val="28"/>
          <w:szCs w:val="28"/>
        </w:rPr>
        <w:t>注册电气工程师、注册公用设备工程师、注册造价工程师、注册咨询工程师、一级注册建造师等各类国家注册类执业资格员工占3</w:t>
      </w:r>
      <w:r>
        <w:rPr>
          <w:rFonts w:ascii="宋体" w:hAnsi="宋体"/>
          <w:bCs/>
          <w:sz w:val="28"/>
          <w:szCs w:val="28"/>
        </w:rPr>
        <w:t>2</w:t>
      </w:r>
      <w:r w:rsidRPr="0009138F">
        <w:rPr>
          <w:rFonts w:ascii="宋体" w:hAnsi="宋体" w:hint="eastAsia"/>
          <w:bCs/>
          <w:sz w:val="28"/>
          <w:szCs w:val="28"/>
        </w:rPr>
        <w:t>%，拥有高级职称员工占2</w:t>
      </w:r>
      <w:r>
        <w:rPr>
          <w:rFonts w:ascii="宋体" w:hAnsi="宋体"/>
          <w:bCs/>
          <w:sz w:val="28"/>
          <w:szCs w:val="28"/>
        </w:rPr>
        <w:t>3</w:t>
      </w:r>
      <w:r w:rsidRPr="0009138F">
        <w:rPr>
          <w:rFonts w:ascii="宋体" w:hAnsi="宋体" w:hint="eastAsia"/>
          <w:bCs/>
          <w:sz w:val="28"/>
          <w:szCs w:val="28"/>
        </w:rPr>
        <w:t>%，工程师员工占2</w:t>
      </w:r>
      <w:r>
        <w:rPr>
          <w:rFonts w:ascii="宋体" w:hAnsi="宋体"/>
          <w:bCs/>
          <w:sz w:val="28"/>
          <w:szCs w:val="28"/>
        </w:rPr>
        <w:t>4</w:t>
      </w:r>
      <w:r w:rsidRPr="0009138F">
        <w:rPr>
          <w:rFonts w:ascii="宋体" w:hAnsi="宋体" w:hint="eastAsia"/>
          <w:bCs/>
          <w:sz w:val="28"/>
          <w:szCs w:val="28"/>
        </w:rPr>
        <w:t>%。</w:t>
      </w:r>
    </w:p>
    <w:p w14:paraId="62AAFA0F" w14:textId="77777777" w:rsidR="000761C6" w:rsidRDefault="000761C6" w:rsidP="000761C6">
      <w:pPr>
        <w:autoSpaceDE w:val="0"/>
        <w:autoSpaceDN w:val="0"/>
        <w:adjustRightInd w:val="0"/>
        <w:spacing w:line="360" w:lineRule="auto"/>
        <w:ind w:firstLine="560"/>
        <w:jc w:val="left"/>
        <w:rPr>
          <w:rFonts w:ascii="宋体" w:hAnsi="宋体"/>
          <w:bCs/>
          <w:sz w:val="28"/>
          <w:szCs w:val="28"/>
        </w:rPr>
      </w:pPr>
      <w:r w:rsidRPr="00670F7F">
        <w:rPr>
          <w:rFonts w:ascii="宋体" w:hAnsi="宋体" w:hint="eastAsia"/>
          <w:bCs/>
          <w:sz w:val="28"/>
          <w:szCs w:val="28"/>
        </w:rPr>
        <w:t>公司成立二十多年来，在工程实施中，始终秉承“服务用户，尽心尽责；</w:t>
      </w:r>
      <w:r>
        <w:rPr>
          <w:rFonts w:ascii="宋体" w:hAnsi="宋体" w:hint="eastAsia"/>
          <w:bCs/>
          <w:sz w:val="28"/>
          <w:szCs w:val="28"/>
        </w:rPr>
        <w:t>不断提升</w:t>
      </w:r>
      <w:r w:rsidRPr="00670F7F">
        <w:rPr>
          <w:rFonts w:ascii="宋体" w:hAnsi="宋体" w:hint="eastAsia"/>
          <w:bCs/>
          <w:sz w:val="28"/>
          <w:szCs w:val="28"/>
        </w:rPr>
        <w:t>，</w:t>
      </w:r>
      <w:r>
        <w:rPr>
          <w:rFonts w:ascii="宋体" w:hAnsi="宋体" w:hint="eastAsia"/>
          <w:bCs/>
          <w:sz w:val="28"/>
          <w:szCs w:val="28"/>
        </w:rPr>
        <w:t>追求卓越</w:t>
      </w:r>
      <w:r w:rsidRPr="00670F7F">
        <w:rPr>
          <w:rFonts w:ascii="宋体" w:hAnsi="宋体" w:hint="eastAsia"/>
          <w:bCs/>
          <w:sz w:val="28"/>
          <w:szCs w:val="28"/>
        </w:rPr>
        <w:t>”的质量方针，坚持以客户需求作为我们的关注焦点，竭诚为客户提供“省时、省力、省钱、省心”的全方位优质服务。</w:t>
      </w:r>
      <w:r>
        <w:rPr>
          <w:rFonts w:ascii="宋体" w:hAnsi="宋体" w:hint="eastAsia"/>
          <w:bCs/>
          <w:sz w:val="28"/>
          <w:szCs w:val="28"/>
        </w:rPr>
        <w:t>公司</w:t>
      </w:r>
      <w:r w:rsidRPr="005870CE">
        <w:rPr>
          <w:rFonts w:ascii="宋体" w:hAnsi="宋体" w:hint="eastAsia"/>
          <w:bCs/>
          <w:sz w:val="28"/>
          <w:szCs w:val="28"/>
        </w:rPr>
        <w:t>积极响应国家号召，利用自身专业广、资质全、项目经验多、行业口碑好的优势，</w:t>
      </w:r>
      <w:r>
        <w:rPr>
          <w:rFonts w:ascii="宋体" w:hAnsi="宋体" w:hint="eastAsia"/>
          <w:bCs/>
          <w:sz w:val="28"/>
          <w:szCs w:val="28"/>
        </w:rPr>
        <w:t>专门</w:t>
      </w:r>
      <w:r w:rsidRPr="005870CE">
        <w:rPr>
          <w:rFonts w:ascii="宋体" w:hAnsi="宋体" w:hint="eastAsia"/>
          <w:bCs/>
          <w:sz w:val="28"/>
          <w:szCs w:val="28"/>
        </w:rPr>
        <w:t>成立</w:t>
      </w:r>
      <w:r>
        <w:rPr>
          <w:rFonts w:ascii="宋体" w:hAnsi="宋体" w:hint="eastAsia"/>
          <w:bCs/>
          <w:sz w:val="28"/>
          <w:szCs w:val="28"/>
        </w:rPr>
        <w:t>了</w:t>
      </w:r>
      <w:r w:rsidRPr="005870CE">
        <w:rPr>
          <w:rFonts w:ascii="宋体" w:hAnsi="宋体" w:hint="eastAsia"/>
          <w:bCs/>
          <w:sz w:val="28"/>
          <w:szCs w:val="28"/>
        </w:rPr>
        <w:t>工程管理分公司，</w:t>
      </w:r>
      <w:r>
        <w:rPr>
          <w:rFonts w:ascii="宋体" w:hAnsi="宋体" w:hint="eastAsia"/>
          <w:bCs/>
          <w:sz w:val="28"/>
          <w:szCs w:val="28"/>
        </w:rPr>
        <w:t>专项</w:t>
      </w:r>
      <w:r w:rsidRPr="005870CE">
        <w:rPr>
          <w:rFonts w:ascii="宋体" w:hAnsi="宋体" w:hint="eastAsia"/>
          <w:bCs/>
          <w:sz w:val="28"/>
          <w:szCs w:val="28"/>
        </w:rPr>
        <w:t>承接EPC工程总承包业务，全面推动以设计牵头的全新EPC</w:t>
      </w:r>
      <w:r w:rsidRPr="005870CE">
        <w:rPr>
          <w:rFonts w:ascii="宋体" w:hAnsi="宋体" w:hint="eastAsia"/>
          <w:bCs/>
          <w:sz w:val="28"/>
          <w:szCs w:val="28"/>
        </w:rPr>
        <w:lastRenderedPageBreak/>
        <w:t>工程总承包模式发展。</w:t>
      </w:r>
      <w:r>
        <w:rPr>
          <w:rFonts w:ascii="宋体" w:hAnsi="宋体" w:hint="eastAsia"/>
          <w:bCs/>
          <w:sz w:val="28"/>
          <w:szCs w:val="28"/>
        </w:rPr>
        <w:t>先后承接了</w:t>
      </w:r>
      <w:r w:rsidRPr="00AD4A59">
        <w:rPr>
          <w:rFonts w:ascii="宋体" w:hAnsi="宋体" w:hint="eastAsia"/>
          <w:bCs/>
          <w:sz w:val="28"/>
          <w:szCs w:val="28"/>
        </w:rPr>
        <w:t>中</w:t>
      </w:r>
      <w:r w:rsidRPr="00383C7E">
        <w:rPr>
          <w:rFonts w:ascii="宋体" w:hAnsi="宋体" w:hint="eastAsia"/>
          <w:bCs/>
          <w:sz w:val="28"/>
          <w:szCs w:val="28"/>
        </w:rPr>
        <w:t>国民航大学新校区建设及老校区更新改造工程电力专项设计</w:t>
      </w:r>
      <w:r>
        <w:rPr>
          <w:rFonts w:ascii="宋体" w:hAnsi="宋体" w:hint="eastAsia"/>
          <w:bCs/>
          <w:sz w:val="28"/>
          <w:szCs w:val="28"/>
        </w:rPr>
        <w:t>、</w:t>
      </w:r>
      <w:r w:rsidRPr="0067681C">
        <w:rPr>
          <w:rFonts w:ascii="宋体" w:hAnsi="宋体" w:hint="eastAsia"/>
          <w:bCs/>
          <w:sz w:val="28"/>
          <w:szCs w:val="28"/>
        </w:rPr>
        <w:t>天津滨海师大附属学校周边电力排管</w:t>
      </w:r>
      <w:r>
        <w:rPr>
          <w:rFonts w:ascii="宋体" w:hAnsi="宋体" w:hint="eastAsia"/>
          <w:bCs/>
          <w:sz w:val="28"/>
          <w:szCs w:val="28"/>
        </w:rPr>
        <w:t>、</w:t>
      </w:r>
      <w:r w:rsidRPr="0067681C">
        <w:rPr>
          <w:rFonts w:ascii="宋体" w:hAnsi="宋体" w:hint="eastAsia"/>
          <w:bCs/>
          <w:sz w:val="28"/>
          <w:szCs w:val="28"/>
        </w:rPr>
        <w:t>天津市茂联科技有限公司南港110kV</w:t>
      </w:r>
      <w:r>
        <w:rPr>
          <w:rFonts w:ascii="宋体" w:hAnsi="宋体" w:hint="eastAsia"/>
          <w:bCs/>
          <w:sz w:val="28"/>
          <w:szCs w:val="28"/>
        </w:rPr>
        <w:t>变电站及</w:t>
      </w:r>
      <w:r w:rsidRPr="0067681C">
        <w:rPr>
          <w:rFonts w:ascii="宋体" w:hAnsi="宋体" w:hint="eastAsia"/>
          <w:bCs/>
          <w:sz w:val="28"/>
          <w:szCs w:val="28"/>
        </w:rPr>
        <w:t>线路</w:t>
      </w:r>
      <w:r>
        <w:rPr>
          <w:rFonts w:ascii="宋体" w:hAnsi="宋体" w:hint="eastAsia"/>
          <w:bCs/>
          <w:sz w:val="28"/>
          <w:szCs w:val="28"/>
        </w:rPr>
        <w:t>、</w:t>
      </w:r>
      <w:r w:rsidRPr="0067681C">
        <w:rPr>
          <w:rFonts w:ascii="宋体" w:hAnsi="宋体" w:hint="eastAsia"/>
          <w:bCs/>
          <w:sz w:val="28"/>
          <w:szCs w:val="28"/>
        </w:rPr>
        <w:t>天津市职工服务中心电力系统建设</w:t>
      </w:r>
      <w:r>
        <w:rPr>
          <w:rFonts w:ascii="宋体" w:hAnsi="宋体" w:hint="eastAsia"/>
          <w:bCs/>
          <w:sz w:val="28"/>
          <w:szCs w:val="28"/>
        </w:rPr>
        <w:t>、</w:t>
      </w:r>
      <w:r w:rsidRPr="006C1749">
        <w:rPr>
          <w:rFonts w:ascii="宋体" w:hAnsi="宋体" w:hint="eastAsia"/>
          <w:bCs/>
          <w:sz w:val="28"/>
          <w:szCs w:val="28"/>
        </w:rPr>
        <w:t>柳林一号地商业综合体红线内开闭站及高压电缆迁移</w:t>
      </w:r>
      <w:r>
        <w:rPr>
          <w:rFonts w:ascii="宋体" w:hAnsi="宋体" w:hint="eastAsia"/>
          <w:bCs/>
          <w:sz w:val="28"/>
          <w:szCs w:val="28"/>
        </w:rPr>
        <w:t>、</w:t>
      </w:r>
      <w:r w:rsidRPr="006C1749">
        <w:rPr>
          <w:rFonts w:ascii="宋体" w:hAnsi="宋体" w:hint="eastAsia"/>
          <w:bCs/>
          <w:sz w:val="28"/>
          <w:szCs w:val="28"/>
        </w:rPr>
        <w:t>中沙管廊35kV架空线路切改</w:t>
      </w:r>
      <w:r>
        <w:rPr>
          <w:rFonts w:ascii="宋体" w:hAnsi="宋体" w:hint="eastAsia"/>
          <w:bCs/>
          <w:sz w:val="28"/>
          <w:szCs w:val="28"/>
        </w:rPr>
        <w:t>等项目工程，在EPC管理过程中打好设计、采购、施工、交付各阶段综合优势的组合拳，为用户提供一揽子工程解决方案，使“泰达设计”在EPC领域赢得良好声誉。公司在推动经济社会绿色低碳发展，建设生态文明方面提前布局、主动作为，专门成立了</w:t>
      </w:r>
      <w:r>
        <w:rPr>
          <w:rFonts w:ascii="宋体" w:hAnsi="宋体" w:cs="宋体" w:hint="eastAsia"/>
          <w:color w:val="000000"/>
          <w:kern w:val="0"/>
          <w:sz w:val="28"/>
          <w:szCs w:val="28"/>
          <w:lang w:val="zh-CN"/>
        </w:rPr>
        <w:t>泛在物联网与</w:t>
      </w:r>
      <w:r>
        <w:rPr>
          <w:rFonts w:ascii="宋体" w:hAnsi="宋体" w:hint="eastAsia"/>
          <w:bCs/>
          <w:sz w:val="28"/>
          <w:szCs w:val="28"/>
        </w:rPr>
        <w:t>综合能源研发部，先后承接了</w:t>
      </w:r>
      <w:r w:rsidRPr="00DB49BC">
        <w:rPr>
          <w:rFonts w:ascii="宋体" w:hAnsi="宋体" w:hint="eastAsia"/>
          <w:bCs/>
          <w:sz w:val="28"/>
          <w:szCs w:val="28"/>
        </w:rPr>
        <w:t>北辰国家产城融合示范区中关村产业服务核心区综合能源供应规划、北辰商务中心绿色办公示范项目、宁河未来科技城、天津一汽大众汽车基地综合能源规划等项目，在综合能源领域积极创新实践，取得了丰硕成果。</w:t>
      </w:r>
    </w:p>
    <w:p w14:paraId="5448030A" w14:textId="77777777" w:rsidR="000761C6" w:rsidRDefault="000761C6" w:rsidP="000761C6">
      <w:pPr>
        <w:autoSpaceDE w:val="0"/>
        <w:autoSpaceDN w:val="0"/>
        <w:adjustRightInd w:val="0"/>
        <w:spacing w:line="360" w:lineRule="auto"/>
        <w:ind w:firstLine="560"/>
        <w:jc w:val="left"/>
        <w:rPr>
          <w:rFonts w:ascii="宋体" w:hAnsi="宋体"/>
          <w:bCs/>
          <w:sz w:val="28"/>
          <w:szCs w:val="28"/>
        </w:rPr>
      </w:pPr>
      <w:r>
        <w:rPr>
          <w:rFonts w:ascii="宋体" w:hAnsi="宋体" w:hint="eastAsia"/>
          <w:bCs/>
          <w:sz w:val="28"/>
          <w:szCs w:val="28"/>
        </w:rPr>
        <w:t>此外，公司始终坚持引领行业发展步伐，不断提升技术创新发展水平。</w:t>
      </w:r>
      <w:r w:rsidRPr="00670F7F">
        <w:rPr>
          <w:rFonts w:ascii="宋体" w:hAnsi="宋体" w:hint="eastAsia"/>
          <w:bCs/>
          <w:sz w:val="28"/>
          <w:szCs w:val="28"/>
        </w:rPr>
        <w:t>公司作为第一家通过天津市建委审批取得新能源发电乙级设计资质的企业，</w:t>
      </w:r>
      <w:r>
        <w:rPr>
          <w:rFonts w:ascii="宋体" w:hAnsi="宋体" w:hint="eastAsia"/>
          <w:bCs/>
          <w:sz w:val="28"/>
          <w:szCs w:val="28"/>
        </w:rPr>
        <w:t>积极</w:t>
      </w:r>
      <w:r w:rsidRPr="00670F7F">
        <w:rPr>
          <w:rFonts w:ascii="宋体" w:hAnsi="宋体" w:hint="eastAsia"/>
          <w:bCs/>
          <w:sz w:val="28"/>
          <w:szCs w:val="28"/>
        </w:rPr>
        <w:t>开拓新能源发电设计领域，先后承接天津中电晟发太平镇窦庄子一期</w:t>
      </w:r>
      <w:r w:rsidRPr="00670F7F">
        <w:rPr>
          <w:rFonts w:ascii="宋体" w:hAnsi="宋体"/>
          <w:bCs/>
          <w:sz w:val="28"/>
          <w:szCs w:val="28"/>
        </w:rPr>
        <w:t>95MWp</w:t>
      </w:r>
      <w:r w:rsidRPr="00670F7F">
        <w:rPr>
          <w:rFonts w:ascii="宋体" w:hAnsi="宋体" w:hint="eastAsia"/>
          <w:bCs/>
          <w:sz w:val="28"/>
          <w:szCs w:val="28"/>
        </w:rPr>
        <w:t>和二期</w:t>
      </w:r>
      <w:r w:rsidRPr="00670F7F">
        <w:rPr>
          <w:rFonts w:ascii="宋体" w:hAnsi="宋体"/>
          <w:bCs/>
          <w:sz w:val="28"/>
          <w:szCs w:val="28"/>
        </w:rPr>
        <w:t>65MWp</w:t>
      </w:r>
      <w:r w:rsidRPr="00670F7F">
        <w:rPr>
          <w:rFonts w:ascii="宋体" w:hAnsi="宋体" w:hint="eastAsia"/>
          <w:bCs/>
          <w:sz w:val="28"/>
          <w:szCs w:val="28"/>
        </w:rPr>
        <w:t>渔光互补光伏发电</w:t>
      </w:r>
      <w:r>
        <w:rPr>
          <w:rFonts w:ascii="宋体" w:hAnsi="宋体" w:hint="eastAsia"/>
          <w:bCs/>
          <w:sz w:val="28"/>
          <w:szCs w:val="28"/>
        </w:rPr>
        <w:t>等多项</w:t>
      </w:r>
      <w:r w:rsidRPr="00670F7F">
        <w:rPr>
          <w:rFonts w:ascii="宋体" w:hAnsi="宋体" w:hint="eastAsia"/>
          <w:bCs/>
          <w:sz w:val="28"/>
          <w:szCs w:val="28"/>
        </w:rPr>
        <w:t>新能源领域工程设</w:t>
      </w:r>
      <w:r w:rsidRPr="00763442">
        <w:rPr>
          <w:rFonts w:ascii="宋体" w:hAnsi="宋体" w:hint="eastAsia"/>
          <w:bCs/>
          <w:sz w:val="28"/>
          <w:szCs w:val="28"/>
        </w:rPr>
        <w:t>计任务，</w:t>
      </w:r>
      <w:r>
        <w:rPr>
          <w:rFonts w:ascii="宋体" w:hAnsi="宋体" w:hint="eastAsia"/>
          <w:bCs/>
          <w:sz w:val="28"/>
          <w:szCs w:val="28"/>
        </w:rPr>
        <w:t>均</w:t>
      </w:r>
      <w:r w:rsidRPr="00763442">
        <w:rPr>
          <w:rFonts w:ascii="宋体" w:hAnsi="宋体" w:hint="eastAsia"/>
          <w:bCs/>
          <w:sz w:val="28"/>
          <w:szCs w:val="28"/>
        </w:rPr>
        <w:t>得到用户的一致好评。</w:t>
      </w:r>
      <w:r w:rsidRPr="00E056D7">
        <w:rPr>
          <w:rFonts w:ascii="宋体" w:hAnsi="宋体" w:hint="eastAsia"/>
          <w:bCs/>
          <w:sz w:val="28"/>
          <w:szCs w:val="28"/>
        </w:rPr>
        <w:t>承接</w:t>
      </w:r>
      <w:r>
        <w:rPr>
          <w:rFonts w:ascii="宋体" w:hAnsi="宋体" w:hint="eastAsia"/>
          <w:bCs/>
          <w:sz w:val="28"/>
          <w:szCs w:val="28"/>
        </w:rPr>
        <w:t>的六里庄2</w:t>
      </w:r>
      <w:r>
        <w:rPr>
          <w:rFonts w:ascii="宋体" w:hAnsi="宋体"/>
          <w:bCs/>
          <w:sz w:val="28"/>
          <w:szCs w:val="28"/>
        </w:rPr>
        <w:t>20</w:t>
      </w:r>
      <w:r>
        <w:rPr>
          <w:rFonts w:ascii="宋体" w:hAnsi="宋体" w:hint="eastAsia"/>
          <w:bCs/>
          <w:sz w:val="28"/>
          <w:szCs w:val="28"/>
        </w:rPr>
        <w:t>千伏输变电工程，三星电机2</w:t>
      </w:r>
      <w:r>
        <w:rPr>
          <w:rFonts w:ascii="宋体" w:hAnsi="宋体"/>
          <w:bCs/>
          <w:sz w:val="28"/>
          <w:szCs w:val="28"/>
        </w:rPr>
        <w:t>20kV</w:t>
      </w:r>
      <w:r>
        <w:rPr>
          <w:rFonts w:ascii="宋体" w:hAnsi="宋体" w:hint="eastAsia"/>
          <w:bCs/>
          <w:sz w:val="28"/>
          <w:szCs w:val="28"/>
        </w:rPr>
        <w:t>变电站工程，</w:t>
      </w:r>
      <w:r w:rsidRPr="00F12F93">
        <w:rPr>
          <w:rFonts w:ascii="宋体" w:hAnsi="宋体" w:hint="eastAsia"/>
          <w:bCs/>
          <w:sz w:val="28"/>
          <w:szCs w:val="28"/>
        </w:rPr>
        <w:t>泰达国际心血管病医院医技楼改扩建工程</w:t>
      </w:r>
      <w:r>
        <w:rPr>
          <w:rFonts w:ascii="宋体" w:hAnsi="宋体" w:hint="eastAsia"/>
          <w:bCs/>
          <w:sz w:val="28"/>
          <w:szCs w:val="28"/>
        </w:rPr>
        <w:t>，集成电路用1</w:t>
      </w:r>
      <w:r>
        <w:rPr>
          <w:rFonts w:ascii="宋体" w:hAnsi="宋体"/>
          <w:bCs/>
          <w:sz w:val="28"/>
          <w:szCs w:val="28"/>
        </w:rPr>
        <w:t>2</w:t>
      </w:r>
      <w:r>
        <w:rPr>
          <w:rFonts w:ascii="宋体" w:hAnsi="宋体" w:hint="eastAsia"/>
          <w:bCs/>
          <w:sz w:val="28"/>
          <w:szCs w:val="28"/>
        </w:rPr>
        <w:t>英寸半导体硅片研发项目，</w:t>
      </w:r>
      <w:r w:rsidRPr="00E056D7">
        <w:rPr>
          <w:rFonts w:ascii="宋体" w:hAnsi="宋体" w:hint="eastAsia"/>
          <w:bCs/>
          <w:sz w:val="28"/>
          <w:szCs w:val="28"/>
        </w:rPr>
        <w:t>开发区一汽大众基地</w:t>
      </w:r>
      <w:r>
        <w:rPr>
          <w:rFonts w:ascii="宋体" w:hAnsi="宋体" w:hint="eastAsia"/>
          <w:bCs/>
          <w:sz w:val="28"/>
          <w:szCs w:val="28"/>
        </w:rPr>
        <w:t>输变电</w:t>
      </w:r>
      <w:r w:rsidRPr="00E056D7">
        <w:rPr>
          <w:rFonts w:ascii="宋体" w:hAnsi="宋体" w:hint="eastAsia"/>
          <w:bCs/>
          <w:sz w:val="28"/>
          <w:szCs w:val="28"/>
        </w:rPr>
        <w:t>工程</w:t>
      </w:r>
      <w:r>
        <w:rPr>
          <w:rFonts w:ascii="宋体" w:hAnsi="宋体" w:hint="eastAsia"/>
          <w:bCs/>
          <w:sz w:val="28"/>
          <w:szCs w:val="28"/>
        </w:rPr>
        <w:t>，天津各区煤改电工程，</w:t>
      </w:r>
      <w:r w:rsidRPr="00E056D7">
        <w:rPr>
          <w:rFonts w:ascii="宋体" w:hAnsi="宋体" w:hint="eastAsia"/>
          <w:bCs/>
          <w:sz w:val="28"/>
          <w:szCs w:val="28"/>
        </w:rPr>
        <w:t>信远斋（天津）年产八千万酸梅汤项目</w:t>
      </w:r>
      <w:r>
        <w:rPr>
          <w:rFonts w:ascii="宋体" w:hAnsi="宋体" w:hint="eastAsia"/>
          <w:bCs/>
          <w:sz w:val="28"/>
          <w:szCs w:val="28"/>
        </w:rPr>
        <w:t>，</w:t>
      </w:r>
      <w:r w:rsidRPr="00E056D7">
        <w:rPr>
          <w:rFonts w:ascii="宋体" w:hAnsi="宋体" w:hint="eastAsia"/>
          <w:bCs/>
          <w:sz w:val="28"/>
          <w:szCs w:val="28"/>
        </w:rPr>
        <w:t>美克天津区供热系统（燃气锅</w:t>
      </w:r>
      <w:r w:rsidRPr="00E056D7">
        <w:rPr>
          <w:rFonts w:ascii="宋体" w:hAnsi="宋体" w:hint="eastAsia"/>
          <w:bCs/>
          <w:sz w:val="28"/>
          <w:szCs w:val="28"/>
        </w:rPr>
        <w:lastRenderedPageBreak/>
        <w:t>炉房）改造工程</w:t>
      </w:r>
      <w:r>
        <w:rPr>
          <w:rFonts w:ascii="宋体" w:hAnsi="宋体" w:hint="eastAsia"/>
          <w:bCs/>
          <w:sz w:val="28"/>
          <w:szCs w:val="28"/>
        </w:rPr>
        <w:t>，</w:t>
      </w:r>
      <w:r w:rsidRPr="00E056D7">
        <w:rPr>
          <w:rFonts w:ascii="宋体" w:hAnsi="宋体" w:hint="eastAsia"/>
          <w:bCs/>
          <w:sz w:val="28"/>
          <w:szCs w:val="28"/>
        </w:rPr>
        <w:t>西区第一热源厂（东北组团）煤改燃及相关管网扩容改造项目等多项重点工程，</w:t>
      </w:r>
      <w:r>
        <w:rPr>
          <w:rFonts w:ascii="宋体" w:hAnsi="宋体" w:hint="eastAsia"/>
          <w:bCs/>
          <w:sz w:val="28"/>
          <w:szCs w:val="28"/>
        </w:rPr>
        <w:t>展现</w:t>
      </w:r>
      <w:r w:rsidRPr="00E056D7">
        <w:rPr>
          <w:rFonts w:ascii="宋体" w:hAnsi="宋体" w:hint="eastAsia"/>
          <w:bCs/>
          <w:sz w:val="28"/>
          <w:szCs w:val="28"/>
        </w:rPr>
        <w:t>了</w:t>
      </w:r>
      <w:r>
        <w:rPr>
          <w:rFonts w:ascii="宋体" w:hAnsi="宋体" w:hint="eastAsia"/>
          <w:bCs/>
          <w:sz w:val="28"/>
          <w:szCs w:val="28"/>
        </w:rPr>
        <w:t>公司</w:t>
      </w:r>
      <w:r w:rsidRPr="00E056D7">
        <w:rPr>
          <w:rFonts w:ascii="宋体" w:hAnsi="宋体" w:hint="eastAsia"/>
          <w:bCs/>
          <w:sz w:val="28"/>
          <w:szCs w:val="28"/>
        </w:rPr>
        <w:t>技术水平，扩大了泰达设计的影响力。</w:t>
      </w:r>
    </w:p>
    <w:p w14:paraId="69A97E8E" w14:textId="77777777" w:rsidR="000761C6" w:rsidRDefault="000761C6" w:rsidP="000761C6">
      <w:pPr>
        <w:autoSpaceDE w:val="0"/>
        <w:autoSpaceDN w:val="0"/>
        <w:adjustRightInd w:val="0"/>
        <w:spacing w:line="360" w:lineRule="auto"/>
        <w:ind w:firstLine="560"/>
        <w:jc w:val="left"/>
        <w:rPr>
          <w:rFonts w:ascii="宋体" w:hAnsi="宋体"/>
          <w:sz w:val="28"/>
          <w:szCs w:val="28"/>
        </w:rPr>
      </w:pPr>
      <w:r w:rsidRPr="00670F7F">
        <w:rPr>
          <w:rFonts w:ascii="宋体" w:hAnsi="宋体" w:hint="eastAsia"/>
          <w:bCs/>
          <w:sz w:val="28"/>
          <w:szCs w:val="28"/>
        </w:rPr>
        <w:t>随着企业不断发展壮大，公司提出了“做最受尊重的工程技术服务企业”的企业愿景，以及“成就您的愿望，实现我的价值”的企业使命，在工程实践过程中，努力实现共赢价值。</w:t>
      </w:r>
      <w:r w:rsidRPr="00670F7F">
        <w:rPr>
          <w:rFonts w:ascii="宋体" w:hAnsi="宋体" w:hint="eastAsia"/>
          <w:sz w:val="28"/>
          <w:szCs w:val="28"/>
        </w:rPr>
        <w:t>在今后的发展中，我们将继续加强与各相关方的密切合作，秉承“良知、责任、价值”的经营理念，充分发挥区域资源优势，以满腔的热情、忠诚的态度、负责的精神为全体用户提供更加经济、高效、便利、满意的服务！</w:t>
      </w:r>
    </w:p>
    <w:p w14:paraId="26690B51" w14:textId="77777777" w:rsidR="000761C6" w:rsidRDefault="000761C6" w:rsidP="000761C6">
      <w:pPr>
        <w:autoSpaceDE w:val="0"/>
        <w:autoSpaceDN w:val="0"/>
        <w:adjustRightInd w:val="0"/>
        <w:spacing w:line="360" w:lineRule="auto"/>
        <w:ind w:firstLine="560"/>
        <w:jc w:val="left"/>
        <w:rPr>
          <w:rFonts w:ascii="宋体" w:hAnsi="宋体"/>
          <w:bCs/>
          <w:sz w:val="28"/>
          <w:szCs w:val="28"/>
        </w:rPr>
      </w:pPr>
    </w:p>
    <w:p w14:paraId="26E3F453" w14:textId="77777777" w:rsidR="000761C6" w:rsidRPr="00E061CC" w:rsidRDefault="000761C6" w:rsidP="000761C6">
      <w:pPr>
        <w:autoSpaceDE w:val="0"/>
        <w:autoSpaceDN w:val="0"/>
        <w:adjustRightInd w:val="0"/>
        <w:spacing w:line="360" w:lineRule="auto"/>
        <w:ind w:firstLine="560"/>
        <w:jc w:val="left"/>
        <w:rPr>
          <w:rFonts w:ascii="宋体" w:hAnsi="宋体"/>
          <w:bCs/>
          <w:sz w:val="28"/>
          <w:szCs w:val="28"/>
        </w:rPr>
      </w:pPr>
      <w:r>
        <w:rPr>
          <w:rFonts w:ascii="宋体" w:hAnsi="宋体" w:hint="eastAsia"/>
          <w:bCs/>
          <w:sz w:val="28"/>
          <w:szCs w:val="28"/>
        </w:rPr>
        <w:t>单位名称：</w:t>
      </w:r>
      <w:r w:rsidRPr="00E061CC">
        <w:rPr>
          <w:rFonts w:ascii="宋体" w:hAnsi="宋体"/>
          <w:bCs/>
          <w:sz w:val="28"/>
          <w:szCs w:val="28"/>
        </w:rPr>
        <w:t>天津市泰达工程设计有限公司</w:t>
      </w:r>
    </w:p>
    <w:p w14:paraId="1220DC16" w14:textId="77777777" w:rsidR="000761C6" w:rsidRDefault="000761C6" w:rsidP="000761C6">
      <w:pPr>
        <w:autoSpaceDE w:val="0"/>
        <w:autoSpaceDN w:val="0"/>
        <w:adjustRightInd w:val="0"/>
        <w:spacing w:line="360" w:lineRule="auto"/>
        <w:ind w:firstLine="560"/>
        <w:jc w:val="left"/>
        <w:rPr>
          <w:rFonts w:ascii="宋体" w:hAnsi="宋体"/>
          <w:bCs/>
          <w:sz w:val="28"/>
          <w:szCs w:val="28"/>
        </w:rPr>
      </w:pPr>
      <w:r>
        <w:rPr>
          <w:rFonts w:ascii="宋体" w:hAnsi="宋体" w:hint="eastAsia"/>
          <w:bCs/>
          <w:sz w:val="28"/>
          <w:szCs w:val="28"/>
        </w:rPr>
        <w:t>单位地址：天津滨海中关村科技园大唐总部基地西区9号楼</w:t>
      </w:r>
    </w:p>
    <w:p w14:paraId="14EC15EE" w14:textId="77777777" w:rsidR="000761C6" w:rsidRDefault="000761C6" w:rsidP="000761C6">
      <w:pPr>
        <w:pStyle w:val="ab"/>
        <w:numPr>
          <w:ilvl w:val="0"/>
          <w:numId w:val="12"/>
        </w:numPr>
        <w:spacing w:line="360" w:lineRule="auto"/>
        <w:ind w:firstLineChars="0"/>
        <w:jc w:val="left"/>
        <w:rPr>
          <w:b/>
          <w:sz w:val="28"/>
          <w:szCs w:val="28"/>
        </w:rPr>
      </w:pPr>
      <w:r>
        <w:rPr>
          <w:rFonts w:hint="eastAsia"/>
          <w:b/>
          <w:sz w:val="28"/>
          <w:szCs w:val="28"/>
        </w:rPr>
        <w:t>招聘简章</w:t>
      </w:r>
    </w:p>
    <w:p w14:paraId="40121531" w14:textId="77777777" w:rsidR="000761C6" w:rsidRDefault="000761C6" w:rsidP="000761C6">
      <w:pPr>
        <w:spacing w:line="360" w:lineRule="auto"/>
        <w:jc w:val="left"/>
        <w:rPr>
          <w:b/>
          <w:sz w:val="28"/>
          <w:szCs w:val="28"/>
        </w:rPr>
      </w:pPr>
      <w:r>
        <w:rPr>
          <w:rFonts w:hint="eastAsia"/>
          <w:b/>
          <w:sz w:val="28"/>
          <w:szCs w:val="28"/>
        </w:rPr>
        <w:t>（一）电气工程设计</w:t>
      </w:r>
    </w:p>
    <w:p w14:paraId="10C3C874" w14:textId="77777777" w:rsidR="000761C6" w:rsidRDefault="000761C6" w:rsidP="000761C6">
      <w:pPr>
        <w:spacing w:line="360" w:lineRule="auto"/>
        <w:ind w:firstLine="420"/>
        <w:jc w:val="left"/>
        <w:rPr>
          <w:b/>
          <w:sz w:val="28"/>
          <w:szCs w:val="28"/>
        </w:rPr>
      </w:pPr>
      <w:r>
        <w:rPr>
          <w:rFonts w:hint="eastAsia"/>
          <w:b/>
          <w:sz w:val="28"/>
          <w:szCs w:val="28"/>
        </w:rPr>
        <w:t>·岗位职责</w:t>
      </w:r>
    </w:p>
    <w:p w14:paraId="41EDC0D7" w14:textId="77777777" w:rsidR="000761C6" w:rsidRDefault="000761C6" w:rsidP="000761C6">
      <w:pPr>
        <w:pStyle w:val="ab"/>
        <w:spacing w:line="360" w:lineRule="auto"/>
        <w:ind w:left="480" w:firstLineChars="0" w:firstLine="480"/>
        <w:jc w:val="left"/>
        <w:rPr>
          <w:rFonts w:ascii="Tahoma" w:hAnsi="Tahoma" w:cs="Tahoma"/>
          <w:color w:val="333333"/>
          <w:sz w:val="24"/>
          <w:szCs w:val="24"/>
          <w:bdr w:val="none" w:sz="0" w:space="0" w:color="auto" w:frame="1"/>
          <w:shd w:val="clear" w:color="auto" w:fill="FFFFFF"/>
        </w:rPr>
      </w:pPr>
      <w:r>
        <w:rPr>
          <w:rFonts w:ascii="Tahoma" w:hAnsi="Tahoma" w:cs="Tahoma" w:hint="eastAsia"/>
          <w:color w:val="333333"/>
          <w:sz w:val="24"/>
          <w:szCs w:val="24"/>
          <w:bdr w:val="none" w:sz="0" w:space="0" w:color="auto" w:frame="1"/>
          <w:shd w:val="clear" w:color="auto" w:fill="FFFFFF"/>
        </w:rPr>
        <w:t>能够在工程师指导下配合完成电气工程设计及相关工作，并对设计过程中产生的问题能够有效进行沟通、协调解决，保证设计阶段各项工作顺利完成。</w:t>
      </w:r>
    </w:p>
    <w:p w14:paraId="590BC282" w14:textId="77777777" w:rsidR="000761C6" w:rsidRPr="0011386C" w:rsidRDefault="000761C6" w:rsidP="000761C6">
      <w:pPr>
        <w:pStyle w:val="ab"/>
        <w:spacing w:line="360" w:lineRule="auto"/>
        <w:ind w:left="360" w:firstLineChars="0" w:firstLine="0"/>
        <w:jc w:val="left"/>
        <w:rPr>
          <w:rFonts w:ascii="等线" w:hAnsi="等线"/>
          <w:b/>
          <w:sz w:val="28"/>
          <w:szCs w:val="28"/>
        </w:rPr>
      </w:pPr>
      <w:r>
        <w:rPr>
          <w:rFonts w:hint="eastAsia"/>
          <w:b/>
          <w:sz w:val="28"/>
          <w:szCs w:val="28"/>
        </w:rPr>
        <w:t>·任职要求</w:t>
      </w:r>
    </w:p>
    <w:p w14:paraId="3331DD3A" w14:textId="77777777" w:rsidR="000761C6" w:rsidRDefault="000761C6" w:rsidP="000761C6">
      <w:pPr>
        <w:pStyle w:val="ab"/>
        <w:spacing w:line="360" w:lineRule="auto"/>
        <w:ind w:left="360" w:firstLineChars="0" w:firstLine="0"/>
        <w:jc w:val="left"/>
        <w:rPr>
          <w:rFonts w:ascii="Tahoma" w:hAnsi="Tahoma" w:cs="Tahoma"/>
          <w:color w:val="333333"/>
          <w:sz w:val="24"/>
          <w:szCs w:val="24"/>
          <w:bdr w:val="none" w:sz="0" w:space="0" w:color="auto" w:frame="1"/>
          <w:shd w:val="clear" w:color="auto" w:fill="FFFFFF"/>
        </w:rPr>
      </w:pPr>
      <w:r>
        <w:rPr>
          <w:rFonts w:ascii="Tahoma" w:hAnsi="Tahoma" w:cs="Tahoma"/>
          <w:color w:val="333333"/>
          <w:sz w:val="24"/>
          <w:szCs w:val="24"/>
          <w:bdr w:val="none" w:sz="0" w:space="0" w:color="auto" w:frame="1"/>
          <w:shd w:val="clear" w:color="auto" w:fill="FFFFFF"/>
        </w:rPr>
        <w:t>1</w:t>
      </w:r>
      <w:r>
        <w:rPr>
          <w:rFonts w:ascii="Tahoma" w:hAnsi="Tahoma" w:cs="Tahoma" w:hint="eastAsia"/>
          <w:color w:val="333333"/>
          <w:sz w:val="24"/>
          <w:szCs w:val="24"/>
          <w:bdr w:val="none" w:sz="0" w:space="0" w:color="auto" w:frame="1"/>
          <w:shd w:val="clear" w:color="auto" w:fill="FFFFFF"/>
        </w:rPr>
        <w:t>、电气工程及其自动化专业或其他相近专业，具有电气工程设计相关实习工作经验者优先；</w:t>
      </w:r>
    </w:p>
    <w:p w14:paraId="1B00D868" w14:textId="77777777" w:rsidR="000761C6" w:rsidRDefault="000761C6" w:rsidP="000761C6">
      <w:pPr>
        <w:pStyle w:val="ab"/>
        <w:spacing w:line="360" w:lineRule="auto"/>
        <w:ind w:left="360" w:firstLineChars="0" w:firstLine="0"/>
        <w:jc w:val="left"/>
        <w:rPr>
          <w:rFonts w:ascii="Tahoma" w:hAnsi="Tahoma" w:cs="Tahoma"/>
          <w:color w:val="333333"/>
          <w:sz w:val="24"/>
          <w:szCs w:val="24"/>
          <w:bdr w:val="none" w:sz="0" w:space="0" w:color="auto" w:frame="1"/>
          <w:shd w:val="clear" w:color="auto" w:fill="FFFFFF"/>
        </w:rPr>
      </w:pPr>
      <w:r>
        <w:rPr>
          <w:rFonts w:ascii="Tahoma" w:hAnsi="Tahoma" w:cs="Tahoma"/>
          <w:color w:val="333333"/>
          <w:sz w:val="24"/>
          <w:szCs w:val="24"/>
          <w:bdr w:val="none" w:sz="0" w:space="0" w:color="auto" w:frame="1"/>
          <w:shd w:val="clear" w:color="auto" w:fill="FFFFFF"/>
        </w:rPr>
        <w:t>2</w:t>
      </w:r>
      <w:r>
        <w:rPr>
          <w:rFonts w:ascii="Tahoma" w:hAnsi="Tahoma" w:cs="Tahoma" w:hint="eastAsia"/>
          <w:color w:val="333333"/>
          <w:sz w:val="24"/>
          <w:szCs w:val="24"/>
          <w:bdr w:val="none" w:sz="0" w:space="0" w:color="auto" w:frame="1"/>
          <w:shd w:val="clear" w:color="auto" w:fill="FFFFFF"/>
        </w:rPr>
        <w:t>、熟练使用各类专业绘图软件；</w:t>
      </w:r>
    </w:p>
    <w:p w14:paraId="0A7ADB8F" w14:textId="77777777" w:rsidR="000761C6" w:rsidRDefault="000761C6" w:rsidP="000761C6">
      <w:pPr>
        <w:pStyle w:val="ab"/>
        <w:spacing w:line="360" w:lineRule="auto"/>
        <w:ind w:left="360" w:firstLineChars="0" w:firstLine="0"/>
        <w:jc w:val="left"/>
        <w:rPr>
          <w:rFonts w:ascii="Tahoma" w:hAnsi="Tahoma" w:cs="Tahoma"/>
          <w:color w:val="333333"/>
          <w:sz w:val="24"/>
          <w:szCs w:val="24"/>
          <w:bdr w:val="none" w:sz="0" w:space="0" w:color="auto" w:frame="1"/>
          <w:shd w:val="clear" w:color="auto" w:fill="FFFFFF"/>
        </w:rPr>
      </w:pPr>
      <w:r>
        <w:rPr>
          <w:rFonts w:ascii="Tahoma" w:hAnsi="Tahoma" w:cs="Tahoma"/>
          <w:color w:val="333333"/>
          <w:sz w:val="24"/>
          <w:szCs w:val="24"/>
          <w:bdr w:val="none" w:sz="0" w:space="0" w:color="auto" w:frame="1"/>
          <w:shd w:val="clear" w:color="auto" w:fill="FFFFFF"/>
        </w:rPr>
        <w:t>3</w:t>
      </w:r>
      <w:r>
        <w:rPr>
          <w:rFonts w:ascii="Tahoma" w:hAnsi="Tahoma" w:cs="Tahoma" w:hint="eastAsia"/>
          <w:color w:val="333333"/>
          <w:sz w:val="24"/>
          <w:szCs w:val="24"/>
          <w:bdr w:val="none" w:sz="0" w:space="0" w:color="auto" w:frame="1"/>
          <w:shd w:val="clear" w:color="auto" w:fill="FFFFFF"/>
        </w:rPr>
        <w:t>、热爱设计工作，作风踏实、善于学习、肯于钻研，具有良好的沟通、协</w:t>
      </w:r>
      <w:r>
        <w:rPr>
          <w:rFonts w:ascii="Tahoma" w:hAnsi="Tahoma" w:cs="Tahoma" w:hint="eastAsia"/>
          <w:color w:val="333333"/>
          <w:sz w:val="24"/>
          <w:szCs w:val="24"/>
          <w:bdr w:val="none" w:sz="0" w:space="0" w:color="auto" w:frame="1"/>
          <w:shd w:val="clear" w:color="auto" w:fill="FFFFFF"/>
        </w:rPr>
        <w:lastRenderedPageBreak/>
        <w:t>调能力，以及高度的敬业精神、良好的团队协作精神和主动配合意识。</w:t>
      </w:r>
    </w:p>
    <w:p w14:paraId="2645C542" w14:textId="77777777" w:rsidR="000761C6" w:rsidRPr="0011386C" w:rsidRDefault="000761C6" w:rsidP="000761C6">
      <w:pPr>
        <w:pStyle w:val="ab"/>
        <w:numPr>
          <w:ilvl w:val="0"/>
          <w:numId w:val="12"/>
        </w:numPr>
        <w:spacing w:line="360" w:lineRule="auto"/>
        <w:ind w:firstLineChars="0"/>
        <w:jc w:val="left"/>
        <w:rPr>
          <w:rFonts w:ascii="等线" w:hAnsi="等线"/>
          <w:b/>
          <w:sz w:val="28"/>
          <w:szCs w:val="28"/>
        </w:rPr>
      </w:pPr>
      <w:r>
        <w:rPr>
          <w:rFonts w:hint="eastAsia"/>
          <w:b/>
          <w:sz w:val="28"/>
          <w:szCs w:val="28"/>
        </w:rPr>
        <w:t>薪酬待遇</w:t>
      </w:r>
    </w:p>
    <w:p w14:paraId="5DAD3351" w14:textId="77777777" w:rsidR="000761C6" w:rsidRDefault="000761C6" w:rsidP="000761C6">
      <w:pPr>
        <w:spacing w:line="360" w:lineRule="auto"/>
        <w:jc w:val="left"/>
        <w:rPr>
          <w:rFonts w:ascii="Tahoma" w:hAnsi="Tahoma" w:cs="Tahoma"/>
          <w:color w:val="333333"/>
          <w:sz w:val="24"/>
          <w:bdr w:val="none" w:sz="0" w:space="0" w:color="auto" w:frame="1"/>
          <w:shd w:val="clear" w:color="auto" w:fill="FFFFFF"/>
        </w:rPr>
      </w:pPr>
      <w:r>
        <w:rPr>
          <w:rFonts w:hint="eastAsia"/>
          <w:b/>
          <w:sz w:val="28"/>
          <w:szCs w:val="28"/>
        </w:rPr>
        <w:t>（一）薪酬：</w:t>
      </w:r>
      <w:r>
        <w:rPr>
          <w:bCs/>
          <w:sz w:val="28"/>
          <w:szCs w:val="28"/>
        </w:rPr>
        <w:t>4500-5500</w:t>
      </w:r>
    </w:p>
    <w:p w14:paraId="5896890F" w14:textId="77777777" w:rsidR="000761C6" w:rsidRDefault="000761C6" w:rsidP="000761C6">
      <w:pPr>
        <w:spacing w:line="360" w:lineRule="auto"/>
        <w:jc w:val="left"/>
        <w:rPr>
          <w:rFonts w:ascii="Tahoma" w:hAnsi="Tahoma" w:cs="Tahoma"/>
          <w:color w:val="333333"/>
          <w:sz w:val="24"/>
          <w:bdr w:val="none" w:sz="0" w:space="0" w:color="auto" w:frame="1"/>
          <w:shd w:val="clear" w:color="auto" w:fill="FFFFFF"/>
        </w:rPr>
      </w:pPr>
      <w:r>
        <w:rPr>
          <w:rFonts w:hint="eastAsia"/>
          <w:b/>
          <w:sz w:val="28"/>
          <w:szCs w:val="28"/>
        </w:rPr>
        <w:t>（二）待遇：</w:t>
      </w:r>
      <w:r>
        <w:rPr>
          <w:rFonts w:ascii="Tahoma" w:hAnsi="Tahoma" w:cs="Tahoma" w:hint="eastAsia"/>
          <w:color w:val="333333"/>
          <w:sz w:val="24"/>
          <w:bdr w:val="none" w:sz="0" w:space="0" w:color="auto" w:frame="1"/>
          <w:shd w:val="clear" w:color="auto" w:fill="FFFFFF"/>
        </w:rPr>
        <w:t>五险一金、年终奖、绩效奖金、交通补助、餐补、房补、采暖补贴、防暑降温补贴、过节礼物等。</w:t>
      </w:r>
    </w:p>
    <w:p w14:paraId="2214EE1A" w14:textId="77777777" w:rsidR="000761C6" w:rsidRPr="0011386C" w:rsidRDefault="000761C6" w:rsidP="000761C6">
      <w:pPr>
        <w:pStyle w:val="ab"/>
        <w:numPr>
          <w:ilvl w:val="0"/>
          <w:numId w:val="12"/>
        </w:numPr>
        <w:spacing w:line="360" w:lineRule="auto"/>
        <w:ind w:firstLineChars="0"/>
        <w:jc w:val="left"/>
        <w:rPr>
          <w:rFonts w:ascii="等线" w:hAnsi="等线"/>
          <w:b/>
          <w:sz w:val="28"/>
          <w:szCs w:val="28"/>
        </w:rPr>
      </w:pPr>
      <w:r>
        <w:rPr>
          <w:rFonts w:hint="eastAsia"/>
          <w:b/>
          <w:sz w:val="28"/>
          <w:szCs w:val="28"/>
        </w:rPr>
        <w:t>工作地点</w:t>
      </w:r>
    </w:p>
    <w:p w14:paraId="17FF1345" w14:textId="77777777" w:rsidR="000761C6" w:rsidRDefault="000761C6" w:rsidP="000761C6">
      <w:pPr>
        <w:pStyle w:val="ab"/>
        <w:spacing w:line="360" w:lineRule="auto"/>
        <w:ind w:left="720" w:firstLineChars="0" w:firstLine="0"/>
        <w:jc w:val="left"/>
        <w:rPr>
          <w:b/>
          <w:sz w:val="28"/>
          <w:szCs w:val="28"/>
        </w:rPr>
      </w:pPr>
      <w:r>
        <w:rPr>
          <w:rFonts w:hint="eastAsia"/>
          <w:b/>
          <w:sz w:val="28"/>
          <w:szCs w:val="28"/>
        </w:rPr>
        <w:t>天津</w:t>
      </w:r>
    </w:p>
    <w:p w14:paraId="68686CEF" w14:textId="77777777" w:rsidR="000761C6" w:rsidRPr="000761C6" w:rsidRDefault="000761C6" w:rsidP="00353282">
      <w:pPr>
        <w:autoSpaceDE w:val="0"/>
        <w:autoSpaceDN w:val="0"/>
        <w:adjustRightInd w:val="0"/>
        <w:spacing w:line="360" w:lineRule="auto"/>
        <w:ind w:firstLine="560"/>
        <w:jc w:val="left"/>
        <w:rPr>
          <w:rFonts w:ascii="宋体" w:hAnsi="宋体"/>
          <w:bCs/>
          <w:sz w:val="28"/>
          <w:szCs w:val="28"/>
        </w:rPr>
      </w:pPr>
    </w:p>
    <w:p w14:paraId="2277171C" w14:textId="77777777" w:rsidR="00353282" w:rsidRPr="00370401" w:rsidRDefault="00353282" w:rsidP="00353282">
      <w:pPr>
        <w:pStyle w:val="ad"/>
        <w:jc w:val="center"/>
        <w:outlineLvl w:val="0"/>
        <w:rPr>
          <w:rFonts w:asciiTheme="majorEastAsia" w:eastAsiaTheme="majorEastAsia" w:hAnsiTheme="majorEastAsia" w:cs="宋体"/>
          <w:b/>
          <w:sz w:val="44"/>
          <w:szCs w:val="44"/>
        </w:rPr>
      </w:pPr>
      <w:bookmarkStart w:id="28" w:name="_Toc54898667"/>
      <w:r>
        <w:rPr>
          <w:rFonts w:asciiTheme="majorEastAsia" w:eastAsiaTheme="majorEastAsia" w:hAnsiTheme="majorEastAsia" w:cs="宋体" w:hint="eastAsia"/>
          <w:b/>
          <w:sz w:val="44"/>
          <w:szCs w:val="44"/>
        </w:rPr>
        <w:t>天津天匠动画科技有限公司招聘简章</w:t>
      </w:r>
      <w:bookmarkEnd w:id="28"/>
    </w:p>
    <w:p w14:paraId="4DBE4F2F" w14:textId="77777777" w:rsidR="00353282" w:rsidRDefault="00353282" w:rsidP="00353282">
      <w:pPr>
        <w:pStyle w:val="ad"/>
        <w:spacing w:line="360" w:lineRule="auto"/>
        <w:rPr>
          <w:rFonts w:asciiTheme="majorEastAsia" w:eastAsiaTheme="majorEastAsia" w:hAnsiTheme="majorEastAsia" w:cs="宋体"/>
          <w:b/>
        </w:rPr>
      </w:pPr>
    </w:p>
    <w:p w14:paraId="18F098E4" w14:textId="77777777" w:rsidR="00353282" w:rsidRPr="00AB07B6" w:rsidRDefault="00353282" w:rsidP="00353282">
      <w:pPr>
        <w:pStyle w:val="ad"/>
        <w:spacing w:line="360" w:lineRule="auto"/>
        <w:rPr>
          <w:rFonts w:asciiTheme="majorEastAsia" w:eastAsiaTheme="majorEastAsia" w:hAnsiTheme="majorEastAsia" w:cs="宋体"/>
          <w:b/>
          <w:color w:val="EC7320"/>
          <w:sz w:val="22"/>
        </w:rPr>
      </w:pPr>
      <w:r w:rsidRPr="00AB07B6">
        <w:rPr>
          <w:rFonts w:asciiTheme="majorEastAsia" w:eastAsiaTheme="majorEastAsia" w:hAnsiTheme="majorEastAsia" w:cs="宋体" w:hint="eastAsia"/>
          <w:b/>
          <w:color w:val="EC7320"/>
          <w:sz w:val="22"/>
        </w:rPr>
        <w:t>◆</w:t>
      </w:r>
      <w:r>
        <w:rPr>
          <w:rFonts w:asciiTheme="majorEastAsia" w:eastAsiaTheme="majorEastAsia" w:hAnsiTheme="majorEastAsia" w:cs="宋体" w:hint="eastAsia"/>
          <w:b/>
          <w:color w:val="EC7320"/>
          <w:sz w:val="22"/>
        </w:rPr>
        <w:t>我们</w:t>
      </w:r>
      <w:r w:rsidRPr="00AB07B6">
        <w:rPr>
          <w:rFonts w:asciiTheme="majorEastAsia" w:eastAsiaTheme="majorEastAsia" w:hAnsiTheme="majorEastAsia" w:cs="宋体"/>
          <w:b/>
          <w:color w:val="EC7320"/>
          <w:sz w:val="22"/>
        </w:rPr>
        <w:t>天匠动画</w:t>
      </w:r>
    </w:p>
    <w:p w14:paraId="61261BFF" w14:textId="77777777" w:rsidR="00353282" w:rsidRPr="00FB6BD7" w:rsidRDefault="00353282" w:rsidP="00353282">
      <w:pPr>
        <w:pStyle w:val="ad"/>
        <w:spacing w:line="360" w:lineRule="auto"/>
        <w:ind w:firstLine="420"/>
        <w:rPr>
          <w:rFonts w:asciiTheme="majorEastAsia" w:eastAsiaTheme="majorEastAsia" w:hAnsiTheme="majorEastAsia" w:cs="宋体"/>
        </w:rPr>
      </w:pPr>
      <w:r w:rsidRPr="00FB6BD7">
        <w:rPr>
          <w:rFonts w:asciiTheme="majorEastAsia" w:eastAsiaTheme="majorEastAsia" w:hAnsiTheme="majorEastAsia" w:cs="宋体" w:hint="eastAsia"/>
        </w:rPr>
        <w:t>天匠动画是于2013年8月成立的从事动漫游戏设计服务、3DCG影像作品设计开发的民营企业，坐落于天津滨海高新区的海泰绿色产业基地，营业面积近1600平米，现有员工</w:t>
      </w:r>
      <w:r>
        <w:rPr>
          <w:rFonts w:asciiTheme="majorEastAsia" w:eastAsiaTheme="majorEastAsia" w:hAnsiTheme="majorEastAsia" w:cs="宋体"/>
        </w:rPr>
        <w:t>200</w:t>
      </w:r>
      <w:r w:rsidRPr="00FB6BD7">
        <w:rPr>
          <w:rFonts w:asciiTheme="majorEastAsia" w:eastAsiaTheme="majorEastAsia" w:hAnsiTheme="majorEastAsia" w:cs="宋体" w:hint="eastAsia"/>
        </w:rPr>
        <w:t>人。这一规模位居天津本行业前列，可谓天津市名副其实的CG设计服务业代表企业。公司于2013年11月取得市科委颁发的科技型中小企业证书，于2014年8月获得工信部的软件企业认定，于2015年12月获得技术先进型服务企业认定，于2015年7月获得市人社局批复的高校毕业生就业见习基地资质，于2016年11月通过国家高新技术企业认定，于2017年4月获得2016中国服务外包成长型企业TOP100荣誉称号。</w:t>
      </w:r>
    </w:p>
    <w:p w14:paraId="0E0CF62F" w14:textId="77777777" w:rsidR="00353282" w:rsidRDefault="00353282" w:rsidP="00353282">
      <w:pPr>
        <w:pStyle w:val="ad"/>
        <w:spacing w:line="360" w:lineRule="auto"/>
        <w:ind w:firstLine="420"/>
        <w:rPr>
          <w:rFonts w:asciiTheme="majorEastAsia" w:eastAsiaTheme="majorEastAsia" w:hAnsiTheme="majorEastAsia" w:cs="宋体"/>
        </w:rPr>
      </w:pPr>
      <w:r w:rsidRPr="00FB6BD7">
        <w:rPr>
          <w:rFonts w:asciiTheme="majorEastAsia" w:eastAsiaTheme="majorEastAsia" w:hAnsiTheme="majorEastAsia" w:cs="宋体" w:hint="eastAsia"/>
        </w:rPr>
        <w:t>公司主营业务为国内外知名动漫、游戏厂商及数字媒体行业提供从分镜脚本设计、2D原画设计、3D模型开发、材质、灯光、3D动画开发，到影视特效、后期合成、插件脚本编撰等服务，为客户提供专业的CG设计制作等解决方案，并具有整体影像和动画策划制作能力。天匠动画的核心团队在动漫游戏外包界拥有10余年项目经验，参与制作过如《最终幻想》系列、《怪物猎人》系列、《勇者斗恶龙》系列、《倩女幽魂2》、《信长之野望》、《仁王》、《天谕》等炙手可热的游戏，及《团地友夫》、《愚者信长》、《食戟之灵》、《超时空要塞D》、《宇宙战舰大和号2202》等知名日本动画，在日本客户中有着较高口碑，受到国内外客户好评和信任。</w:t>
      </w:r>
    </w:p>
    <w:p w14:paraId="224D15CF" w14:textId="77777777" w:rsidR="00353282" w:rsidRPr="00A95260" w:rsidRDefault="00353282" w:rsidP="00353282">
      <w:pPr>
        <w:pStyle w:val="ad"/>
        <w:spacing w:line="360" w:lineRule="auto"/>
        <w:rPr>
          <w:rFonts w:asciiTheme="majorEastAsia" w:eastAsiaTheme="majorEastAsia" w:hAnsiTheme="majorEastAsia" w:cs="宋体"/>
          <w:b/>
          <w:color w:val="EC7320"/>
        </w:rPr>
      </w:pPr>
    </w:p>
    <w:p w14:paraId="024A6A8A" w14:textId="77777777" w:rsidR="00353282" w:rsidRPr="00AB07B6" w:rsidRDefault="00353282" w:rsidP="00353282">
      <w:pPr>
        <w:pStyle w:val="ad"/>
        <w:spacing w:line="360" w:lineRule="auto"/>
        <w:rPr>
          <w:rFonts w:asciiTheme="majorEastAsia" w:eastAsiaTheme="majorEastAsia" w:hAnsiTheme="majorEastAsia" w:cs="宋体"/>
          <w:b/>
          <w:color w:val="EC7320"/>
          <w:sz w:val="22"/>
          <w:lang w:eastAsia="ja-JP"/>
        </w:rPr>
      </w:pPr>
      <w:r w:rsidRPr="00AB07B6">
        <w:rPr>
          <w:rFonts w:asciiTheme="majorEastAsia" w:eastAsiaTheme="majorEastAsia" w:hAnsiTheme="majorEastAsia" w:cs="宋体"/>
          <w:noProof/>
          <w:sz w:val="22"/>
        </w:rPr>
        <w:lastRenderedPageBreak/>
        <w:drawing>
          <wp:anchor distT="0" distB="0" distL="114300" distR="114300" simplePos="0" relativeHeight="251669504" behindDoc="1" locked="0" layoutInCell="1" allowOverlap="1" wp14:anchorId="721FF2A9" wp14:editId="4EAD3DAC">
            <wp:simplePos x="0" y="0"/>
            <wp:positionH relativeFrom="margin">
              <wp:posOffset>5019675</wp:posOffset>
            </wp:positionH>
            <wp:positionV relativeFrom="paragraph">
              <wp:posOffset>5715</wp:posOffset>
            </wp:positionV>
            <wp:extent cx="1409700" cy="1787525"/>
            <wp:effectExtent l="0" t="0" r="0" b="3175"/>
            <wp:wrapTight wrapText="bothSides">
              <wp:wrapPolygon edited="0">
                <wp:start x="0" y="0"/>
                <wp:lineTo x="0" y="21408"/>
                <wp:lineTo x="21308" y="21408"/>
                <wp:lineTo x="21308" y="0"/>
                <wp:lineTo x="0" y="0"/>
              </wp:wrapPolygon>
            </wp:wrapTight>
            <wp:docPr id="16"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内容占位符 3"/>
                    <pic:cNvPicPr>
                      <a:picLocks noGrp="1"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09700" cy="1787525"/>
                    </a:xfrm>
                    <a:prstGeom prst="rect">
                      <a:avLst/>
                    </a:prstGeom>
                  </pic:spPr>
                </pic:pic>
              </a:graphicData>
            </a:graphic>
            <wp14:sizeRelH relativeFrom="margin">
              <wp14:pctWidth>0</wp14:pctWidth>
            </wp14:sizeRelH>
            <wp14:sizeRelV relativeFrom="margin">
              <wp14:pctHeight>0</wp14:pctHeight>
            </wp14:sizeRelV>
          </wp:anchor>
        </w:drawing>
      </w:r>
      <w:r w:rsidRPr="00AB07B6">
        <w:rPr>
          <w:rFonts w:asciiTheme="majorEastAsia" w:eastAsiaTheme="majorEastAsia" w:hAnsiTheme="majorEastAsia" w:cs="宋体"/>
          <w:noProof/>
          <w:sz w:val="22"/>
        </w:rPr>
        <w:drawing>
          <wp:anchor distT="0" distB="0" distL="114300" distR="114300" simplePos="0" relativeHeight="251671552" behindDoc="1" locked="0" layoutInCell="1" allowOverlap="1" wp14:anchorId="6723C81F" wp14:editId="62C148E4">
            <wp:simplePos x="0" y="0"/>
            <wp:positionH relativeFrom="column">
              <wp:posOffset>3543300</wp:posOffset>
            </wp:positionH>
            <wp:positionV relativeFrom="paragraph">
              <wp:posOffset>5715</wp:posOffset>
            </wp:positionV>
            <wp:extent cx="1447800" cy="1787525"/>
            <wp:effectExtent l="0" t="0" r="0" b="3175"/>
            <wp:wrapTight wrapText="bothSides">
              <wp:wrapPolygon edited="0">
                <wp:start x="0" y="0"/>
                <wp:lineTo x="0" y="21408"/>
                <wp:lineTo x="21316" y="21408"/>
                <wp:lineTo x="21316" y="0"/>
                <wp:lineTo x="0" y="0"/>
              </wp:wrapPolygon>
            </wp:wrapTight>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47800" cy="1787525"/>
                    </a:xfrm>
                    <a:prstGeom prst="rect">
                      <a:avLst/>
                    </a:prstGeom>
                  </pic:spPr>
                </pic:pic>
              </a:graphicData>
            </a:graphic>
            <wp14:sizeRelH relativeFrom="margin">
              <wp14:pctWidth>0</wp14:pctWidth>
            </wp14:sizeRelH>
            <wp14:sizeRelV relativeFrom="margin">
              <wp14:pctHeight>0</wp14:pctHeight>
            </wp14:sizeRelV>
          </wp:anchor>
        </w:drawing>
      </w:r>
      <w:r w:rsidRPr="00AB07B6">
        <w:rPr>
          <w:rFonts w:asciiTheme="majorEastAsia" w:eastAsiaTheme="majorEastAsia" w:hAnsiTheme="majorEastAsia" w:cs="宋体"/>
          <w:noProof/>
          <w:sz w:val="22"/>
        </w:rPr>
        <w:drawing>
          <wp:anchor distT="0" distB="0" distL="114300" distR="114300" simplePos="0" relativeHeight="251670528" behindDoc="1" locked="0" layoutInCell="1" allowOverlap="1" wp14:anchorId="2C1647CB" wp14:editId="6DCCFEF9">
            <wp:simplePos x="0" y="0"/>
            <wp:positionH relativeFrom="margin">
              <wp:posOffset>2108835</wp:posOffset>
            </wp:positionH>
            <wp:positionV relativeFrom="paragraph">
              <wp:posOffset>5715</wp:posOffset>
            </wp:positionV>
            <wp:extent cx="1399540" cy="1809750"/>
            <wp:effectExtent l="0" t="0" r="0" b="0"/>
            <wp:wrapTight wrapText="bothSides">
              <wp:wrapPolygon edited="0">
                <wp:start x="0" y="0"/>
                <wp:lineTo x="0" y="21373"/>
                <wp:lineTo x="21169" y="21373"/>
                <wp:lineTo x="21169" y="0"/>
                <wp:lineTo x="0" y="0"/>
              </wp:wrapPolygon>
            </wp:wrapTight>
            <wp:docPr id="13"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内容占位符 3"/>
                    <pic:cNvPicPr>
                      <a:picLocks noGrp="1"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99540" cy="1809750"/>
                    </a:xfrm>
                    <a:prstGeom prst="rect">
                      <a:avLst/>
                    </a:prstGeom>
                  </pic:spPr>
                </pic:pic>
              </a:graphicData>
            </a:graphic>
            <wp14:sizeRelH relativeFrom="margin">
              <wp14:pctWidth>0</wp14:pctWidth>
            </wp14:sizeRelH>
            <wp14:sizeRelV relativeFrom="margin">
              <wp14:pctHeight>0</wp14:pctHeight>
            </wp14:sizeRelV>
          </wp:anchor>
        </w:drawing>
      </w:r>
      <w:r w:rsidRPr="00AB07B6">
        <w:rPr>
          <w:rFonts w:asciiTheme="majorEastAsia" w:eastAsiaTheme="majorEastAsia" w:hAnsiTheme="majorEastAsia" w:cs="宋体" w:hint="eastAsia"/>
          <w:b/>
          <w:color w:val="EC7320"/>
          <w:sz w:val="22"/>
          <w:lang w:eastAsia="ja-JP"/>
        </w:rPr>
        <w:t>◆我们参与的</w:t>
      </w:r>
      <w:r w:rsidRPr="00AB07B6">
        <w:rPr>
          <w:rFonts w:asciiTheme="majorEastAsia" w:eastAsiaTheme="majorEastAsia" w:hAnsiTheme="majorEastAsia" w:cs="宋体"/>
          <w:b/>
          <w:color w:val="EC7320"/>
          <w:sz w:val="22"/>
          <w:lang w:eastAsia="ja-JP"/>
        </w:rPr>
        <w:t>作品</w:t>
      </w:r>
    </w:p>
    <w:p w14:paraId="7BE5D66B" w14:textId="77777777" w:rsidR="00353282" w:rsidRPr="00AB07B6" w:rsidRDefault="00353282" w:rsidP="00353282">
      <w:pPr>
        <w:pStyle w:val="ad"/>
        <w:numPr>
          <w:ilvl w:val="0"/>
          <w:numId w:val="14"/>
        </w:numPr>
        <w:spacing w:line="360" w:lineRule="auto"/>
        <w:rPr>
          <w:rFonts w:asciiTheme="majorEastAsia" w:eastAsiaTheme="minorEastAsia" w:hAnsiTheme="majorEastAsia" w:cs="宋体"/>
          <w:color w:val="EC7320"/>
          <w:sz w:val="22"/>
          <w:lang w:eastAsia="ja-JP"/>
        </w:rPr>
      </w:pPr>
      <w:r w:rsidRPr="00AB07B6">
        <w:rPr>
          <w:rFonts w:asciiTheme="majorEastAsia" w:eastAsiaTheme="majorEastAsia" w:hAnsiTheme="majorEastAsia" w:cs="宋体" w:hint="eastAsia"/>
          <w:b/>
          <w:color w:val="EC7320"/>
          <w:sz w:val="22"/>
          <w:lang w:eastAsia="ja-JP"/>
        </w:rPr>
        <w:t>游戏</w:t>
      </w:r>
    </w:p>
    <w:p w14:paraId="3B5FC01C" w14:textId="77777777" w:rsidR="00353282" w:rsidRPr="00BC7CA9" w:rsidRDefault="00353282" w:rsidP="00353282">
      <w:pPr>
        <w:pStyle w:val="ad"/>
        <w:spacing w:line="360" w:lineRule="auto"/>
        <w:rPr>
          <w:rFonts w:asciiTheme="majorEastAsia" w:eastAsiaTheme="majorEastAsia" w:hAnsiTheme="majorEastAsia" w:cs="宋体"/>
          <w:lang w:eastAsia="ja-JP"/>
        </w:rPr>
      </w:pPr>
      <w:r w:rsidRPr="00BC7CA9">
        <w:rPr>
          <w:rFonts w:asciiTheme="majorEastAsia" w:eastAsiaTheme="majorEastAsia" w:hAnsiTheme="majorEastAsia" w:cs="宋体" w:hint="eastAsia"/>
          <w:lang w:eastAsia="ja-JP"/>
        </w:rPr>
        <w:t>★怪物猎人</w:t>
      </w:r>
      <w:r w:rsidRPr="00BC7CA9">
        <w:rPr>
          <w:rFonts w:asciiTheme="majorEastAsia" w:eastAsiaTheme="majorEastAsia" w:hAnsiTheme="majorEastAsia" w:cs="宋体"/>
          <w:lang w:eastAsia="ja-JP"/>
        </w:rPr>
        <w:t xml:space="preserve">世界 </w:t>
      </w:r>
    </w:p>
    <w:p w14:paraId="6359B8AD" w14:textId="77777777" w:rsidR="00353282" w:rsidRPr="00BC7CA9" w:rsidRDefault="00353282" w:rsidP="00353282">
      <w:pPr>
        <w:pStyle w:val="ad"/>
        <w:spacing w:line="360" w:lineRule="auto"/>
        <w:rPr>
          <w:rFonts w:asciiTheme="majorEastAsia" w:eastAsiaTheme="majorEastAsia" w:hAnsiTheme="majorEastAsia" w:cs="宋体"/>
        </w:rPr>
      </w:pPr>
      <w:r w:rsidRPr="00BC7CA9">
        <w:rPr>
          <w:rFonts w:asciiTheme="majorEastAsia" w:eastAsiaTheme="majorEastAsia" w:hAnsiTheme="majorEastAsia" w:cs="宋体" w:hint="eastAsia"/>
        </w:rPr>
        <w:t>★</w:t>
      </w:r>
      <w:r w:rsidRPr="00731300">
        <w:rPr>
          <w:rFonts w:asciiTheme="majorEastAsia" w:eastAsiaTheme="majorEastAsia" w:hAnsiTheme="majorEastAsia" w:cs="宋体" w:hint="eastAsia"/>
        </w:rPr>
        <w:t>仁王</w:t>
      </w:r>
    </w:p>
    <w:p w14:paraId="040EC222" w14:textId="77777777" w:rsidR="00353282" w:rsidRDefault="00353282" w:rsidP="00353282">
      <w:pPr>
        <w:pStyle w:val="ad"/>
        <w:spacing w:line="360" w:lineRule="auto"/>
        <w:rPr>
          <w:rFonts w:asciiTheme="majorEastAsia" w:eastAsiaTheme="majorEastAsia" w:hAnsiTheme="majorEastAsia" w:cs="宋体"/>
        </w:rPr>
      </w:pPr>
      <w:r w:rsidRPr="00BC7CA9">
        <w:rPr>
          <w:rFonts w:asciiTheme="majorEastAsia" w:eastAsiaTheme="majorEastAsia" w:hAnsiTheme="majorEastAsia" w:cs="宋体" w:hint="eastAsia"/>
        </w:rPr>
        <w:t>★进击的巨人2</w:t>
      </w:r>
      <w:r>
        <w:rPr>
          <w:rFonts w:asciiTheme="majorEastAsia" w:eastAsiaTheme="majorEastAsia" w:hAnsiTheme="majorEastAsia" w:cs="宋体"/>
        </w:rPr>
        <w:t xml:space="preserve"> </w:t>
      </w:r>
    </w:p>
    <w:p w14:paraId="453A3A70" w14:textId="77777777" w:rsidR="00353282" w:rsidRDefault="00353282" w:rsidP="00353282">
      <w:pPr>
        <w:pStyle w:val="ad"/>
        <w:spacing w:line="360" w:lineRule="auto"/>
        <w:rPr>
          <w:rFonts w:asciiTheme="majorEastAsia" w:eastAsiaTheme="majorEastAsia" w:hAnsiTheme="majorEastAsia" w:cs="宋体"/>
        </w:rPr>
      </w:pPr>
      <w:r w:rsidRPr="00BC7CA9">
        <w:rPr>
          <w:rFonts w:asciiTheme="majorEastAsia" w:eastAsiaTheme="majorEastAsia" w:hAnsiTheme="majorEastAsia" w:cs="宋体" w:hint="eastAsia"/>
        </w:rPr>
        <w:t>★</w:t>
      </w:r>
      <w:r w:rsidRPr="00731300">
        <w:rPr>
          <w:rFonts w:asciiTheme="majorEastAsia" w:eastAsiaTheme="majorEastAsia" w:hAnsiTheme="majorEastAsia" w:cs="宋体" w:hint="eastAsia"/>
        </w:rPr>
        <w:t>勇者斗恶龙10、11</w:t>
      </w:r>
    </w:p>
    <w:p w14:paraId="65E0BB58" w14:textId="77777777" w:rsidR="00353282" w:rsidRDefault="00353282" w:rsidP="00353282">
      <w:pPr>
        <w:pStyle w:val="ad"/>
        <w:spacing w:line="360" w:lineRule="auto"/>
        <w:rPr>
          <w:rFonts w:asciiTheme="majorEastAsia" w:eastAsiaTheme="majorEastAsia" w:hAnsiTheme="majorEastAsia" w:cs="宋体"/>
        </w:rPr>
      </w:pPr>
      <w:r w:rsidRPr="00316745">
        <w:rPr>
          <w:rFonts w:asciiTheme="majorEastAsia" w:eastAsiaTheme="majorEastAsia" w:hAnsiTheme="majorEastAsia" w:cs="宋体"/>
          <w:noProof/>
        </w:rPr>
        <w:drawing>
          <wp:anchor distT="0" distB="0" distL="114300" distR="114300" simplePos="0" relativeHeight="251672576" behindDoc="1" locked="0" layoutInCell="1" allowOverlap="1" wp14:anchorId="6C5E9A8E" wp14:editId="045C1C6C">
            <wp:simplePos x="0" y="0"/>
            <wp:positionH relativeFrom="column">
              <wp:posOffset>2104390</wp:posOffset>
            </wp:positionH>
            <wp:positionV relativeFrom="paragraph">
              <wp:posOffset>13970</wp:posOffset>
            </wp:positionV>
            <wp:extent cx="2352675" cy="1911985"/>
            <wp:effectExtent l="0" t="0" r="9525" b="0"/>
            <wp:wrapTight wrapText="bothSides">
              <wp:wrapPolygon edited="0">
                <wp:start x="175" y="0"/>
                <wp:lineTo x="0" y="215"/>
                <wp:lineTo x="0" y="20875"/>
                <wp:lineTo x="175" y="21306"/>
                <wp:lineTo x="21338" y="21306"/>
                <wp:lineTo x="21513" y="20875"/>
                <wp:lineTo x="21513" y="215"/>
                <wp:lineTo x="21338" y="0"/>
                <wp:lineTo x="175" y="0"/>
              </wp:wrapPolygon>
            </wp:wrapTight>
            <wp:docPr id="12" name="Picture 2" descr="\\192.168.0.6\Sharefolder\to xiaomeng\天谕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192.168.0.6\Sharefolder\to xiaomeng\天谕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2675" cy="1911985"/>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sidRPr="00BC7CA9">
        <w:rPr>
          <w:rFonts w:asciiTheme="majorEastAsia" w:eastAsiaTheme="majorEastAsia" w:hAnsiTheme="majorEastAsia" w:cs="宋体" w:hint="eastAsia"/>
        </w:rPr>
        <w:t>★</w:t>
      </w:r>
      <w:r w:rsidRPr="00731300">
        <w:rPr>
          <w:rFonts w:asciiTheme="majorEastAsia" w:eastAsiaTheme="majorEastAsia" w:hAnsiTheme="majorEastAsia" w:cs="宋体" w:hint="eastAsia"/>
        </w:rPr>
        <w:t>最终幻想14</w:t>
      </w:r>
    </w:p>
    <w:p w14:paraId="798004F1" w14:textId="77777777" w:rsidR="00353282" w:rsidRDefault="00353282" w:rsidP="00353282">
      <w:pPr>
        <w:pStyle w:val="ad"/>
        <w:spacing w:line="360" w:lineRule="auto"/>
        <w:rPr>
          <w:rFonts w:asciiTheme="majorEastAsia" w:eastAsiaTheme="majorEastAsia" w:hAnsiTheme="majorEastAsia" w:cs="宋体"/>
        </w:rPr>
      </w:pPr>
      <w:r w:rsidRPr="00BC7CA9">
        <w:rPr>
          <w:rFonts w:asciiTheme="majorEastAsia" w:eastAsiaTheme="majorEastAsia" w:hAnsiTheme="majorEastAsia" w:cs="宋体" w:hint="eastAsia"/>
        </w:rPr>
        <w:t>★</w:t>
      </w:r>
      <w:r>
        <w:rPr>
          <w:rFonts w:asciiTheme="majorEastAsia" w:eastAsiaTheme="majorEastAsia" w:hAnsiTheme="majorEastAsia" w:cs="宋体" w:hint="eastAsia"/>
        </w:rPr>
        <w:t>逆水寒</w:t>
      </w:r>
    </w:p>
    <w:p w14:paraId="3F4A99EC" w14:textId="77777777" w:rsidR="00353282" w:rsidRDefault="00353282" w:rsidP="00353282">
      <w:pPr>
        <w:pStyle w:val="ad"/>
        <w:spacing w:line="360" w:lineRule="auto"/>
        <w:rPr>
          <w:rFonts w:asciiTheme="majorEastAsia" w:eastAsiaTheme="majorEastAsia" w:hAnsiTheme="majorEastAsia" w:cs="宋体"/>
        </w:rPr>
      </w:pPr>
      <w:r w:rsidRPr="00316745">
        <w:rPr>
          <w:rFonts w:asciiTheme="majorEastAsia" w:eastAsiaTheme="majorEastAsia" w:hAnsiTheme="majorEastAsia" w:cs="宋体"/>
          <w:noProof/>
        </w:rPr>
        <w:drawing>
          <wp:anchor distT="0" distB="0" distL="114300" distR="114300" simplePos="0" relativeHeight="251673600" behindDoc="1" locked="0" layoutInCell="1" allowOverlap="1" wp14:anchorId="5CBAFED3" wp14:editId="0CCEC936">
            <wp:simplePos x="0" y="0"/>
            <wp:positionH relativeFrom="margin">
              <wp:posOffset>4407535</wp:posOffset>
            </wp:positionH>
            <wp:positionV relativeFrom="paragraph">
              <wp:posOffset>-576580</wp:posOffset>
            </wp:positionV>
            <wp:extent cx="1558290" cy="1908175"/>
            <wp:effectExtent l="0" t="0" r="3810" b="0"/>
            <wp:wrapTight wrapText="bothSides">
              <wp:wrapPolygon edited="0">
                <wp:start x="264" y="0"/>
                <wp:lineTo x="0" y="216"/>
                <wp:lineTo x="0" y="20917"/>
                <wp:lineTo x="264" y="21348"/>
                <wp:lineTo x="21125" y="21348"/>
                <wp:lineTo x="21389" y="20917"/>
                <wp:lineTo x="21389" y="216"/>
                <wp:lineTo x="21125" y="0"/>
                <wp:lineTo x="264" y="0"/>
              </wp:wrapPolygon>
            </wp:wrapTight>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58290" cy="190817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Pr="00BC7CA9">
        <w:rPr>
          <w:rFonts w:asciiTheme="majorEastAsia" w:eastAsiaTheme="majorEastAsia" w:hAnsiTheme="majorEastAsia" w:cs="宋体" w:hint="eastAsia"/>
        </w:rPr>
        <w:t>★</w:t>
      </w:r>
      <w:r>
        <w:rPr>
          <w:rFonts w:asciiTheme="majorEastAsia" w:eastAsiaTheme="majorEastAsia" w:hAnsiTheme="majorEastAsia" w:cs="宋体" w:hint="eastAsia"/>
        </w:rPr>
        <w:t>倩女幽魂2</w:t>
      </w:r>
    </w:p>
    <w:p w14:paraId="2BFFBCB1" w14:textId="77777777" w:rsidR="00353282" w:rsidRDefault="00353282" w:rsidP="00353282">
      <w:pPr>
        <w:pStyle w:val="ad"/>
        <w:spacing w:line="360" w:lineRule="auto"/>
        <w:rPr>
          <w:rFonts w:asciiTheme="majorEastAsia" w:eastAsiaTheme="majorEastAsia" w:hAnsiTheme="majorEastAsia" w:cs="宋体"/>
        </w:rPr>
      </w:pPr>
      <w:r w:rsidRPr="00BC7CA9">
        <w:rPr>
          <w:rFonts w:asciiTheme="majorEastAsia" w:eastAsiaTheme="majorEastAsia" w:hAnsiTheme="majorEastAsia" w:cs="宋体" w:hint="eastAsia"/>
        </w:rPr>
        <w:t>★</w:t>
      </w:r>
      <w:r>
        <w:rPr>
          <w:rFonts w:asciiTheme="majorEastAsia" w:eastAsiaTheme="majorEastAsia" w:hAnsiTheme="majorEastAsia" w:cs="宋体" w:hint="eastAsia"/>
        </w:rPr>
        <w:t>剑网</w:t>
      </w:r>
      <w:r>
        <w:rPr>
          <w:rFonts w:asciiTheme="majorEastAsia" w:eastAsiaTheme="majorEastAsia" w:hAnsiTheme="majorEastAsia" w:cs="宋体"/>
        </w:rPr>
        <w:t>三</w:t>
      </w:r>
    </w:p>
    <w:p w14:paraId="0CF6907F" w14:textId="77777777" w:rsidR="00353282" w:rsidRPr="00BC7CA9" w:rsidRDefault="00353282" w:rsidP="00353282">
      <w:pPr>
        <w:pStyle w:val="ad"/>
        <w:spacing w:line="360" w:lineRule="auto"/>
        <w:rPr>
          <w:rFonts w:asciiTheme="majorEastAsia" w:eastAsiaTheme="majorEastAsia" w:hAnsiTheme="majorEastAsia" w:cs="宋体"/>
        </w:rPr>
      </w:pPr>
      <w:r w:rsidRPr="00E0175B">
        <w:rPr>
          <w:rFonts w:asciiTheme="majorEastAsia" w:eastAsiaTheme="majorEastAsia" w:hAnsiTheme="majorEastAsia" w:cs="宋体" w:hint="eastAsia"/>
        </w:rPr>
        <w:t>★</w:t>
      </w:r>
      <w:r>
        <w:rPr>
          <w:rFonts w:asciiTheme="majorEastAsia" w:eastAsiaTheme="majorEastAsia" w:hAnsiTheme="majorEastAsia" w:cs="宋体" w:hint="eastAsia"/>
        </w:rPr>
        <w:t>天谕</w:t>
      </w:r>
    </w:p>
    <w:p w14:paraId="6A120278" w14:textId="77777777" w:rsidR="00353282" w:rsidRPr="00611781" w:rsidRDefault="00353282" w:rsidP="00353282">
      <w:pPr>
        <w:pStyle w:val="ad"/>
        <w:rPr>
          <w:rFonts w:asciiTheme="majorEastAsia" w:eastAsiaTheme="majorEastAsia" w:hAnsiTheme="majorEastAsia" w:cs="宋体"/>
          <w:b/>
        </w:rPr>
      </w:pPr>
    </w:p>
    <w:p w14:paraId="4FF5A77C" w14:textId="77777777" w:rsidR="00353282" w:rsidRDefault="00353282" w:rsidP="00353282">
      <w:pPr>
        <w:pStyle w:val="ad"/>
        <w:spacing w:line="360" w:lineRule="auto"/>
        <w:rPr>
          <w:rFonts w:asciiTheme="majorEastAsia" w:eastAsiaTheme="majorEastAsia" w:hAnsiTheme="majorEastAsia" w:cs="宋体"/>
        </w:rPr>
      </w:pPr>
    </w:p>
    <w:p w14:paraId="1E271D7C" w14:textId="77777777" w:rsidR="00353282" w:rsidRPr="00FD0381" w:rsidRDefault="00353282" w:rsidP="00353282">
      <w:pPr>
        <w:pStyle w:val="ad"/>
        <w:spacing w:line="360" w:lineRule="auto"/>
        <w:rPr>
          <w:rFonts w:asciiTheme="majorEastAsia" w:eastAsiaTheme="majorEastAsia" w:hAnsiTheme="majorEastAsia" w:cs="宋体"/>
        </w:rPr>
      </w:pPr>
      <w:r w:rsidRPr="00B53EDC">
        <w:rPr>
          <w:rFonts w:asciiTheme="majorEastAsia" w:eastAsiaTheme="minorEastAsia" w:hAnsiTheme="majorEastAsia" w:cs="宋体"/>
          <w:noProof/>
        </w:rPr>
        <w:drawing>
          <wp:anchor distT="0" distB="0" distL="114300" distR="114300" simplePos="0" relativeHeight="251675648" behindDoc="0" locked="0" layoutInCell="1" allowOverlap="1" wp14:anchorId="7409C6F3" wp14:editId="36224A2B">
            <wp:simplePos x="0" y="0"/>
            <wp:positionH relativeFrom="column">
              <wp:posOffset>4257676</wp:posOffset>
            </wp:positionH>
            <wp:positionV relativeFrom="paragraph">
              <wp:posOffset>-9524</wp:posOffset>
            </wp:positionV>
            <wp:extent cx="1507956" cy="2000250"/>
            <wp:effectExtent l="0" t="0" r="0" b="0"/>
            <wp:wrapNone/>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511864" cy="2005434"/>
                    </a:xfrm>
                    <a:prstGeom prst="rect">
                      <a:avLst/>
                    </a:prstGeom>
                  </pic:spPr>
                </pic:pic>
              </a:graphicData>
            </a:graphic>
            <wp14:sizeRelH relativeFrom="margin">
              <wp14:pctWidth>0</wp14:pctWidth>
            </wp14:sizeRelH>
            <wp14:sizeRelV relativeFrom="margin">
              <wp14:pctHeight>0</wp14:pctHeight>
            </wp14:sizeRelV>
          </wp:anchor>
        </w:drawing>
      </w:r>
      <w:r w:rsidRPr="00AB07B6">
        <w:rPr>
          <w:rFonts w:asciiTheme="majorEastAsia" w:eastAsiaTheme="majorEastAsia" w:hAnsiTheme="majorEastAsia" w:cs="宋体"/>
          <w:noProof/>
          <w:sz w:val="22"/>
        </w:rPr>
        <w:drawing>
          <wp:anchor distT="0" distB="0" distL="114300" distR="114300" simplePos="0" relativeHeight="251674624" behindDoc="0" locked="0" layoutInCell="1" allowOverlap="1" wp14:anchorId="5C84310E" wp14:editId="565AD355">
            <wp:simplePos x="0" y="0"/>
            <wp:positionH relativeFrom="column">
              <wp:posOffset>2466975</wp:posOffset>
            </wp:positionH>
            <wp:positionV relativeFrom="paragraph">
              <wp:posOffset>152400</wp:posOffset>
            </wp:positionV>
            <wp:extent cx="1638300" cy="1442085"/>
            <wp:effectExtent l="0" t="0" r="0" b="5715"/>
            <wp:wrapNone/>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38300" cy="1442085"/>
                    </a:xfrm>
                    <a:prstGeom prst="rect">
                      <a:avLst/>
                    </a:prstGeom>
                  </pic:spPr>
                </pic:pic>
              </a:graphicData>
            </a:graphic>
            <wp14:sizeRelH relativeFrom="margin">
              <wp14:pctWidth>0</wp14:pctWidth>
            </wp14:sizeRelH>
            <wp14:sizeRelV relativeFrom="margin">
              <wp14:pctHeight>0</wp14:pctHeight>
            </wp14:sizeRelV>
          </wp:anchor>
        </w:drawing>
      </w:r>
    </w:p>
    <w:p w14:paraId="5DA2E4ED" w14:textId="77777777" w:rsidR="00353282" w:rsidRPr="00AB07B6" w:rsidRDefault="00353282" w:rsidP="00353282">
      <w:pPr>
        <w:pStyle w:val="ad"/>
        <w:numPr>
          <w:ilvl w:val="0"/>
          <w:numId w:val="14"/>
        </w:numPr>
        <w:rPr>
          <w:rFonts w:asciiTheme="majorEastAsia" w:eastAsiaTheme="majorEastAsia" w:hAnsiTheme="majorEastAsia" w:cs="宋体"/>
          <w:b/>
          <w:color w:val="EC7320"/>
          <w:sz w:val="22"/>
          <w:lang w:eastAsia="ja-JP"/>
        </w:rPr>
      </w:pPr>
      <w:r w:rsidRPr="00AB07B6">
        <w:rPr>
          <w:rFonts w:asciiTheme="majorEastAsia" w:eastAsiaTheme="majorEastAsia" w:hAnsiTheme="majorEastAsia" w:cs="宋体" w:hint="eastAsia"/>
          <w:b/>
          <w:color w:val="EC7320"/>
          <w:sz w:val="22"/>
          <w:lang w:eastAsia="ja-JP"/>
        </w:rPr>
        <w:t>动画</w:t>
      </w:r>
    </w:p>
    <w:p w14:paraId="4D3551DB" w14:textId="77777777" w:rsidR="00353282" w:rsidRDefault="00353282" w:rsidP="00353282">
      <w:pPr>
        <w:pStyle w:val="ad"/>
        <w:spacing w:line="360" w:lineRule="auto"/>
        <w:rPr>
          <w:rFonts w:asciiTheme="majorEastAsia" w:eastAsiaTheme="majorEastAsia" w:hAnsiTheme="majorEastAsia" w:cs="宋体"/>
        </w:rPr>
      </w:pPr>
      <w:r w:rsidRPr="00BC7CA9">
        <w:rPr>
          <w:rFonts w:asciiTheme="majorEastAsia" w:eastAsiaTheme="majorEastAsia" w:hAnsiTheme="majorEastAsia" w:cs="宋体" w:hint="eastAsia"/>
        </w:rPr>
        <w:t>★</w:t>
      </w:r>
      <w:r w:rsidRPr="00523132">
        <w:rPr>
          <w:rFonts w:asciiTheme="majorEastAsia" w:eastAsiaTheme="majorEastAsia" w:hAnsiTheme="majorEastAsia" w:cs="宋体" w:hint="eastAsia"/>
        </w:rPr>
        <w:t>银河英雄传说Die Neue These</w:t>
      </w:r>
    </w:p>
    <w:p w14:paraId="11921EC5" w14:textId="77777777" w:rsidR="00353282" w:rsidRDefault="00353282" w:rsidP="00353282">
      <w:pPr>
        <w:pStyle w:val="ad"/>
        <w:spacing w:line="360" w:lineRule="auto"/>
        <w:rPr>
          <w:rFonts w:asciiTheme="majorEastAsia" w:eastAsiaTheme="majorEastAsia" w:hAnsiTheme="majorEastAsia" w:cs="宋体"/>
        </w:rPr>
      </w:pPr>
      <w:r w:rsidRPr="00BC7CA9">
        <w:rPr>
          <w:rFonts w:asciiTheme="majorEastAsia" w:eastAsiaTheme="majorEastAsia" w:hAnsiTheme="majorEastAsia" w:cs="宋体" w:hint="eastAsia"/>
        </w:rPr>
        <w:t>★</w:t>
      </w:r>
      <w:r w:rsidRPr="00523132">
        <w:rPr>
          <w:rFonts w:asciiTheme="majorEastAsia" w:eastAsiaTheme="majorEastAsia" w:hAnsiTheme="majorEastAsia" w:cs="宋体" w:hint="eastAsia"/>
        </w:rPr>
        <w:t>超时空要塞Delta</w:t>
      </w:r>
    </w:p>
    <w:p w14:paraId="2DB327BC" w14:textId="77777777" w:rsidR="00353282" w:rsidRDefault="00353282" w:rsidP="00353282">
      <w:pPr>
        <w:pStyle w:val="ad"/>
        <w:spacing w:line="360" w:lineRule="auto"/>
        <w:rPr>
          <w:rFonts w:asciiTheme="majorEastAsia" w:eastAsiaTheme="majorEastAsia" w:hAnsiTheme="majorEastAsia" w:cs="宋体"/>
        </w:rPr>
      </w:pPr>
      <w:r w:rsidRPr="00BC7CA9">
        <w:rPr>
          <w:rFonts w:asciiTheme="majorEastAsia" w:eastAsiaTheme="majorEastAsia" w:hAnsiTheme="majorEastAsia" w:cs="宋体" w:hint="eastAsia"/>
        </w:rPr>
        <w:t>★</w:t>
      </w:r>
      <w:r w:rsidRPr="00523132">
        <w:rPr>
          <w:rFonts w:asciiTheme="majorEastAsia" w:eastAsiaTheme="majorEastAsia" w:hAnsiTheme="majorEastAsia" w:cs="宋体" w:hint="eastAsia"/>
        </w:rPr>
        <w:t>赛马娘</w:t>
      </w:r>
    </w:p>
    <w:p w14:paraId="4D082BAA" w14:textId="77777777" w:rsidR="00353282" w:rsidRPr="00523132" w:rsidRDefault="00353282" w:rsidP="00353282">
      <w:pPr>
        <w:pStyle w:val="ad"/>
        <w:spacing w:line="360" w:lineRule="auto"/>
        <w:rPr>
          <w:rFonts w:asciiTheme="majorEastAsia" w:eastAsiaTheme="majorEastAsia" w:hAnsiTheme="majorEastAsia" w:cs="宋体"/>
        </w:rPr>
      </w:pPr>
      <w:r w:rsidRPr="00BC7CA9">
        <w:rPr>
          <w:rFonts w:asciiTheme="majorEastAsia" w:eastAsiaTheme="majorEastAsia" w:hAnsiTheme="majorEastAsia" w:cs="宋体" w:hint="eastAsia"/>
        </w:rPr>
        <w:t>★</w:t>
      </w:r>
      <w:r w:rsidRPr="00AB07B6">
        <w:rPr>
          <w:rFonts w:asciiTheme="majorEastAsia" w:eastAsiaTheme="majorEastAsia" w:hAnsiTheme="majorEastAsia" w:cs="宋体" w:hint="eastAsia"/>
        </w:rPr>
        <w:t>新干线变形机器人</w:t>
      </w:r>
    </w:p>
    <w:p w14:paraId="4D8006D4" w14:textId="77777777" w:rsidR="00353282" w:rsidRDefault="00353282" w:rsidP="00353282">
      <w:pPr>
        <w:pStyle w:val="ad"/>
        <w:spacing w:line="360" w:lineRule="auto"/>
        <w:rPr>
          <w:rFonts w:asciiTheme="majorEastAsia" w:eastAsiaTheme="minorEastAsia" w:hAnsiTheme="majorEastAsia" w:cs="宋体"/>
        </w:rPr>
      </w:pPr>
      <w:r w:rsidRPr="00B53EDC">
        <w:rPr>
          <w:rFonts w:asciiTheme="majorEastAsia" w:eastAsiaTheme="minorEastAsia" w:hAnsiTheme="majorEastAsia" w:cs="宋体"/>
          <w:noProof/>
        </w:rPr>
        <w:drawing>
          <wp:anchor distT="0" distB="0" distL="114300" distR="114300" simplePos="0" relativeHeight="251676672" behindDoc="1" locked="0" layoutInCell="1" allowOverlap="1" wp14:anchorId="756A3745" wp14:editId="06D758A4">
            <wp:simplePos x="0" y="0"/>
            <wp:positionH relativeFrom="margin">
              <wp:posOffset>2533015</wp:posOffset>
            </wp:positionH>
            <wp:positionV relativeFrom="paragraph">
              <wp:posOffset>165735</wp:posOffset>
            </wp:positionV>
            <wp:extent cx="1533525" cy="2192020"/>
            <wp:effectExtent l="0" t="0" r="9525" b="0"/>
            <wp:wrapTight wrapText="bothSides">
              <wp:wrapPolygon edited="0">
                <wp:start x="0" y="0"/>
                <wp:lineTo x="0" y="21400"/>
                <wp:lineTo x="21466" y="21400"/>
                <wp:lineTo x="21466" y="0"/>
                <wp:lineTo x="0" y="0"/>
              </wp:wrapPolygon>
            </wp:wrapTight>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533525" cy="2192020"/>
                    </a:xfrm>
                    <a:prstGeom prst="rect">
                      <a:avLst/>
                    </a:prstGeom>
                  </pic:spPr>
                </pic:pic>
              </a:graphicData>
            </a:graphic>
            <wp14:sizeRelH relativeFrom="margin">
              <wp14:pctWidth>0</wp14:pctWidth>
            </wp14:sizeRelH>
            <wp14:sizeRelV relativeFrom="margin">
              <wp14:pctHeight>0</wp14:pctHeight>
            </wp14:sizeRelV>
          </wp:anchor>
        </w:drawing>
      </w:r>
      <w:r w:rsidRPr="00523132">
        <w:rPr>
          <w:rFonts w:asciiTheme="majorEastAsia" w:eastAsiaTheme="minorEastAsia" w:hAnsiTheme="majorEastAsia" w:cs="宋体" w:hint="eastAsia"/>
        </w:rPr>
        <w:t>★</w:t>
      </w:r>
      <w:r w:rsidRPr="00CD5549">
        <w:rPr>
          <w:rFonts w:asciiTheme="majorEastAsia" w:eastAsiaTheme="minorEastAsia" w:hAnsiTheme="majorEastAsia" w:cs="宋体" w:hint="eastAsia"/>
        </w:rPr>
        <w:t>宇宙战舰</w:t>
      </w:r>
      <w:r w:rsidRPr="00CD5549">
        <w:rPr>
          <w:rFonts w:asciiTheme="majorEastAsia" w:eastAsiaTheme="minorEastAsia" w:hAnsiTheme="majorEastAsia" w:cs="宋体"/>
        </w:rPr>
        <w:t>大和号</w:t>
      </w:r>
      <w:r w:rsidRPr="00CD5549">
        <w:rPr>
          <w:rFonts w:asciiTheme="majorEastAsia" w:eastAsiaTheme="minorEastAsia" w:hAnsiTheme="majorEastAsia" w:cs="宋体" w:hint="eastAsia"/>
        </w:rPr>
        <w:t>2202 爱的</w:t>
      </w:r>
      <w:r w:rsidRPr="00CD5549">
        <w:rPr>
          <w:rFonts w:asciiTheme="majorEastAsia" w:eastAsiaTheme="minorEastAsia" w:hAnsiTheme="majorEastAsia" w:cs="宋体"/>
        </w:rPr>
        <w:t>战士们</w:t>
      </w:r>
    </w:p>
    <w:p w14:paraId="4392C656" w14:textId="77777777" w:rsidR="00353282" w:rsidRPr="00CD5549" w:rsidRDefault="00353282" w:rsidP="00353282">
      <w:pPr>
        <w:pStyle w:val="ad"/>
        <w:spacing w:line="360" w:lineRule="auto"/>
        <w:rPr>
          <w:rFonts w:asciiTheme="majorEastAsia" w:eastAsiaTheme="minorEastAsia" w:hAnsiTheme="majorEastAsia" w:cs="宋体"/>
        </w:rPr>
      </w:pPr>
      <w:r w:rsidRPr="00B53EDC">
        <w:rPr>
          <w:rFonts w:asciiTheme="majorEastAsia" w:hAnsiTheme="majorEastAsia" w:cs="宋体"/>
          <w:noProof/>
        </w:rPr>
        <w:drawing>
          <wp:anchor distT="0" distB="0" distL="114300" distR="114300" simplePos="0" relativeHeight="251677696" behindDoc="0" locked="0" layoutInCell="1" allowOverlap="1" wp14:anchorId="0E7047C0" wp14:editId="047D3EC3">
            <wp:simplePos x="0" y="0"/>
            <wp:positionH relativeFrom="column">
              <wp:posOffset>4307840</wp:posOffset>
            </wp:positionH>
            <wp:positionV relativeFrom="paragraph">
              <wp:posOffset>133350</wp:posOffset>
            </wp:positionV>
            <wp:extent cx="1447800" cy="2035810"/>
            <wp:effectExtent l="0" t="0" r="0" b="2540"/>
            <wp:wrapThrough wrapText="bothSides">
              <wp:wrapPolygon edited="0">
                <wp:start x="0" y="0"/>
                <wp:lineTo x="0" y="21425"/>
                <wp:lineTo x="21316" y="21425"/>
                <wp:lineTo x="21316" y="0"/>
                <wp:lineTo x="0" y="0"/>
              </wp:wrapPolygon>
            </wp:wrapThrough>
            <wp:docPr id="1026" name="Picture 2" descr="\\192.168.0.6\corporate planning department\06 个人数据备份\韩飞雪\图片\食戟之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192.168.0.6\corporate planning department\06 个人数据备份\韩飞雪\图片\食戟之灵.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7800" cy="2035810"/>
                    </a:xfrm>
                    <a:prstGeom prst="rect">
                      <a:avLst/>
                    </a:prstGeom>
                    <a:noFill/>
                  </pic:spPr>
                </pic:pic>
              </a:graphicData>
            </a:graphic>
            <wp14:sizeRelH relativeFrom="margin">
              <wp14:pctWidth>0</wp14:pctWidth>
            </wp14:sizeRelH>
            <wp14:sizeRelV relativeFrom="margin">
              <wp14:pctHeight>0</wp14:pctHeight>
            </wp14:sizeRelV>
          </wp:anchor>
        </w:drawing>
      </w:r>
      <w:r w:rsidRPr="00523132">
        <w:rPr>
          <w:rFonts w:asciiTheme="majorEastAsia" w:eastAsiaTheme="minorEastAsia" w:hAnsiTheme="majorEastAsia" w:cs="宋体" w:hint="eastAsia"/>
        </w:rPr>
        <w:t>★</w:t>
      </w:r>
      <w:r w:rsidRPr="00B53EDC">
        <w:rPr>
          <w:rFonts w:asciiTheme="majorEastAsia" w:eastAsiaTheme="minorEastAsia" w:hAnsiTheme="majorEastAsia" w:cs="宋体" w:hint="eastAsia"/>
        </w:rPr>
        <w:t>怪物猎人物语</w:t>
      </w:r>
    </w:p>
    <w:p w14:paraId="70CFAA7B" w14:textId="77777777" w:rsidR="00353282" w:rsidRPr="00CD5549" w:rsidRDefault="00353282" w:rsidP="00353282">
      <w:pPr>
        <w:widowControl/>
        <w:spacing w:line="360" w:lineRule="auto"/>
        <w:jc w:val="left"/>
        <w:rPr>
          <w:rFonts w:asciiTheme="majorEastAsia" w:eastAsiaTheme="majorEastAsia" w:hAnsiTheme="majorEastAsia" w:cs="宋体"/>
          <w:szCs w:val="21"/>
        </w:rPr>
      </w:pPr>
      <w:r w:rsidRPr="00523132">
        <w:rPr>
          <w:rFonts w:asciiTheme="majorEastAsia" w:hAnsiTheme="majorEastAsia" w:cs="宋体" w:hint="eastAsia"/>
        </w:rPr>
        <w:t>★</w:t>
      </w:r>
      <w:r w:rsidRPr="00CD5549">
        <w:rPr>
          <w:rFonts w:asciiTheme="majorEastAsia" w:eastAsiaTheme="majorEastAsia" w:hAnsiTheme="majorEastAsia" w:cs="宋体" w:hint="eastAsia"/>
          <w:szCs w:val="21"/>
        </w:rPr>
        <w:t>监狱学园</w:t>
      </w:r>
    </w:p>
    <w:p w14:paraId="69CC1755" w14:textId="77777777" w:rsidR="00353282" w:rsidRDefault="00353282" w:rsidP="00353282">
      <w:pPr>
        <w:widowControl/>
        <w:spacing w:line="360" w:lineRule="auto"/>
        <w:jc w:val="left"/>
        <w:rPr>
          <w:rFonts w:asciiTheme="majorEastAsia" w:eastAsiaTheme="majorEastAsia" w:hAnsiTheme="majorEastAsia" w:cs="宋体"/>
          <w:szCs w:val="21"/>
        </w:rPr>
      </w:pPr>
      <w:r w:rsidRPr="00523132">
        <w:rPr>
          <w:rFonts w:asciiTheme="majorEastAsia" w:hAnsiTheme="majorEastAsia" w:cs="宋体" w:hint="eastAsia"/>
        </w:rPr>
        <w:t>★</w:t>
      </w:r>
      <w:r w:rsidRPr="00CD5549">
        <w:rPr>
          <w:rFonts w:asciiTheme="majorEastAsia" w:eastAsiaTheme="majorEastAsia" w:hAnsiTheme="majorEastAsia" w:cs="宋体" w:hint="eastAsia"/>
          <w:szCs w:val="21"/>
        </w:rPr>
        <w:t>食戟之灵</w:t>
      </w:r>
    </w:p>
    <w:p w14:paraId="55A81263" w14:textId="77777777" w:rsidR="00353282" w:rsidRDefault="00353282" w:rsidP="00353282">
      <w:pPr>
        <w:widowControl/>
        <w:spacing w:line="360" w:lineRule="auto"/>
        <w:jc w:val="left"/>
        <w:rPr>
          <w:rFonts w:asciiTheme="majorEastAsia" w:eastAsiaTheme="majorEastAsia" w:hAnsiTheme="majorEastAsia" w:cs="宋体"/>
          <w:szCs w:val="21"/>
        </w:rPr>
      </w:pPr>
      <w:r w:rsidRPr="00523132">
        <w:rPr>
          <w:rFonts w:asciiTheme="majorEastAsia" w:hAnsiTheme="majorEastAsia" w:cs="宋体" w:hint="eastAsia"/>
        </w:rPr>
        <w:t>★</w:t>
      </w:r>
      <w:r w:rsidRPr="00AB07B6">
        <w:rPr>
          <w:rFonts w:asciiTheme="majorEastAsia" w:eastAsiaTheme="majorEastAsia" w:hAnsiTheme="majorEastAsia" w:cs="宋体" w:hint="eastAsia"/>
          <w:szCs w:val="21"/>
        </w:rPr>
        <w:t>黑色残骸</w:t>
      </w:r>
    </w:p>
    <w:p w14:paraId="2BD63922" w14:textId="77777777" w:rsidR="00353282" w:rsidRDefault="00353282" w:rsidP="00353282">
      <w:pPr>
        <w:widowControl/>
        <w:spacing w:line="360" w:lineRule="auto"/>
        <w:jc w:val="left"/>
        <w:rPr>
          <w:rFonts w:asciiTheme="majorEastAsia" w:eastAsiaTheme="majorEastAsia" w:hAnsiTheme="majorEastAsia" w:cs="宋体"/>
          <w:szCs w:val="21"/>
        </w:rPr>
      </w:pPr>
      <w:r w:rsidRPr="00523132">
        <w:rPr>
          <w:rFonts w:asciiTheme="majorEastAsia" w:hAnsiTheme="majorEastAsia" w:cs="宋体" w:hint="eastAsia"/>
        </w:rPr>
        <w:t>★</w:t>
      </w:r>
      <w:r w:rsidRPr="00AB07B6">
        <w:rPr>
          <w:rFonts w:asciiTheme="majorEastAsia" w:eastAsiaTheme="majorEastAsia" w:hAnsiTheme="majorEastAsia" w:cs="宋体" w:hint="eastAsia"/>
          <w:szCs w:val="21"/>
        </w:rPr>
        <w:t>创圣大天使LOGOS</w:t>
      </w:r>
    </w:p>
    <w:p w14:paraId="545A86AC" w14:textId="77777777" w:rsidR="00353282" w:rsidRPr="00CD5549" w:rsidRDefault="00353282" w:rsidP="00353282">
      <w:pPr>
        <w:widowControl/>
        <w:spacing w:line="360" w:lineRule="auto"/>
        <w:jc w:val="left"/>
        <w:rPr>
          <w:rFonts w:asciiTheme="majorEastAsia" w:eastAsiaTheme="majorEastAsia" w:hAnsiTheme="majorEastAsia" w:cs="宋体"/>
          <w:szCs w:val="21"/>
        </w:rPr>
      </w:pPr>
      <w:r w:rsidRPr="00523132">
        <w:rPr>
          <w:rFonts w:asciiTheme="majorEastAsia" w:hAnsiTheme="majorEastAsia" w:cs="宋体" w:hint="eastAsia"/>
        </w:rPr>
        <w:t>★</w:t>
      </w:r>
      <w:r w:rsidRPr="00AB07B6">
        <w:rPr>
          <w:rFonts w:asciiTheme="majorEastAsia" w:eastAsiaTheme="majorEastAsia" w:hAnsiTheme="majorEastAsia" w:cs="宋体" w:hint="eastAsia"/>
          <w:szCs w:val="21"/>
        </w:rPr>
        <w:t>愚者信长</w:t>
      </w:r>
    </w:p>
    <w:p w14:paraId="2FED4C9A" w14:textId="77777777" w:rsidR="00353282" w:rsidRPr="00CD5549" w:rsidRDefault="00353282" w:rsidP="00353282">
      <w:pPr>
        <w:pStyle w:val="ad"/>
        <w:spacing w:line="360" w:lineRule="auto"/>
        <w:rPr>
          <w:rFonts w:asciiTheme="majorEastAsia" w:eastAsiaTheme="majorEastAsia" w:hAnsiTheme="majorEastAsia" w:cs="宋体"/>
        </w:rPr>
      </w:pPr>
      <w:r w:rsidRPr="00523132">
        <w:rPr>
          <w:rFonts w:asciiTheme="majorEastAsia" w:eastAsiaTheme="minorEastAsia" w:hAnsiTheme="majorEastAsia" w:cs="宋体" w:hint="eastAsia"/>
        </w:rPr>
        <w:t>★</w:t>
      </w:r>
      <w:r w:rsidRPr="00CD5549">
        <w:rPr>
          <w:rFonts w:asciiTheme="majorEastAsia" w:eastAsiaTheme="majorEastAsia" w:hAnsiTheme="majorEastAsia" w:cs="宋体" w:hint="eastAsia"/>
        </w:rPr>
        <w:t>豆腐小僧</w:t>
      </w:r>
    </w:p>
    <w:p w14:paraId="3DA07ACD" w14:textId="77777777" w:rsidR="00353282" w:rsidRPr="00CD5549" w:rsidRDefault="00353282" w:rsidP="00353282">
      <w:pPr>
        <w:pStyle w:val="ad"/>
        <w:rPr>
          <w:rFonts w:asciiTheme="majorEastAsia" w:eastAsiaTheme="majorEastAsia" w:hAnsiTheme="majorEastAsia" w:cs="宋体"/>
        </w:rPr>
      </w:pPr>
    </w:p>
    <w:p w14:paraId="5093CF8E" w14:textId="77777777" w:rsidR="00353282" w:rsidRDefault="00353282" w:rsidP="00353282">
      <w:pPr>
        <w:pStyle w:val="ad"/>
        <w:spacing w:line="360" w:lineRule="auto"/>
        <w:rPr>
          <w:rFonts w:asciiTheme="majorEastAsia" w:eastAsiaTheme="majorEastAsia" w:hAnsiTheme="majorEastAsia" w:cs="宋体"/>
        </w:rPr>
      </w:pPr>
      <w:r w:rsidRPr="0064680B">
        <w:rPr>
          <w:rFonts w:asciiTheme="majorEastAsia" w:eastAsiaTheme="majorEastAsia" w:hAnsiTheme="majorEastAsia" w:cs="宋体"/>
          <w:b/>
          <w:noProof/>
          <w:color w:val="EC7320"/>
        </w:rPr>
        <w:lastRenderedPageBreak/>
        <w:drawing>
          <wp:anchor distT="0" distB="0" distL="114300" distR="114300" simplePos="0" relativeHeight="251678720" behindDoc="0" locked="0" layoutInCell="1" allowOverlap="1" wp14:anchorId="53DD602F" wp14:editId="6EBFBE64">
            <wp:simplePos x="0" y="0"/>
            <wp:positionH relativeFrom="column">
              <wp:posOffset>9525</wp:posOffset>
            </wp:positionH>
            <wp:positionV relativeFrom="paragraph">
              <wp:posOffset>272415</wp:posOffset>
            </wp:positionV>
            <wp:extent cx="2715895" cy="1609725"/>
            <wp:effectExtent l="190500" t="190500" r="198755" b="200025"/>
            <wp:wrapThrough wrapText="bothSides">
              <wp:wrapPolygon edited="0">
                <wp:start x="303" y="-2556"/>
                <wp:lineTo x="-1515" y="-2045"/>
                <wp:lineTo x="-1515" y="20961"/>
                <wp:lineTo x="-1061" y="22495"/>
                <wp:lineTo x="152" y="23517"/>
                <wp:lineTo x="303" y="24028"/>
                <wp:lineTo x="21211" y="24028"/>
                <wp:lineTo x="21363" y="23517"/>
                <wp:lineTo x="22575" y="22495"/>
                <wp:lineTo x="23029" y="18660"/>
                <wp:lineTo x="23029" y="2045"/>
                <wp:lineTo x="21363" y="-1789"/>
                <wp:lineTo x="21211" y="-2556"/>
                <wp:lineTo x="303" y="-2556"/>
              </wp:wrapPolygon>
            </wp:wrapThrough>
            <wp:docPr id="28"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pic:cNvPicPr>
                      <a:picLocks noGrp="1"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15895" cy="16097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18E668F" w14:textId="77777777" w:rsidR="00353282" w:rsidRPr="00AB07B6" w:rsidRDefault="00353282" w:rsidP="00353282">
      <w:pPr>
        <w:pStyle w:val="ad"/>
        <w:numPr>
          <w:ilvl w:val="0"/>
          <w:numId w:val="14"/>
        </w:numPr>
        <w:spacing w:line="360" w:lineRule="auto"/>
        <w:rPr>
          <w:rFonts w:asciiTheme="majorEastAsia" w:eastAsiaTheme="majorEastAsia" w:hAnsiTheme="majorEastAsia" w:cs="宋体"/>
          <w:b/>
          <w:color w:val="EC7320"/>
          <w:lang w:eastAsia="ja-JP"/>
        </w:rPr>
      </w:pPr>
      <w:r w:rsidRPr="00AB07B6">
        <w:rPr>
          <w:rFonts w:asciiTheme="majorEastAsia" w:eastAsiaTheme="majorEastAsia" w:hAnsiTheme="majorEastAsia" w:cs="宋体" w:hint="eastAsia"/>
          <w:b/>
          <w:color w:val="EC7320"/>
          <w:lang w:eastAsia="ja-JP"/>
        </w:rPr>
        <w:t>工作室系列</w:t>
      </w:r>
    </w:p>
    <w:p w14:paraId="5F014BF9" w14:textId="77777777" w:rsidR="00353282" w:rsidRPr="0064680B" w:rsidRDefault="00353282" w:rsidP="00353282">
      <w:pPr>
        <w:pStyle w:val="ad"/>
        <w:spacing w:line="360" w:lineRule="auto"/>
        <w:rPr>
          <w:rFonts w:asciiTheme="majorEastAsia" w:eastAsia="MS Mincho" w:hAnsiTheme="majorEastAsia" w:cs="宋体"/>
          <w:lang w:eastAsia="ja-JP"/>
        </w:rPr>
      </w:pPr>
      <w:r w:rsidRPr="00BC7CA9">
        <w:rPr>
          <w:rFonts w:asciiTheme="majorEastAsia" w:eastAsiaTheme="majorEastAsia" w:hAnsiTheme="majorEastAsia" w:cs="宋体" w:hint="eastAsia"/>
        </w:rPr>
        <w:t>★</w:t>
      </w:r>
      <w:r>
        <w:rPr>
          <w:rFonts w:asciiTheme="majorEastAsia" w:eastAsiaTheme="majorEastAsia" w:hAnsiTheme="majorEastAsia" w:cs="宋体" w:hint="eastAsia"/>
          <w:lang w:eastAsia="ja-JP"/>
        </w:rPr>
        <w:t>菲莉丝的工作室</w:t>
      </w:r>
    </w:p>
    <w:p w14:paraId="4FCC68FF" w14:textId="77777777" w:rsidR="00353282" w:rsidRDefault="00353282" w:rsidP="00353282">
      <w:pPr>
        <w:pStyle w:val="ad"/>
        <w:spacing w:line="360" w:lineRule="auto"/>
        <w:rPr>
          <w:rFonts w:asciiTheme="majorEastAsia" w:eastAsiaTheme="majorEastAsia" w:hAnsiTheme="majorEastAsia" w:cs="宋体"/>
        </w:rPr>
      </w:pPr>
      <w:r w:rsidRPr="00BC7CA9">
        <w:rPr>
          <w:rFonts w:asciiTheme="majorEastAsia" w:eastAsiaTheme="majorEastAsia" w:hAnsiTheme="majorEastAsia" w:cs="宋体" w:hint="eastAsia"/>
        </w:rPr>
        <w:t>★</w:t>
      </w:r>
      <w:r>
        <w:rPr>
          <w:rFonts w:asciiTheme="majorEastAsia" w:eastAsiaTheme="majorEastAsia" w:hAnsiTheme="majorEastAsia" w:cs="宋体" w:hint="eastAsia"/>
        </w:rPr>
        <w:t>索菲的工作室</w:t>
      </w:r>
    </w:p>
    <w:p w14:paraId="6FE4DACC" w14:textId="77777777" w:rsidR="00353282" w:rsidRPr="00611781" w:rsidRDefault="00353282" w:rsidP="00353282">
      <w:pPr>
        <w:pStyle w:val="ad"/>
        <w:spacing w:line="360" w:lineRule="auto"/>
        <w:rPr>
          <w:rFonts w:asciiTheme="majorEastAsia" w:eastAsiaTheme="majorEastAsia" w:hAnsiTheme="majorEastAsia" w:cs="宋体"/>
        </w:rPr>
      </w:pPr>
      <w:r w:rsidRPr="00BC7CA9">
        <w:rPr>
          <w:rFonts w:asciiTheme="majorEastAsia" w:eastAsiaTheme="majorEastAsia" w:hAnsiTheme="majorEastAsia" w:cs="宋体" w:hint="eastAsia"/>
        </w:rPr>
        <w:t>★</w:t>
      </w:r>
      <w:r w:rsidRPr="00611781">
        <w:rPr>
          <w:rFonts w:asciiTheme="majorEastAsia" w:eastAsiaTheme="majorEastAsia" w:hAnsiTheme="majorEastAsia" w:cs="宋体" w:hint="eastAsia"/>
        </w:rPr>
        <w:t xml:space="preserve">艾斯卡与罗吉的工作室 </w:t>
      </w:r>
      <w:r>
        <w:rPr>
          <w:rFonts w:asciiTheme="majorEastAsia" w:eastAsiaTheme="majorEastAsia" w:hAnsiTheme="majorEastAsia" w:cs="宋体" w:hint="eastAsia"/>
        </w:rPr>
        <w:t>黄昏之空的炼金术士</w:t>
      </w:r>
    </w:p>
    <w:p w14:paraId="39AAADFC" w14:textId="77777777" w:rsidR="00353282" w:rsidRDefault="00353282" w:rsidP="00353282">
      <w:pPr>
        <w:pStyle w:val="ad"/>
        <w:spacing w:line="360" w:lineRule="auto"/>
        <w:rPr>
          <w:rFonts w:asciiTheme="majorEastAsia" w:eastAsiaTheme="majorEastAsia" w:hAnsiTheme="majorEastAsia" w:cs="宋体"/>
        </w:rPr>
      </w:pPr>
      <w:r w:rsidRPr="00BC7CA9">
        <w:rPr>
          <w:rFonts w:asciiTheme="majorEastAsia" w:eastAsiaTheme="majorEastAsia" w:hAnsiTheme="majorEastAsia" w:cs="宋体" w:hint="eastAsia"/>
        </w:rPr>
        <w:t>★</w:t>
      </w:r>
      <w:r w:rsidRPr="00611781">
        <w:rPr>
          <w:rFonts w:asciiTheme="majorEastAsia" w:eastAsiaTheme="majorEastAsia" w:hAnsiTheme="majorEastAsia" w:cs="宋体" w:hint="eastAsia"/>
        </w:rPr>
        <w:t>新萝洛娜的炼金工房:</w:t>
      </w:r>
      <w:r>
        <w:rPr>
          <w:rFonts w:asciiTheme="majorEastAsia" w:eastAsiaTheme="majorEastAsia" w:hAnsiTheme="majorEastAsia" w:cs="宋体" w:hint="eastAsia"/>
        </w:rPr>
        <w:t>亚兰德的炼金术士</w:t>
      </w:r>
    </w:p>
    <w:p w14:paraId="63E16959" w14:textId="77777777" w:rsidR="00353282" w:rsidRDefault="00353282" w:rsidP="00353282">
      <w:pPr>
        <w:spacing w:line="360" w:lineRule="auto"/>
        <w:rPr>
          <w:rFonts w:asciiTheme="majorEastAsia" w:eastAsiaTheme="majorEastAsia" w:hAnsiTheme="majorEastAsia" w:cs="宋体"/>
          <w:b/>
        </w:rPr>
      </w:pPr>
    </w:p>
    <w:p w14:paraId="59935C23" w14:textId="77777777" w:rsidR="00353282" w:rsidRDefault="00353282" w:rsidP="00353282">
      <w:pPr>
        <w:spacing w:line="360" w:lineRule="auto"/>
        <w:rPr>
          <w:rFonts w:asciiTheme="majorEastAsia" w:eastAsiaTheme="majorEastAsia" w:hAnsiTheme="majorEastAsia" w:cs="宋体"/>
          <w:b/>
        </w:rPr>
      </w:pPr>
    </w:p>
    <w:p w14:paraId="26CFE7E9" w14:textId="77777777" w:rsidR="00353282" w:rsidRDefault="00353282" w:rsidP="00353282">
      <w:pPr>
        <w:spacing w:line="360" w:lineRule="auto"/>
        <w:rPr>
          <w:rFonts w:asciiTheme="majorEastAsia" w:eastAsiaTheme="majorEastAsia" w:hAnsiTheme="majorEastAsia" w:cs="宋体"/>
          <w:b/>
        </w:rPr>
      </w:pPr>
    </w:p>
    <w:p w14:paraId="11008FDE" w14:textId="77777777" w:rsidR="00353282" w:rsidRDefault="00353282" w:rsidP="00353282">
      <w:pPr>
        <w:spacing w:line="360" w:lineRule="auto"/>
        <w:rPr>
          <w:rFonts w:asciiTheme="majorEastAsia" w:eastAsiaTheme="majorEastAsia" w:hAnsiTheme="majorEastAsia" w:cs="宋体"/>
          <w:b/>
        </w:rPr>
      </w:pPr>
    </w:p>
    <w:p w14:paraId="5D9BF04B" w14:textId="77777777" w:rsidR="00353282" w:rsidRPr="00334F3D" w:rsidRDefault="00353282" w:rsidP="00353282">
      <w:pPr>
        <w:spacing w:line="360" w:lineRule="auto"/>
        <w:rPr>
          <w:rFonts w:asciiTheme="majorEastAsia" w:eastAsia="MS Mincho" w:hAnsiTheme="majorEastAsia" w:cs="宋体"/>
          <w:b/>
          <w:color w:val="EC7320"/>
          <w:sz w:val="22"/>
        </w:rPr>
      </w:pPr>
      <w:r w:rsidRPr="00122F84">
        <w:rPr>
          <w:rFonts w:asciiTheme="majorEastAsia" w:eastAsiaTheme="majorEastAsia" w:hAnsiTheme="majorEastAsia" w:cs="宋体" w:hint="eastAsia"/>
          <w:b/>
          <w:color w:val="EC7320"/>
          <w:sz w:val="22"/>
        </w:rPr>
        <w:t>◆招聘</w:t>
      </w:r>
      <w:r w:rsidRPr="00122F84">
        <w:rPr>
          <w:rFonts w:asciiTheme="majorEastAsia" w:eastAsiaTheme="majorEastAsia" w:hAnsiTheme="majorEastAsia" w:cs="宋体"/>
          <w:b/>
          <w:color w:val="EC7320"/>
          <w:sz w:val="22"/>
        </w:rPr>
        <w:t>岗位</w:t>
      </w:r>
    </w:p>
    <w:p w14:paraId="425E5360" w14:textId="77777777" w:rsidR="00353282" w:rsidRPr="00946A88" w:rsidRDefault="00353282" w:rsidP="00353282">
      <w:pPr>
        <w:spacing w:line="310" w:lineRule="exact"/>
        <w:rPr>
          <w:b/>
          <w:highlight w:val="yellow"/>
        </w:rPr>
      </w:pPr>
      <w:r>
        <w:rPr>
          <w:rFonts w:hint="eastAsia"/>
          <w:b/>
          <w:highlight w:val="yellow"/>
        </w:rPr>
        <w:t>模型实习生</w:t>
      </w:r>
    </w:p>
    <w:p w14:paraId="37B15375" w14:textId="77777777" w:rsidR="00353282" w:rsidRDefault="00353282" w:rsidP="00353282">
      <w:pPr>
        <w:spacing w:line="310" w:lineRule="exact"/>
      </w:pPr>
      <w:r>
        <w:rPr>
          <w:rFonts w:ascii="宋体" w:eastAsia="宋体" w:hAnsi="宋体" w:cs="宋体" w:hint="eastAsia"/>
        </w:rPr>
        <w:t>▼</w:t>
      </w:r>
      <w:r>
        <w:t>工作内容</w:t>
      </w:r>
    </w:p>
    <w:p w14:paraId="28DB7138" w14:textId="77777777" w:rsidR="00353282" w:rsidRDefault="00353282" w:rsidP="00353282">
      <w:pPr>
        <w:spacing w:line="310" w:lineRule="exact"/>
      </w:pPr>
      <w:r>
        <w:t xml:space="preserve">　</w:t>
      </w:r>
      <w:r w:rsidRPr="00C82F07">
        <w:rPr>
          <w:rFonts w:asciiTheme="minorEastAsia" w:hAnsiTheme="minorEastAsia"/>
        </w:rPr>
        <w:t>依据</w:t>
      </w:r>
      <w:r w:rsidRPr="00C82F07">
        <w:rPr>
          <w:rFonts w:asciiTheme="minorEastAsia" w:hAnsiTheme="minorEastAsia" w:hint="eastAsia"/>
        </w:rPr>
        <w:t>公司</w:t>
      </w:r>
      <w:r w:rsidRPr="00C82F07">
        <w:rPr>
          <w:rFonts w:asciiTheme="minorEastAsia" w:hAnsiTheme="minorEastAsia"/>
        </w:rPr>
        <w:t>要求进行</w:t>
      </w:r>
      <w:r w:rsidRPr="00C82F07">
        <w:rPr>
          <w:rFonts w:asciiTheme="minorEastAsia" w:hAnsiTheme="minorEastAsia" w:hint="eastAsia"/>
        </w:rPr>
        <w:t>游戏模型</w:t>
      </w:r>
      <w:r w:rsidRPr="00C82F07">
        <w:rPr>
          <w:rFonts w:asciiTheme="minorEastAsia" w:hAnsiTheme="minorEastAsia"/>
        </w:rPr>
        <w:t>制作工作。（公司为每位实习生配备资深专业</w:t>
      </w:r>
      <w:r w:rsidRPr="00C82F07">
        <w:rPr>
          <w:rFonts w:asciiTheme="minorEastAsia" w:hAnsiTheme="minorEastAsia" w:hint="eastAsia"/>
        </w:rPr>
        <w:t>人员进行</w:t>
      </w:r>
      <w:r w:rsidRPr="00C82F07">
        <w:rPr>
          <w:rFonts w:asciiTheme="minorEastAsia" w:hAnsiTheme="minorEastAsia"/>
        </w:rPr>
        <w:t>指导。）</w:t>
      </w:r>
    </w:p>
    <w:p w14:paraId="0593304A" w14:textId="77777777" w:rsidR="00353282" w:rsidRDefault="00353282" w:rsidP="00353282">
      <w:pPr>
        <w:spacing w:line="310" w:lineRule="exact"/>
      </w:pPr>
      <w:r>
        <w:rPr>
          <w:rFonts w:ascii="宋体" w:eastAsia="宋体" w:hAnsi="宋体" w:cs="宋体" w:hint="eastAsia"/>
        </w:rPr>
        <w:t>▼</w:t>
      </w:r>
      <w:r>
        <w:t>应聘条件（必备条件）</w:t>
      </w:r>
    </w:p>
    <w:p w14:paraId="7AB02A2C" w14:textId="77777777" w:rsidR="00353282" w:rsidRDefault="00353282" w:rsidP="00353282">
      <w:pPr>
        <w:spacing w:line="310" w:lineRule="exact"/>
        <w:ind w:firstLine="210"/>
      </w:pPr>
      <w:r>
        <w:rPr>
          <w:rFonts w:hint="eastAsia"/>
        </w:rPr>
        <w:t>1</w:t>
      </w:r>
      <w:r>
        <w:rPr>
          <w:rFonts w:hint="eastAsia"/>
        </w:rPr>
        <w:t>、</w:t>
      </w:r>
      <w:r>
        <w:rPr>
          <w:rFonts w:hint="eastAsia"/>
        </w:rPr>
        <w:t>2020</w:t>
      </w:r>
      <w:r>
        <w:rPr>
          <w:rFonts w:hint="eastAsia"/>
        </w:rPr>
        <w:t>年高职及以上在校应届毕业生。</w:t>
      </w:r>
    </w:p>
    <w:p w14:paraId="534EC907" w14:textId="77777777" w:rsidR="00353282" w:rsidRDefault="00353282" w:rsidP="00353282">
      <w:pPr>
        <w:spacing w:line="310" w:lineRule="exact"/>
        <w:ind w:firstLine="210"/>
      </w:pPr>
      <w:r>
        <w:rPr>
          <w:rFonts w:hint="eastAsia"/>
        </w:rPr>
        <w:t>2</w:t>
      </w:r>
      <w:r>
        <w:rPr>
          <w:rFonts w:hint="eastAsia"/>
        </w:rPr>
        <w:t>、必须为天津院校或者天津户口的学生。</w:t>
      </w:r>
    </w:p>
    <w:p w14:paraId="1082F2E1" w14:textId="77777777" w:rsidR="00353282" w:rsidRDefault="00353282" w:rsidP="00353282">
      <w:pPr>
        <w:spacing w:line="310" w:lineRule="exact"/>
        <w:ind w:firstLine="210"/>
      </w:pPr>
      <w:r>
        <w:rPr>
          <w:rFonts w:hint="eastAsia"/>
        </w:rPr>
        <w:t>3</w:t>
      </w:r>
      <w:r>
        <w:rPr>
          <w:rFonts w:hint="eastAsia"/>
        </w:rPr>
        <w:t>、有一定的美术基础者优先。</w:t>
      </w:r>
    </w:p>
    <w:p w14:paraId="0AAC5358" w14:textId="77777777" w:rsidR="00353282" w:rsidRDefault="00353282" w:rsidP="00353282">
      <w:pPr>
        <w:spacing w:line="310" w:lineRule="exact"/>
        <w:ind w:firstLine="210"/>
      </w:pPr>
      <w:r>
        <w:rPr>
          <w:rFonts w:hint="eastAsia"/>
        </w:rPr>
        <w:t>4</w:t>
      </w:r>
      <w:r>
        <w:rPr>
          <w:rFonts w:hint="eastAsia"/>
        </w:rPr>
        <w:t>、会使用三维软件者优先。</w:t>
      </w:r>
    </w:p>
    <w:p w14:paraId="100613E4" w14:textId="77777777" w:rsidR="00353282" w:rsidRDefault="00353282" w:rsidP="00353282">
      <w:pPr>
        <w:spacing w:line="310" w:lineRule="exact"/>
        <w:ind w:firstLine="210"/>
      </w:pPr>
      <w:r>
        <w:rPr>
          <w:rFonts w:hint="eastAsia"/>
        </w:rPr>
        <w:t>5</w:t>
      </w:r>
      <w:r>
        <w:rPr>
          <w:rFonts w:hint="eastAsia"/>
        </w:rPr>
        <w:t>、尽量保证出勤（每月工作时间不少于</w:t>
      </w:r>
      <w:r>
        <w:rPr>
          <w:rFonts w:hint="eastAsia"/>
        </w:rPr>
        <w:t>11</w:t>
      </w:r>
      <w:r>
        <w:rPr>
          <w:rFonts w:hint="eastAsia"/>
        </w:rPr>
        <w:t>天）。</w:t>
      </w:r>
    </w:p>
    <w:p w14:paraId="5435B8CA" w14:textId="77777777" w:rsidR="00353282" w:rsidRDefault="00353282" w:rsidP="00353282">
      <w:pPr>
        <w:spacing w:line="310" w:lineRule="exact"/>
      </w:pPr>
    </w:p>
    <w:p w14:paraId="2BFF089B" w14:textId="77777777" w:rsidR="00353282" w:rsidRPr="00946A88" w:rsidRDefault="00353282" w:rsidP="00353282">
      <w:pPr>
        <w:spacing w:line="310" w:lineRule="exact"/>
        <w:rPr>
          <w:b/>
          <w:highlight w:val="yellow"/>
        </w:rPr>
      </w:pPr>
      <w:r>
        <w:rPr>
          <w:rFonts w:hint="eastAsia"/>
          <w:b/>
          <w:highlight w:val="yellow"/>
        </w:rPr>
        <w:t>动画实习生</w:t>
      </w:r>
    </w:p>
    <w:p w14:paraId="71F9F95F" w14:textId="77777777" w:rsidR="00353282" w:rsidRDefault="00353282" w:rsidP="00353282">
      <w:pPr>
        <w:spacing w:line="310" w:lineRule="exact"/>
      </w:pPr>
      <w:r>
        <w:rPr>
          <w:rFonts w:ascii="宋体" w:eastAsia="宋体" w:hAnsi="宋体" w:cs="宋体" w:hint="eastAsia"/>
        </w:rPr>
        <w:t>▼</w:t>
      </w:r>
      <w:r>
        <w:t>工作内容</w:t>
      </w:r>
    </w:p>
    <w:p w14:paraId="1DE0B444" w14:textId="77777777" w:rsidR="00353282" w:rsidRDefault="00353282" w:rsidP="00353282">
      <w:pPr>
        <w:spacing w:line="310" w:lineRule="exact"/>
      </w:pPr>
      <w:r>
        <w:t xml:space="preserve">　</w:t>
      </w:r>
      <w:r w:rsidRPr="00CD5549">
        <w:t>依据</w:t>
      </w:r>
      <w:r w:rsidRPr="00CD5549">
        <w:rPr>
          <w:rFonts w:hint="eastAsia"/>
        </w:rPr>
        <w:t>公司</w:t>
      </w:r>
      <w:r w:rsidRPr="00CD5549">
        <w:t>要求进行</w:t>
      </w:r>
      <w:r>
        <w:rPr>
          <w:rFonts w:hint="eastAsia"/>
        </w:rPr>
        <w:t>游戏动画</w:t>
      </w:r>
      <w:r w:rsidRPr="00CD5549">
        <w:t>制作工作</w:t>
      </w:r>
      <w:r>
        <w:t>。</w:t>
      </w:r>
      <w:r w:rsidRPr="00CD5549">
        <w:t>（公司为每位实习生配备资深专业</w:t>
      </w:r>
      <w:r w:rsidRPr="00CD5549">
        <w:rPr>
          <w:rFonts w:hint="eastAsia"/>
        </w:rPr>
        <w:t>人员进行</w:t>
      </w:r>
      <w:r w:rsidRPr="00CD5549">
        <w:t>指导。）</w:t>
      </w:r>
    </w:p>
    <w:p w14:paraId="507046D4" w14:textId="77777777" w:rsidR="00353282" w:rsidRDefault="00353282" w:rsidP="00353282">
      <w:pPr>
        <w:spacing w:line="310" w:lineRule="exact"/>
      </w:pPr>
      <w:r>
        <w:rPr>
          <w:rFonts w:ascii="宋体" w:eastAsia="宋体" w:hAnsi="宋体" w:cs="宋体" w:hint="eastAsia"/>
        </w:rPr>
        <w:t>▼</w:t>
      </w:r>
      <w:r>
        <w:t>应聘条件（必备条件）</w:t>
      </w:r>
    </w:p>
    <w:p w14:paraId="7E5A20B5" w14:textId="77777777" w:rsidR="00353282" w:rsidRDefault="00353282" w:rsidP="00353282">
      <w:pPr>
        <w:spacing w:line="310" w:lineRule="exact"/>
        <w:ind w:firstLine="210"/>
      </w:pPr>
      <w:r>
        <w:rPr>
          <w:rFonts w:hint="eastAsia"/>
        </w:rPr>
        <w:t>1</w:t>
      </w:r>
      <w:r>
        <w:rPr>
          <w:rFonts w:hint="eastAsia"/>
        </w:rPr>
        <w:t>、</w:t>
      </w:r>
      <w:r>
        <w:rPr>
          <w:rFonts w:hint="eastAsia"/>
        </w:rPr>
        <w:t>2020</w:t>
      </w:r>
      <w:r>
        <w:rPr>
          <w:rFonts w:hint="eastAsia"/>
        </w:rPr>
        <w:t>年高职及以上在校应届毕业生。</w:t>
      </w:r>
    </w:p>
    <w:p w14:paraId="62A5BCF5" w14:textId="77777777" w:rsidR="00353282" w:rsidRDefault="00353282" w:rsidP="00353282">
      <w:pPr>
        <w:spacing w:line="310" w:lineRule="exact"/>
        <w:ind w:firstLine="210"/>
      </w:pPr>
      <w:r>
        <w:rPr>
          <w:rFonts w:hint="eastAsia"/>
        </w:rPr>
        <w:t>2</w:t>
      </w:r>
      <w:r>
        <w:rPr>
          <w:rFonts w:hint="eastAsia"/>
        </w:rPr>
        <w:t>、必须为天津院校或者天津户口的学生。</w:t>
      </w:r>
    </w:p>
    <w:p w14:paraId="0B4EF0ED" w14:textId="77777777" w:rsidR="00353282" w:rsidRDefault="00353282" w:rsidP="00353282">
      <w:pPr>
        <w:spacing w:line="310" w:lineRule="exact"/>
        <w:ind w:firstLine="210"/>
      </w:pPr>
      <w:r>
        <w:rPr>
          <w:rFonts w:hint="eastAsia"/>
        </w:rPr>
        <w:t>3</w:t>
      </w:r>
      <w:r>
        <w:rPr>
          <w:rFonts w:hint="eastAsia"/>
        </w:rPr>
        <w:t>、有一定的美术基础者优先。</w:t>
      </w:r>
    </w:p>
    <w:p w14:paraId="6E7D797B" w14:textId="77777777" w:rsidR="00353282" w:rsidRDefault="00353282" w:rsidP="00353282">
      <w:pPr>
        <w:spacing w:line="310" w:lineRule="exact"/>
        <w:ind w:firstLine="210"/>
      </w:pPr>
      <w:r>
        <w:rPr>
          <w:rFonts w:hint="eastAsia"/>
        </w:rPr>
        <w:t>4</w:t>
      </w:r>
      <w:r>
        <w:rPr>
          <w:rFonts w:hint="eastAsia"/>
        </w:rPr>
        <w:t>、会使用三维软件者优先。</w:t>
      </w:r>
    </w:p>
    <w:p w14:paraId="5EAA452A" w14:textId="77777777" w:rsidR="00353282" w:rsidRDefault="00353282" w:rsidP="00353282">
      <w:pPr>
        <w:spacing w:line="310" w:lineRule="exact"/>
        <w:ind w:firstLine="210"/>
      </w:pPr>
      <w:r>
        <w:rPr>
          <w:rFonts w:hint="eastAsia"/>
        </w:rPr>
        <w:t>5</w:t>
      </w:r>
      <w:r>
        <w:rPr>
          <w:rFonts w:hint="eastAsia"/>
        </w:rPr>
        <w:t>、尽量保证出勤（每月工作时间不少于</w:t>
      </w:r>
      <w:r>
        <w:rPr>
          <w:rFonts w:hint="eastAsia"/>
        </w:rPr>
        <w:t>11</w:t>
      </w:r>
      <w:r>
        <w:rPr>
          <w:rFonts w:hint="eastAsia"/>
        </w:rPr>
        <w:t>天）。</w:t>
      </w:r>
    </w:p>
    <w:p w14:paraId="452C423C" w14:textId="77777777" w:rsidR="00353282" w:rsidRDefault="00353282" w:rsidP="00353282">
      <w:pPr>
        <w:spacing w:line="310" w:lineRule="exact"/>
      </w:pPr>
    </w:p>
    <w:p w14:paraId="4DF5D9CD" w14:textId="77777777" w:rsidR="00353282" w:rsidRPr="00946A88" w:rsidRDefault="00353282" w:rsidP="00353282">
      <w:pPr>
        <w:spacing w:line="310" w:lineRule="exact"/>
        <w:rPr>
          <w:b/>
        </w:rPr>
      </w:pPr>
      <w:r w:rsidRPr="00946A88">
        <w:rPr>
          <w:b/>
          <w:highlight w:val="yellow"/>
        </w:rPr>
        <w:t>3DCG</w:t>
      </w:r>
      <w:r w:rsidRPr="00946A88">
        <w:rPr>
          <w:rFonts w:hint="eastAsia"/>
          <w:b/>
          <w:highlight w:val="yellow"/>
        </w:rPr>
        <w:t>游戏</w:t>
      </w:r>
      <w:r>
        <w:rPr>
          <w:rFonts w:hint="eastAsia"/>
          <w:b/>
          <w:highlight w:val="yellow"/>
        </w:rPr>
        <w:t>模型</w:t>
      </w:r>
      <w:r w:rsidRPr="00946A88">
        <w:rPr>
          <w:b/>
          <w:highlight w:val="yellow"/>
        </w:rPr>
        <w:t>师</w:t>
      </w:r>
    </w:p>
    <w:p w14:paraId="6BB17DCA" w14:textId="77777777" w:rsidR="00353282" w:rsidRDefault="00353282" w:rsidP="00353282">
      <w:pPr>
        <w:spacing w:line="310" w:lineRule="exact"/>
      </w:pPr>
      <w:r>
        <w:rPr>
          <w:rFonts w:ascii="宋体" w:eastAsia="宋体" w:hAnsi="宋体" w:cs="宋体" w:hint="eastAsia"/>
        </w:rPr>
        <w:t>▼</w:t>
      </w:r>
      <w:r>
        <w:t>工作内容</w:t>
      </w:r>
    </w:p>
    <w:p w14:paraId="133392F1" w14:textId="77777777" w:rsidR="00353282" w:rsidRDefault="00353282" w:rsidP="00353282">
      <w:pPr>
        <w:spacing w:line="310" w:lineRule="exact"/>
      </w:pPr>
      <w:r>
        <w:t xml:space="preserve">　使用</w:t>
      </w:r>
      <w:r>
        <w:rPr>
          <w:rFonts w:hint="eastAsia"/>
        </w:rPr>
        <w:t>三维、二维</w:t>
      </w:r>
      <w:r>
        <w:t>软件制作角色、怪物、场景</w:t>
      </w:r>
      <w:r>
        <w:rPr>
          <w:rFonts w:hint="eastAsia"/>
        </w:rPr>
        <w:t>的</w:t>
      </w:r>
      <w:r>
        <w:t>模型、贴图等。</w:t>
      </w:r>
    </w:p>
    <w:p w14:paraId="3C98D209" w14:textId="77777777" w:rsidR="00353282" w:rsidRDefault="00353282" w:rsidP="00353282">
      <w:pPr>
        <w:spacing w:line="310" w:lineRule="exact"/>
      </w:pPr>
      <w:r>
        <w:rPr>
          <w:rFonts w:ascii="宋体" w:eastAsia="宋体" w:hAnsi="宋体" w:cs="宋体" w:hint="eastAsia"/>
        </w:rPr>
        <w:t>▼</w:t>
      </w:r>
      <w:r>
        <w:t>应聘条件（必备条件）</w:t>
      </w:r>
    </w:p>
    <w:p w14:paraId="4DBE7CBC" w14:textId="77777777" w:rsidR="00353282" w:rsidRDefault="00353282" w:rsidP="00353282">
      <w:pPr>
        <w:spacing w:line="310" w:lineRule="exact"/>
      </w:pPr>
      <w:r>
        <w:t xml:space="preserve">　</w:t>
      </w:r>
      <w:r>
        <w:rPr>
          <w:rFonts w:hint="eastAsia"/>
        </w:rPr>
        <w:t>有三维、</w:t>
      </w:r>
      <w:r>
        <w:t>二维</w:t>
      </w:r>
      <w:r>
        <w:rPr>
          <w:rFonts w:hint="eastAsia"/>
        </w:rPr>
        <w:t>软件</w:t>
      </w:r>
      <w:r>
        <w:t>基础</w:t>
      </w:r>
      <w:r>
        <w:rPr>
          <w:rFonts w:ascii="宋体" w:hAnsi="宋体"/>
          <w:color w:val="333333"/>
          <w:szCs w:val="21"/>
          <w:shd w:val="clear" w:color="auto" w:fill="FFFFFF"/>
        </w:rPr>
        <w:t>或有</w:t>
      </w:r>
      <w:r>
        <w:rPr>
          <w:rFonts w:ascii="宋体" w:hAnsi="宋体" w:hint="eastAsia"/>
          <w:color w:val="333333"/>
          <w:szCs w:val="21"/>
          <w:shd w:val="clear" w:color="auto" w:fill="FFFFFF"/>
        </w:rPr>
        <w:t>培训</w:t>
      </w:r>
      <w:r>
        <w:rPr>
          <w:rFonts w:ascii="宋体" w:hAnsi="宋体"/>
          <w:color w:val="333333"/>
          <w:szCs w:val="21"/>
          <w:shd w:val="clear" w:color="auto" w:fill="FFFFFF"/>
        </w:rPr>
        <w:t>机构经验者</w:t>
      </w:r>
      <w:r>
        <w:t>。能够熟练使用</w:t>
      </w:r>
      <w:r>
        <w:rPr>
          <w:rFonts w:hint="eastAsia"/>
        </w:rPr>
        <w:t>三维、二维</w:t>
      </w:r>
      <w:r>
        <w:t>软件。</w:t>
      </w:r>
    </w:p>
    <w:p w14:paraId="1FC40D7E" w14:textId="77777777" w:rsidR="00353282" w:rsidRDefault="00353282" w:rsidP="00353282">
      <w:pPr>
        <w:spacing w:line="310" w:lineRule="exact"/>
      </w:pPr>
      <w:r>
        <w:rPr>
          <w:rFonts w:ascii="宋体" w:eastAsia="宋体" w:hAnsi="宋体" w:cs="宋体" w:hint="eastAsia"/>
        </w:rPr>
        <w:lastRenderedPageBreak/>
        <w:t>▼</w:t>
      </w:r>
      <w:r>
        <w:t>优先录取的人才（优先考虑的点）</w:t>
      </w:r>
    </w:p>
    <w:p w14:paraId="3F466268" w14:textId="77777777" w:rsidR="00353282" w:rsidRDefault="00353282" w:rsidP="00353282">
      <w:pPr>
        <w:spacing w:line="310" w:lineRule="exact"/>
        <w:ind w:firstLine="420"/>
      </w:pPr>
      <w:r>
        <w:rPr>
          <w:rFonts w:ascii="Segoe UI Symbol" w:hAnsi="Segoe UI Symbol" w:cs="Segoe UI Symbol"/>
        </w:rPr>
        <w:t>★</w:t>
      </w:r>
      <w:r>
        <w:t>热衷于游戏、动画美术制作的人才。</w:t>
      </w:r>
    </w:p>
    <w:p w14:paraId="0A39FC23" w14:textId="77777777" w:rsidR="00353282" w:rsidRDefault="00353282" w:rsidP="00353282">
      <w:pPr>
        <w:spacing w:line="310" w:lineRule="exact"/>
        <w:ind w:firstLine="420"/>
        <w:rPr>
          <w:rFonts w:ascii="宋体" w:hAnsi="宋体"/>
          <w:color w:val="333333"/>
          <w:szCs w:val="21"/>
          <w:shd w:val="clear" w:color="auto" w:fill="FFFFFF"/>
        </w:rPr>
      </w:pPr>
      <w:r>
        <w:rPr>
          <w:rFonts w:ascii="Segoe UI Symbol" w:hAnsi="Segoe UI Symbol" w:cs="Segoe UI Symbol"/>
        </w:rPr>
        <w:t>★</w:t>
      </w:r>
      <w:r>
        <w:rPr>
          <w:rFonts w:ascii="宋体" w:hAnsi="宋体"/>
          <w:color w:val="333333"/>
          <w:szCs w:val="21"/>
          <w:shd w:val="clear" w:color="auto" w:fill="FFFFFF"/>
        </w:rPr>
        <w:t>对各种风格的人物、怪兽或场景、小物制作有良好的掌控度。</w:t>
      </w:r>
    </w:p>
    <w:p w14:paraId="6D8A81B6" w14:textId="77777777" w:rsidR="00353282" w:rsidRPr="00614E45" w:rsidRDefault="00353282" w:rsidP="00353282">
      <w:pPr>
        <w:spacing w:line="310" w:lineRule="exact"/>
        <w:ind w:firstLine="420"/>
      </w:pPr>
      <w:r>
        <w:rPr>
          <w:rFonts w:ascii="Segoe UI Symbol" w:hAnsi="Segoe UI Symbol" w:cs="Segoe UI Symbol"/>
        </w:rPr>
        <w:t>★</w:t>
      </w:r>
      <w:r>
        <w:rPr>
          <w:rFonts w:ascii="宋体" w:hAnsi="宋体"/>
          <w:color w:val="333333"/>
          <w:szCs w:val="21"/>
          <w:shd w:val="clear" w:color="auto" w:fill="FFFFFF"/>
        </w:rPr>
        <w:t>具有扎实的美术基础与良好的手绘能力。</w:t>
      </w:r>
    </w:p>
    <w:p w14:paraId="759F0964" w14:textId="77777777" w:rsidR="00353282" w:rsidRDefault="00353282" w:rsidP="00353282">
      <w:pPr>
        <w:spacing w:line="310" w:lineRule="exact"/>
        <w:ind w:firstLine="420"/>
      </w:pPr>
      <w:r>
        <w:rPr>
          <w:rFonts w:ascii="Segoe UI Symbol" w:hAnsi="Segoe UI Symbol" w:cs="Segoe UI Symbol"/>
        </w:rPr>
        <w:t>★</w:t>
      </w:r>
      <w:r>
        <w:t>有绑定、</w:t>
      </w:r>
      <w:r>
        <w:rPr>
          <w:rFonts w:hint="eastAsia"/>
        </w:rPr>
        <w:t>渲染</w:t>
      </w:r>
      <w:r>
        <w:t>、合成</w:t>
      </w:r>
      <w:r>
        <w:rPr>
          <w:rFonts w:hint="eastAsia"/>
        </w:rPr>
        <w:t>等</w:t>
      </w:r>
      <w:r>
        <w:t>工作经验</w:t>
      </w:r>
      <w:r>
        <w:rPr>
          <w:rFonts w:hint="eastAsia"/>
        </w:rPr>
        <w:t>者优先</w:t>
      </w:r>
      <w:r>
        <w:t>。</w:t>
      </w:r>
    </w:p>
    <w:p w14:paraId="71383F48" w14:textId="77777777" w:rsidR="00353282" w:rsidRPr="005D419B" w:rsidRDefault="00353282" w:rsidP="00353282">
      <w:pPr>
        <w:spacing w:line="310" w:lineRule="exact"/>
        <w:ind w:firstLine="420"/>
      </w:pPr>
      <w:r>
        <w:rPr>
          <w:rFonts w:ascii="Segoe UI Symbol" w:hAnsi="Segoe UI Symbol" w:cs="Segoe UI Symbol"/>
        </w:rPr>
        <w:t>★</w:t>
      </w:r>
      <w:r>
        <w:rPr>
          <w:rFonts w:ascii="Segoe UI Symbol" w:hAnsi="Segoe UI Symbol" w:cs="Segoe UI Symbol" w:hint="eastAsia"/>
        </w:rPr>
        <w:t>会日语者优先</w:t>
      </w:r>
      <w:r>
        <w:rPr>
          <w:rFonts w:ascii="Segoe UI Symbol" w:hAnsi="Segoe UI Symbol" w:cs="Segoe UI Symbol"/>
        </w:rPr>
        <w:t>。</w:t>
      </w:r>
    </w:p>
    <w:p w14:paraId="15E09409" w14:textId="77777777" w:rsidR="00353282" w:rsidRDefault="00353282" w:rsidP="00353282">
      <w:pPr>
        <w:spacing w:line="310" w:lineRule="exact"/>
        <w:ind w:firstLine="420"/>
      </w:pPr>
      <w:r>
        <w:rPr>
          <w:rFonts w:ascii="Segoe UI Symbol" w:hAnsi="Segoe UI Symbol" w:cs="Segoe UI Symbol"/>
        </w:rPr>
        <w:t>★</w:t>
      </w:r>
      <w:r>
        <w:t>愿意在今后的工作中积极</w:t>
      </w:r>
      <w:r>
        <w:rPr>
          <w:rFonts w:hint="eastAsia"/>
        </w:rPr>
        <w:t>学习</w:t>
      </w:r>
      <w:r>
        <w:t>，拓展自己的技术领域的人才</w:t>
      </w:r>
      <w:r>
        <w:rPr>
          <w:rFonts w:hint="eastAsia"/>
        </w:rPr>
        <w:t>。</w:t>
      </w:r>
      <w:r>
        <w:t> </w:t>
      </w:r>
    </w:p>
    <w:p w14:paraId="639BDFE1" w14:textId="77777777" w:rsidR="00353282" w:rsidRPr="00930C0F" w:rsidRDefault="00353282" w:rsidP="00353282">
      <w:pPr>
        <w:spacing w:line="310" w:lineRule="exact"/>
      </w:pPr>
    </w:p>
    <w:p w14:paraId="6DE8A6EF" w14:textId="77777777" w:rsidR="00353282" w:rsidRDefault="00353282" w:rsidP="00353282">
      <w:pPr>
        <w:spacing w:line="310" w:lineRule="exact"/>
      </w:pPr>
      <w:r w:rsidRPr="00946A88">
        <w:rPr>
          <w:b/>
          <w:highlight w:val="yellow"/>
        </w:rPr>
        <w:t>3DCG</w:t>
      </w:r>
      <w:r w:rsidRPr="00946A88">
        <w:rPr>
          <w:rFonts w:hint="eastAsia"/>
          <w:b/>
          <w:highlight w:val="yellow"/>
        </w:rPr>
        <w:t>游戏动画</w:t>
      </w:r>
      <w:r w:rsidRPr="00946A88">
        <w:rPr>
          <w:b/>
          <w:highlight w:val="yellow"/>
        </w:rPr>
        <w:t>师</w:t>
      </w:r>
    </w:p>
    <w:p w14:paraId="115903C1" w14:textId="77777777" w:rsidR="00353282" w:rsidRDefault="00353282" w:rsidP="00353282">
      <w:pPr>
        <w:spacing w:line="310" w:lineRule="exact"/>
      </w:pPr>
      <w:r>
        <w:rPr>
          <w:rFonts w:ascii="宋体" w:eastAsia="宋体" w:hAnsi="宋体" w:cs="宋体" w:hint="eastAsia"/>
        </w:rPr>
        <w:t>▼</w:t>
      </w:r>
      <w:r>
        <w:t>工作内容</w:t>
      </w:r>
    </w:p>
    <w:p w14:paraId="1EF1D05E" w14:textId="77777777" w:rsidR="00353282" w:rsidRDefault="00353282" w:rsidP="00353282">
      <w:pPr>
        <w:spacing w:line="310" w:lineRule="exact"/>
      </w:pPr>
      <w:r>
        <w:t xml:space="preserve">　使用</w:t>
      </w:r>
      <w:r>
        <w:rPr>
          <w:rFonts w:hint="eastAsia"/>
        </w:rPr>
        <w:t>三维软件</w:t>
      </w:r>
      <w:r>
        <w:t>制作</w:t>
      </w:r>
      <w:r>
        <w:rPr>
          <w:rFonts w:ascii="宋体" w:hAnsi="宋体"/>
          <w:color w:val="333333"/>
          <w:szCs w:val="21"/>
          <w:shd w:val="clear" w:color="auto" w:fill="FFFFFF"/>
        </w:rPr>
        <w:t>次</w:t>
      </w:r>
      <w:r>
        <w:rPr>
          <w:rFonts w:ascii="宋体" w:hAnsi="宋体" w:hint="eastAsia"/>
          <w:color w:val="333333"/>
          <w:szCs w:val="21"/>
          <w:shd w:val="clear" w:color="auto" w:fill="FFFFFF"/>
        </w:rPr>
        <w:t>世</w:t>
      </w:r>
      <w:r>
        <w:rPr>
          <w:rFonts w:ascii="宋体" w:hAnsi="宋体"/>
          <w:color w:val="333333"/>
          <w:szCs w:val="21"/>
          <w:shd w:val="clear" w:color="auto" w:fill="FFFFFF"/>
        </w:rPr>
        <w:t>代游戏和手机游戏的实机动画、剧情动画</w:t>
      </w:r>
      <w:r>
        <w:t>。</w:t>
      </w:r>
    </w:p>
    <w:p w14:paraId="3DD3640A" w14:textId="77777777" w:rsidR="00353282" w:rsidRDefault="00353282" w:rsidP="00353282">
      <w:pPr>
        <w:spacing w:line="310" w:lineRule="exact"/>
      </w:pPr>
      <w:r>
        <w:rPr>
          <w:rFonts w:ascii="宋体" w:eastAsia="宋体" w:hAnsi="宋体" w:cs="宋体" w:hint="eastAsia"/>
        </w:rPr>
        <w:t>▼</w:t>
      </w:r>
      <w:r>
        <w:t>应聘条件（必备条件）</w:t>
      </w:r>
    </w:p>
    <w:p w14:paraId="71B1AED1" w14:textId="77777777" w:rsidR="00353282" w:rsidRDefault="00353282" w:rsidP="00353282">
      <w:pPr>
        <w:spacing w:line="310" w:lineRule="exact"/>
      </w:pPr>
      <w:r>
        <w:t xml:space="preserve">　</w:t>
      </w:r>
      <w:r>
        <w:rPr>
          <w:rFonts w:hint="eastAsia"/>
        </w:rPr>
        <w:t>有三维</w:t>
      </w:r>
      <w:r>
        <w:t>软件基础</w:t>
      </w:r>
      <w:r>
        <w:rPr>
          <w:rFonts w:ascii="宋体" w:hAnsi="宋体"/>
          <w:color w:val="333333"/>
          <w:szCs w:val="21"/>
          <w:shd w:val="clear" w:color="auto" w:fill="FFFFFF"/>
        </w:rPr>
        <w:t>或有</w:t>
      </w:r>
      <w:r>
        <w:rPr>
          <w:rFonts w:ascii="宋体" w:hAnsi="宋体" w:hint="eastAsia"/>
          <w:color w:val="333333"/>
          <w:szCs w:val="21"/>
          <w:shd w:val="clear" w:color="auto" w:fill="FFFFFF"/>
        </w:rPr>
        <w:t>培训</w:t>
      </w:r>
      <w:r>
        <w:rPr>
          <w:rFonts w:ascii="宋体" w:hAnsi="宋体"/>
          <w:color w:val="333333"/>
          <w:szCs w:val="21"/>
          <w:shd w:val="clear" w:color="auto" w:fill="FFFFFF"/>
        </w:rPr>
        <w:t>机构经验者</w:t>
      </w:r>
      <w:r>
        <w:t>。能够熟练使用</w:t>
      </w:r>
      <w:r>
        <w:rPr>
          <w:rFonts w:hint="eastAsia"/>
        </w:rPr>
        <w:t>三维</w:t>
      </w:r>
      <w:r>
        <w:t>制作软件。</w:t>
      </w:r>
    </w:p>
    <w:p w14:paraId="488C8A4D" w14:textId="77777777" w:rsidR="00353282" w:rsidRDefault="00353282" w:rsidP="00353282">
      <w:pPr>
        <w:spacing w:line="310" w:lineRule="exact"/>
      </w:pPr>
      <w:r>
        <w:rPr>
          <w:rFonts w:ascii="宋体" w:eastAsia="宋体" w:hAnsi="宋体" w:cs="宋体" w:hint="eastAsia"/>
        </w:rPr>
        <w:t>▼</w:t>
      </w:r>
      <w:r>
        <w:t>优先录取的人才（优先考虑的点）</w:t>
      </w:r>
    </w:p>
    <w:p w14:paraId="52A287E9" w14:textId="77777777" w:rsidR="00353282" w:rsidRDefault="00353282" w:rsidP="00353282">
      <w:pPr>
        <w:spacing w:line="310" w:lineRule="exact"/>
        <w:ind w:firstLine="420"/>
      </w:pPr>
      <w:r>
        <w:rPr>
          <w:rFonts w:ascii="Segoe UI Symbol" w:hAnsi="Segoe UI Symbol" w:cs="Segoe UI Symbol"/>
        </w:rPr>
        <w:t>★</w:t>
      </w:r>
      <w:r>
        <w:t>热衷于游戏、动画美术制作的人才。</w:t>
      </w:r>
    </w:p>
    <w:p w14:paraId="4044CA9D" w14:textId="77777777" w:rsidR="00353282" w:rsidRDefault="00353282" w:rsidP="00353282">
      <w:pPr>
        <w:spacing w:line="310" w:lineRule="exact"/>
        <w:ind w:firstLine="420"/>
        <w:rPr>
          <w:rFonts w:ascii="宋体" w:hAnsi="宋体"/>
          <w:color w:val="333333"/>
          <w:szCs w:val="21"/>
          <w:shd w:val="clear" w:color="auto" w:fill="FFFFFF"/>
        </w:rPr>
      </w:pPr>
      <w:r>
        <w:rPr>
          <w:rFonts w:ascii="Segoe UI Symbol" w:hAnsi="Segoe UI Symbol" w:cs="Segoe UI Symbol"/>
        </w:rPr>
        <w:t>★</w:t>
      </w:r>
      <w:r>
        <w:rPr>
          <w:rFonts w:ascii="Segoe UI Symbol" w:hAnsi="Segoe UI Symbol" w:cs="Segoe UI Symbol" w:hint="eastAsia"/>
        </w:rPr>
        <w:t>较好的</w:t>
      </w:r>
      <w:r>
        <w:rPr>
          <w:rFonts w:ascii="宋体" w:hAnsi="宋体" w:hint="eastAsia"/>
          <w:color w:val="333333"/>
          <w:szCs w:val="21"/>
          <w:shd w:val="clear" w:color="auto" w:fill="FFFFFF"/>
        </w:rPr>
        <w:t>掌握</w:t>
      </w:r>
      <w:r>
        <w:rPr>
          <w:rFonts w:hint="eastAsia"/>
          <w:color w:val="333333"/>
          <w:szCs w:val="21"/>
          <w:shd w:val="clear" w:color="auto" w:fill="FFFFFF"/>
        </w:rPr>
        <w:t>人类、四足及各种物体的运动规律</w:t>
      </w:r>
      <w:r>
        <w:rPr>
          <w:rFonts w:ascii="宋体" w:hAnsi="宋体"/>
          <w:color w:val="333333"/>
          <w:szCs w:val="21"/>
          <w:shd w:val="clear" w:color="auto" w:fill="FFFFFF"/>
        </w:rPr>
        <w:t>。</w:t>
      </w:r>
    </w:p>
    <w:p w14:paraId="2A1DC220" w14:textId="77777777" w:rsidR="00353282" w:rsidRPr="00614E45" w:rsidRDefault="00353282" w:rsidP="00353282">
      <w:pPr>
        <w:spacing w:line="310" w:lineRule="exact"/>
        <w:ind w:firstLine="420"/>
      </w:pPr>
      <w:r>
        <w:rPr>
          <w:rFonts w:ascii="Segoe UI Symbol" w:hAnsi="Segoe UI Symbol" w:cs="Segoe UI Symbol"/>
        </w:rPr>
        <w:t>★</w:t>
      </w:r>
      <w:r>
        <w:rPr>
          <w:rFonts w:ascii="宋体" w:hAnsi="宋体"/>
          <w:color w:val="333333"/>
          <w:szCs w:val="21"/>
          <w:shd w:val="clear" w:color="auto" w:fill="FFFFFF"/>
        </w:rPr>
        <w:t>日本项目经验者优先录用。</w:t>
      </w:r>
    </w:p>
    <w:p w14:paraId="52AD1E57" w14:textId="77777777" w:rsidR="00353282" w:rsidRDefault="00353282" w:rsidP="00353282">
      <w:pPr>
        <w:spacing w:line="310" w:lineRule="exact"/>
        <w:ind w:firstLine="420"/>
      </w:pPr>
      <w:r>
        <w:rPr>
          <w:rFonts w:ascii="Segoe UI Symbol" w:hAnsi="Segoe UI Symbol" w:cs="Segoe UI Symbol"/>
        </w:rPr>
        <w:t>★</w:t>
      </w:r>
      <w:r>
        <w:t>有绑定工作经验</w:t>
      </w:r>
      <w:r>
        <w:rPr>
          <w:rFonts w:hint="eastAsia"/>
        </w:rPr>
        <w:t>者优先</w:t>
      </w:r>
      <w:r>
        <w:t>。</w:t>
      </w:r>
    </w:p>
    <w:p w14:paraId="5671CBD7" w14:textId="77777777" w:rsidR="00353282" w:rsidRDefault="00353282" w:rsidP="00353282">
      <w:pPr>
        <w:spacing w:line="310" w:lineRule="exact"/>
        <w:ind w:firstLine="420"/>
      </w:pPr>
      <w:r>
        <w:rPr>
          <w:rFonts w:ascii="Segoe UI Symbol" w:hAnsi="Segoe UI Symbol" w:cs="Segoe UI Symbol"/>
        </w:rPr>
        <w:t>★</w:t>
      </w:r>
      <w:r>
        <w:rPr>
          <w:rFonts w:ascii="Segoe UI Symbol" w:hAnsi="Segoe UI Symbol" w:cs="Segoe UI Symbol" w:hint="eastAsia"/>
        </w:rPr>
        <w:t>会日语者优先</w:t>
      </w:r>
      <w:r>
        <w:rPr>
          <w:rFonts w:ascii="Segoe UI Symbol" w:hAnsi="Segoe UI Symbol" w:cs="Segoe UI Symbol"/>
        </w:rPr>
        <w:t>。</w:t>
      </w:r>
    </w:p>
    <w:p w14:paraId="66A5E7F2" w14:textId="77777777" w:rsidR="00353282" w:rsidRDefault="00353282" w:rsidP="00353282">
      <w:pPr>
        <w:spacing w:line="310" w:lineRule="exact"/>
        <w:ind w:firstLine="420"/>
      </w:pPr>
      <w:r>
        <w:rPr>
          <w:rFonts w:ascii="Segoe UI Symbol" w:hAnsi="Segoe UI Symbol" w:cs="Segoe UI Symbol"/>
        </w:rPr>
        <w:t>★</w:t>
      </w:r>
      <w:r>
        <w:t>愿意在今后的工作中积极</w:t>
      </w:r>
      <w:r>
        <w:rPr>
          <w:rFonts w:hint="eastAsia"/>
        </w:rPr>
        <w:t>学习</w:t>
      </w:r>
      <w:r>
        <w:t>，拓展自己的技术领域的人才</w:t>
      </w:r>
      <w:r>
        <w:rPr>
          <w:rFonts w:hint="eastAsia"/>
        </w:rPr>
        <w:t>。</w:t>
      </w:r>
      <w:r>
        <w:t> </w:t>
      </w:r>
    </w:p>
    <w:p w14:paraId="05C01DE3" w14:textId="77777777" w:rsidR="00353282" w:rsidRDefault="00353282" w:rsidP="00353282">
      <w:pPr>
        <w:spacing w:line="310" w:lineRule="exact"/>
      </w:pPr>
    </w:p>
    <w:p w14:paraId="36474151" w14:textId="77777777" w:rsidR="00353282" w:rsidRPr="00946A88" w:rsidRDefault="00353282" w:rsidP="00353282">
      <w:pPr>
        <w:spacing w:line="310" w:lineRule="exact"/>
        <w:rPr>
          <w:b/>
          <w:highlight w:val="yellow"/>
        </w:rPr>
      </w:pPr>
      <w:r w:rsidRPr="00946A88">
        <w:rPr>
          <w:b/>
          <w:highlight w:val="yellow"/>
        </w:rPr>
        <w:t>3DCG</w:t>
      </w:r>
      <w:r w:rsidRPr="00946A88">
        <w:rPr>
          <w:rFonts w:hint="eastAsia"/>
          <w:b/>
          <w:highlight w:val="yellow"/>
        </w:rPr>
        <w:t>影视模型</w:t>
      </w:r>
      <w:r w:rsidRPr="00946A88">
        <w:rPr>
          <w:b/>
          <w:highlight w:val="yellow"/>
        </w:rPr>
        <w:t>师</w:t>
      </w:r>
    </w:p>
    <w:p w14:paraId="66A18E93" w14:textId="77777777" w:rsidR="00353282" w:rsidRDefault="00353282" w:rsidP="00353282">
      <w:pPr>
        <w:spacing w:line="310" w:lineRule="exact"/>
      </w:pPr>
      <w:r>
        <w:rPr>
          <w:rFonts w:ascii="宋体" w:eastAsia="宋体" w:hAnsi="宋体" w:cs="宋体" w:hint="eastAsia"/>
        </w:rPr>
        <w:t>▼</w:t>
      </w:r>
      <w:r>
        <w:t>工作内容</w:t>
      </w:r>
    </w:p>
    <w:p w14:paraId="5EE7888C" w14:textId="77777777" w:rsidR="00353282" w:rsidRDefault="00353282" w:rsidP="00353282">
      <w:pPr>
        <w:spacing w:line="310" w:lineRule="exact"/>
      </w:pPr>
      <w:r>
        <w:t xml:space="preserve">　使用</w:t>
      </w:r>
      <w:r>
        <w:rPr>
          <w:rFonts w:hint="eastAsia"/>
        </w:rPr>
        <w:t>三维、</w:t>
      </w:r>
      <w:r>
        <w:t>二维</w:t>
      </w:r>
      <w:r>
        <w:rPr>
          <w:rFonts w:hint="eastAsia"/>
        </w:rPr>
        <w:t>软件</w:t>
      </w:r>
      <w:r>
        <w:t>制作</w:t>
      </w:r>
      <w:r>
        <w:rPr>
          <w:rFonts w:hint="eastAsia"/>
        </w:rPr>
        <w:t>动画片</w:t>
      </w:r>
      <w:r>
        <w:t>中角色、怪物、场景</w:t>
      </w:r>
      <w:r>
        <w:rPr>
          <w:rFonts w:hint="eastAsia"/>
        </w:rPr>
        <w:t>的</w:t>
      </w:r>
      <w:r>
        <w:t>模型、贴图等。</w:t>
      </w:r>
    </w:p>
    <w:p w14:paraId="736E5951" w14:textId="77777777" w:rsidR="00353282" w:rsidRDefault="00353282" w:rsidP="00353282">
      <w:pPr>
        <w:spacing w:line="310" w:lineRule="exact"/>
      </w:pPr>
      <w:r>
        <w:rPr>
          <w:rFonts w:ascii="宋体" w:eastAsia="宋体" w:hAnsi="宋体" w:cs="宋体" w:hint="eastAsia"/>
        </w:rPr>
        <w:t>▼</w:t>
      </w:r>
      <w:r>
        <w:t>应聘条件（必备条件）</w:t>
      </w:r>
    </w:p>
    <w:p w14:paraId="6B657F4B" w14:textId="77777777" w:rsidR="00353282" w:rsidRDefault="00353282" w:rsidP="00353282">
      <w:pPr>
        <w:spacing w:line="310" w:lineRule="exact"/>
      </w:pPr>
      <w:r>
        <w:t xml:space="preserve">　</w:t>
      </w:r>
      <w:r>
        <w:rPr>
          <w:rFonts w:hint="eastAsia"/>
        </w:rPr>
        <w:t>有三维、</w:t>
      </w:r>
      <w:r>
        <w:t>二维</w:t>
      </w:r>
      <w:r>
        <w:rPr>
          <w:rFonts w:hint="eastAsia"/>
        </w:rPr>
        <w:t>软件</w:t>
      </w:r>
      <w:r>
        <w:t>基础</w:t>
      </w:r>
      <w:r>
        <w:rPr>
          <w:rFonts w:ascii="宋体" w:hAnsi="宋体"/>
          <w:color w:val="333333"/>
          <w:szCs w:val="21"/>
          <w:shd w:val="clear" w:color="auto" w:fill="FFFFFF"/>
        </w:rPr>
        <w:t>或有</w:t>
      </w:r>
      <w:r>
        <w:rPr>
          <w:rFonts w:ascii="宋体" w:hAnsi="宋体" w:hint="eastAsia"/>
          <w:color w:val="333333"/>
          <w:szCs w:val="21"/>
          <w:shd w:val="clear" w:color="auto" w:fill="FFFFFF"/>
        </w:rPr>
        <w:t>培训</w:t>
      </w:r>
      <w:r>
        <w:rPr>
          <w:rFonts w:ascii="宋体" w:hAnsi="宋体"/>
          <w:color w:val="333333"/>
          <w:szCs w:val="21"/>
          <w:shd w:val="clear" w:color="auto" w:fill="FFFFFF"/>
        </w:rPr>
        <w:t>机构经验者</w:t>
      </w:r>
      <w:r>
        <w:t>。能够熟练使用</w:t>
      </w:r>
      <w:r>
        <w:rPr>
          <w:rFonts w:hint="eastAsia"/>
        </w:rPr>
        <w:t>三维、二维</w:t>
      </w:r>
      <w:r>
        <w:t>软件。</w:t>
      </w:r>
    </w:p>
    <w:p w14:paraId="2FD15EA7" w14:textId="77777777" w:rsidR="00353282" w:rsidRDefault="00353282" w:rsidP="00353282">
      <w:pPr>
        <w:spacing w:line="310" w:lineRule="exact"/>
      </w:pPr>
      <w:r>
        <w:rPr>
          <w:rFonts w:ascii="宋体" w:eastAsia="宋体" w:hAnsi="宋体" w:cs="宋体" w:hint="eastAsia"/>
        </w:rPr>
        <w:t>▼</w:t>
      </w:r>
      <w:r>
        <w:t>优先录取的人才（优先考虑的点）</w:t>
      </w:r>
    </w:p>
    <w:p w14:paraId="0E28F0A2" w14:textId="77777777" w:rsidR="00353282" w:rsidRDefault="00353282" w:rsidP="00353282">
      <w:pPr>
        <w:spacing w:line="310" w:lineRule="exact"/>
        <w:ind w:firstLine="420"/>
      </w:pPr>
      <w:r>
        <w:rPr>
          <w:rFonts w:ascii="Segoe UI Symbol" w:hAnsi="Segoe UI Symbol" w:cs="Segoe UI Symbol"/>
        </w:rPr>
        <w:t>★</w:t>
      </w:r>
      <w:r>
        <w:t>热衷于游戏、动画美术制作的人才。</w:t>
      </w:r>
    </w:p>
    <w:p w14:paraId="53A420A9" w14:textId="77777777" w:rsidR="00353282" w:rsidRDefault="00353282" w:rsidP="00353282">
      <w:pPr>
        <w:spacing w:line="310" w:lineRule="exact"/>
        <w:ind w:firstLine="420"/>
        <w:rPr>
          <w:rFonts w:ascii="宋体" w:hAnsi="宋体"/>
          <w:color w:val="333333"/>
          <w:szCs w:val="21"/>
          <w:shd w:val="clear" w:color="auto" w:fill="FFFFFF"/>
        </w:rPr>
      </w:pPr>
      <w:r>
        <w:rPr>
          <w:rFonts w:ascii="Segoe UI Symbol" w:hAnsi="Segoe UI Symbol" w:cs="Segoe UI Symbol"/>
        </w:rPr>
        <w:t>★</w:t>
      </w:r>
      <w:r>
        <w:rPr>
          <w:rFonts w:ascii="宋体" w:hAnsi="宋体"/>
          <w:color w:val="333333"/>
          <w:szCs w:val="21"/>
          <w:shd w:val="clear" w:color="auto" w:fill="FFFFFF"/>
        </w:rPr>
        <w:t>能够掌握各种风格的人物、怪兽的制作。</w:t>
      </w:r>
    </w:p>
    <w:p w14:paraId="5A85DADF" w14:textId="77777777" w:rsidR="00353282" w:rsidRPr="00614E45" w:rsidRDefault="00353282" w:rsidP="00353282">
      <w:pPr>
        <w:spacing w:line="310" w:lineRule="exact"/>
        <w:ind w:firstLine="420"/>
      </w:pPr>
      <w:r>
        <w:rPr>
          <w:rFonts w:ascii="Segoe UI Symbol" w:hAnsi="Segoe UI Symbol" w:cs="Segoe UI Symbol"/>
        </w:rPr>
        <w:t>★</w:t>
      </w:r>
      <w:r>
        <w:rPr>
          <w:rFonts w:ascii="宋体" w:hAnsi="宋体"/>
          <w:color w:val="333333"/>
          <w:szCs w:val="21"/>
          <w:shd w:val="clear" w:color="auto" w:fill="FFFFFF"/>
        </w:rPr>
        <w:t>具有扎实的美术基础与良好的手绘能力。</w:t>
      </w:r>
    </w:p>
    <w:p w14:paraId="5C2A70EE" w14:textId="77777777" w:rsidR="00353282" w:rsidRDefault="00353282" w:rsidP="00353282">
      <w:pPr>
        <w:spacing w:line="310" w:lineRule="exact"/>
        <w:ind w:firstLine="420"/>
      </w:pPr>
      <w:r>
        <w:rPr>
          <w:rFonts w:ascii="Segoe UI Symbol" w:hAnsi="Segoe UI Symbol" w:cs="Segoe UI Symbol"/>
        </w:rPr>
        <w:t>★</w:t>
      </w:r>
      <w:r>
        <w:t>有绑定</w:t>
      </w:r>
      <w:r>
        <w:rPr>
          <w:rFonts w:ascii="宋体" w:hAnsi="宋体"/>
          <w:color w:val="333333"/>
          <w:szCs w:val="21"/>
          <w:shd w:val="clear" w:color="auto" w:fill="FFFFFF"/>
        </w:rPr>
        <w:t>、</w:t>
      </w:r>
      <w:r>
        <w:rPr>
          <w:rFonts w:ascii="宋体" w:hAnsi="宋体" w:hint="eastAsia"/>
          <w:color w:val="333333"/>
          <w:szCs w:val="21"/>
          <w:shd w:val="clear" w:color="auto" w:fill="FFFFFF"/>
        </w:rPr>
        <w:t>渲染</w:t>
      </w:r>
      <w:r>
        <w:rPr>
          <w:rFonts w:ascii="宋体" w:hAnsi="宋体"/>
          <w:color w:val="333333"/>
          <w:szCs w:val="21"/>
          <w:shd w:val="clear" w:color="auto" w:fill="FFFFFF"/>
        </w:rPr>
        <w:t>、合成</w:t>
      </w:r>
      <w:r>
        <w:rPr>
          <w:rFonts w:ascii="宋体" w:hAnsi="宋体" w:hint="eastAsia"/>
          <w:color w:val="333333"/>
          <w:szCs w:val="21"/>
          <w:shd w:val="clear" w:color="auto" w:fill="FFFFFF"/>
        </w:rPr>
        <w:t>等</w:t>
      </w:r>
      <w:r>
        <w:t>工作经验</w:t>
      </w:r>
      <w:r>
        <w:rPr>
          <w:rFonts w:hint="eastAsia"/>
        </w:rPr>
        <w:t>者优先</w:t>
      </w:r>
      <w:r>
        <w:t>。</w:t>
      </w:r>
    </w:p>
    <w:p w14:paraId="633B4515" w14:textId="77777777" w:rsidR="00353282" w:rsidRDefault="00353282" w:rsidP="00353282">
      <w:pPr>
        <w:spacing w:line="310" w:lineRule="exact"/>
        <w:ind w:firstLine="420"/>
      </w:pPr>
      <w:r>
        <w:rPr>
          <w:rFonts w:ascii="Segoe UI Symbol" w:hAnsi="Segoe UI Symbol" w:cs="Segoe UI Symbol"/>
        </w:rPr>
        <w:t>★</w:t>
      </w:r>
      <w:r>
        <w:rPr>
          <w:rFonts w:ascii="Segoe UI Symbol" w:hAnsi="Segoe UI Symbol" w:cs="Segoe UI Symbol" w:hint="eastAsia"/>
        </w:rPr>
        <w:t>会日语者优先</w:t>
      </w:r>
      <w:r>
        <w:rPr>
          <w:rFonts w:ascii="Segoe UI Symbol" w:hAnsi="Segoe UI Symbol" w:cs="Segoe UI Symbol"/>
        </w:rPr>
        <w:t>。</w:t>
      </w:r>
    </w:p>
    <w:p w14:paraId="73D622AC" w14:textId="77777777" w:rsidR="00353282" w:rsidRPr="001B624B" w:rsidRDefault="00353282" w:rsidP="00353282">
      <w:pPr>
        <w:spacing w:line="310" w:lineRule="exact"/>
        <w:ind w:firstLine="420"/>
      </w:pPr>
      <w:r>
        <w:rPr>
          <w:rFonts w:ascii="Segoe UI Symbol" w:hAnsi="Segoe UI Symbol" w:cs="Segoe UI Symbol"/>
        </w:rPr>
        <w:t>★</w:t>
      </w:r>
      <w:r>
        <w:t>愿意在今后的工作中积极</w:t>
      </w:r>
      <w:r>
        <w:rPr>
          <w:rFonts w:hint="eastAsia"/>
        </w:rPr>
        <w:t>学习</w:t>
      </w:r>
      <w:r>
        <w:t>，拓展自己的技术领域的人才</w:t>
      </w:r>
      <w:r>
        <w:rPr>
          <w:rFonts w:hint="eastAsia"/>
        </w:rPr>
        <w:t>。</w:t>
      </w:r>
      <w:r>
        <w:t> </w:t>
      </w:r>
    </w:p>
    <w:p w14:paraId="78FD1DD6" w14:textId="77777777" w:rsidR="00353282" w:rsidRDefault="00353282" w:rsidP="00353282">
      <w:pPr>
        <w:spacing w:line="310" w:lineRule="exact"/>
      </w:pPr>
    </w:p>
    <w:p w14:paraId="216E969A" w14:textId="77777777" w:rsidR="00353282" w:rsidRPr="00946A88" w:rsidRDefault="00353282" w:rsidP="00353282">
      <w:pPr>
        <w:spacing w:line="310" w:lineRule="exact"/>
        <w:rPr>
          <w:b/>
          <w:highlight w:val="yellow"/>
        </w:rPr>
      </w:pPr>
      <w:r w:rsidRPr="00946A88">
        <w:rPr>
          <w:b/>
          <w:highlight w:val="yellow"/>
        </w:rPr>
        <w:t>3DCG</w:t>
      </w:r>
      <w:r w:rsidRPr="00946A88">
        <w:rPr>
          <w:rFonts w:hint="eastAsia"/>
          <w:b/>
          <w:highlight w:val="yellow"/>
        </w:rPr>
        <w:t>影视动画</w:t>
      </w:r>
      <w:r w:rsidRPr="00946A88">
        <w:rPr>
          <w:b/>
          <w:highlight w:val="yellow"/>
        </w:rPr>
        <w:t>师</w:t>
      </w:r>
    </w:p>
    <w:p w14:paraId="2A944F2A" w14:textId="77777777" w:rsidR="00353282" w:rsidRDefault="00353282" w:rsidP="00353282">
      <w:pPr>
        <w:spacing w:line="310" w:lineRule="exact"/>
      </w:pPr>
      <w:r>
        <w:rPr>
          <w:rFonts w:ascii="宋体" w:eastAsia="宋体" w:hAnsi="宋体" w:cs="宋体" w:hint="eastAsia"/>
        </w:rPr>
        <w:t>▼</w:t>
      </w:r>
      <w:r>
        <w:t>工作内容</w:t>
      </w:r>
    </w:p>
    <w:p w14:paraId="16ADC119" w14:textId="77777777" w:rsidR="00353282" w:rsidRDefault="00353282" w:rsidP="00353282">
      <w:pPr>
        <w:spacing w:line="310" w:lineRule="exact"/>
      </w:pPr>
      <w:r>
        <w:t xml:space="preserve">　使用</w:t>
      </w:r>
      <w:r>
        <w:rPr>
          <w:rFonts w:hint="eastAsia"/>
        </w:rPr>
        <w:t>三维</w:t>
      </w:r>
      <w:r w:rsidRPr="00D16A7D">
        <w:rPr>
          <w:rFonts w:hint="eastAsia"/>
        </w:rPr>
        <w:t>软件</w:t>
      </w:r>
      <w:r w:rsidRPr="00F54F6F">
        <w:rPr>
          <w:rFonts w:hint="eastAsia"/>
        </w:rPr>
        <w:t>为角色或场景道具制作动画</w:t>
      </w:r>
      <w:r>
        <w:rPr>
          <w:rFonts w:hint="eastAsia"/>
        </w:rPr>
        <w:t>，</w:t>
      </w:r>
      <w:r w:rsidRPr="00F54F6F">
        <w:rPr>
          <w:rFonts w:hint="eastAsia"/>
        </w:rPr>
        <w:t>包括面部表情、附件、道具动画，展现物体正</w:t>
      </w:r>
    </w:p>
    <w:p w14:paraId="22D59076" w14:textId="77777777" w:rsidR="00353282" w:rsidRDefault="00353282" w:rsidP="00353282">
      <w:pPr>
        <w:spacing w:line="310" w:lineRule="exact"/>
        <w:ind w:firstLine="210"/>
      </w:pPr>
      <w:r w:rsidRPr="00F54F6F">
        <w:rPr>
          <w:rFonts w:hint="eastAsia"/>
        </w:rPr>
        <w:t>确合理的运动效果，赋予角色生命力。</w:t>
      </w:r>
    </w:p>
    <w:p w14:paraId="7613B111" w14:textId="77777777" w:rsidR="00353282" w:rsidRDefault="00353282" w:rsidP="00353282">
      <w:pPr>
        <w:spacing w:line="310" w:lineRule="exact"/>
      </w:pPr>
      <w:r>
        <w:rPr>
          <w:rFonts w:ascii="宋体" w:eastAsia="宋体" w:hAnsi="宋体" w:cs="宋体" w:hint="eastAsia"/>
        </w:rPr>
        <w:t>▼</w:t>
      </w:r>
      <w:r>
        <w:t>应聘条件（必备条件）</w:t>
      </w:r>
    </w:p>
    <w:p w14:paraId="6C7CCDD6" w14:textId="77777777" w:rsidR="00353282" w:rsidRDefault="00353282" w:rsidP="00353282">
      <w:pPr>
        <w:spacing w:line="310" w:lineRule="exact"/>
        <w:ind w:firstLine="210"/>
      </w:pPr>
      <w:r>
        <w:rPr>
          <w:rFonts w:hint="eastAsia"/>
        </w:rPr>
        <w:t>有三维</w:t>
      </w:r>
      <w:r>
        <w:t>软件基础</w:t>
      </w:r>
      <w:r>
        <w:rPr>
          <w:rFonts w:ascii="宋体" w:hAnsi="宋体"/>
          <w:color w:val="333333"/>
          <w:szCs w:val="21"/>
          <w:shd w:val="clear" w:color="auto" w:fill="FFFFFF"/>
        </w:rPr>
        <w:t>或有</w:t>
      </w:r>
      <w:r>
        <w:rPr>
          <w:rFonts w:ascii="宋体" w:hAnsi="宋体" w:hint="eastAsia"/>
          <w:color w:val="333333"/>
          <w:szCs w:val="21"/>
          <w:shd w:val="clear" w:color="auto" w:fill="FFFFFF"/>
        </w:rPr>
        <w:t>培训</w:t>
      </w:r>
      <w:r>
        <w:rPr>
          <w:rFonts w:ascii="宋体" w:hAnsi="宋体"/>
          <w:color w:val="333333"/>
          <w:szCs w:val="21"/>
          <w:shd w:val="clear" w:color="auto" w:fill="FFFFFF"/>
        </w:rPr>
        <w:t>机构经验者</w:t>
      </w:r>
      <w:r>
        <w:t>。能够熟练使用</w:t>
      </w:r>
      <w:r>
        <w:rPr>
          <w:rFonts w:hint="eastAsia"/>
        </w:rPr>
        <w:t>三维</w:t>
      </w:r>
      <w:r>
        <w:t>制作软件</w:t>
      </w:r>
      <w:r w:rsidRPr="0079162B">
        <w:rPr>
          <w:rFonts w:hint="eastAsia"/>
        </w:rPr>
        <w:t>。</w:t>
      </w:r>
    </w:p>
    <w:p w14:paraId="0AF183E8" w14:textId="77777777" w:rsidR="00353282" w:rsidRDefault="00353282" w:rsidP="00353282">
      <w:pPr>
        <w:spacing w:line="310" w:lineRule="exact"/>
      </w:pPr>
      <w:r>
        <w:rPr>
          <w:rFonts w:ascii="宋体" w:eastAsia="宋体" w:hAnsi="宋体" w:cs="宋体" w:hint="eastAsia"/>
        </w:rPr>
        <w:t>▼</w:t>
      </w:r>
      <w:r>
        <w:t>优先录取的人才（优先考虑的点）</w:t>
      </w:r>
    </w:p>
    <w:p w14:paraId="6E5E03D1" w14:textId="77777777" w:rsidR="00353282" w:rsidRDefault="00353282" w:rsidP="00353282">
      <w:pPr>
        <w:spacing w:line="310" w:lineRule="exact"/>
        <w:ind w:firstLine="420"/>
      </w:pPr>
      <w:r>
        <w:rPr>
          <w:rFonts w:ascii="Segoe UI Symbol" w:hAnsi="Segoe UI Symbol" w:cs="Segoe UI Symbol"/>
        </w:rPr>
        <w:t>★</w:t>
      </w:r>
      <w:r>
        <w:t>热衷于游戏、动画美术制作的人才。</w:t>
      </w:r>
    </w:p>
    <w:p w14:paraId="27C54D08" w14:textId="77777777" w:rsidR="00353282" w:rsidRDefault="00353282" w:rsidP="00353282">
      <w:pPr>
        <w:spacing w:line="310" w:lineRule="exact"/>
        <w:ind w:firstLine="420"/>
        <w:rPr>
          <w:rFonts w:ascii="宋体" w:hAnsi="宋体"/>
          <w:color w:val="333333"/>
          <w:szCs w:val="21"/>
          <w:shd w:val="clear" w:color="auto" w:fill="FFFFFF"/>
        </w:rPr>
      </w:pPr>
      <w:r>
        <w:rPr>
          <w:rFonts w:ascii="Segoe UI Symbol" w:hAnsi="Segoe UI Symbol" w:cs="Segoe UI Symbol"/>
        </w:rPr>
        <w:t>★</w:t>
      </w:r>
      <w:r w:rsidRPr="0079162B">
        <w:rPr>
          <w:rFonts w:ascii="Segoe UI Symbol" w:hAnsi="Segoe UI Symbol" w:cs="Segoe UI Symbol" w:hint="eastAsia"/>
        </w:rPr>
        <w:t>了解人类、四足及各种物体的运动规律</w:t>
      </w:r>
      <w:r>
        <w:rPr>
          <w:rFonts w:ascii="宋体" w:hAnsi="宋体"/>
          <w:color w:val="333333"/>
          <w:szCs w:val="21"/>
          <w:shd w:val="clear" w:color="auto" w:fill="FFFFFF"/>
        </w:rPr>
        <w:t>。</w:t>
      </w:r>
    </w:p>
    <w:p w14:paraId="5728F928" w14:textId="77777777" w:rsidR="00353282" w:rsidRPr="00614E45" w:rsidRDefault="00353282" w:rsidP="00353282">
      <w:pPr>
        <w:spacing w:line="310" w:lineRule="exact"/>
        <w:ind w:firstLine="420"/>
      </w:pPr>
      <w:r>
        <w:rPr>
          <w:rFonts w:ascii="Segoe UI Symbol" w:hAnsi="Segoe UI Symbol" w:cs="Segoe UI Symbol"/>
        </w:rPr>
        <w:t>★</w:t>
      </w:r>
      <w:r>
        <w:rPr>
          <w:rFonts w:ascii="宋体" w:hAnsi="宋体"/>
          <w:color w:val="333333"/>
          <w:szCs w:val="21"/>
          <w:shd w:val="clear" w:color="auto" w:fill="FFFFFF"/>
        </w:rPr>
        <w:t>日本项目经验者优先录用。</w:t>
      </w:r>
    </w:p>
    <w:p w14:paraId="59EB57C9" w14:textId="77777777" w:rsidR="00353282" w:rsidRDefault="00353282" w:rsidP="00353282">
      <w:pPr>
        <w:spacing w:line="310" w:lineRule="exact"/>
        <w:ind w:firstLine="420"/>
      </w:pPr>
      <w:r>
        <w:rPr>
          <w:rFonts w:ascii="Segoe UI Symbol" w:hAnsi="Segoe UI Symbol" w:cs="Segoe UI Symbol"/>
        </w:rPr>
        <w:t>★</w:t>
      </w:r>
      <w:r>
        <w:t>有绑定工作经验</w:t>
      </w:r>
      <w:r>
        <w:rPr>
          <w:rFonts w:hint="eastAsia"/>
        </w:rPr>
        <w:t>者</w:t>
      </w:r>
      <w:r>
        <w:t>优先。</w:t>
      </w:r>
    </w:p>
    <w:p w14:paraId="34939535" w14:textId="77777777" w:rsidR="00353282" w:rsidRDefault="00353282" w:rsidP="00353282">
      <w:pPr>
        <w:spacing w:line="310" w:lineRule="exact"/>
        <w:ind w:firstLine="420"/>
      </w:pPr>
      <w:r>
        <w:rPr>
          <w:rFonts w:ascii="Segoe UI Symbol" w:hAnsi="Segoe UI Symbol" w:cs="Segoe UI Symbol"/>
        </w:rPr>
        <w:lastRenderedPageBreak/>
        <w:t>★</w:t>
      </w:r>
      <w:r>
        <w:rPr>
          <w:rFonts w:ascii="Segoe UI Symbol" w:hAnsi="Segoe UI Symbol" w:cs="Segoe UI Symbol" w:hint="eastAsia"/>
        </w:rPr>
        <w:t>会日语者优先</w:t>
      </w:r>
      <w:r>
        <w:rPr>
          <w:rFonts w:ascii="Segoe UI Symbol" w:hAnsi="Segoe UI Symbol" w:cs="Segoe UI Symbol"/>
        </w:rPr>
        <w:t>。</w:t>
      </w:r>
    </w:p>
    <w:p w14:paraId="1CCFEE45" w14:textId="77777777" w:rsidR="00353282" w:rsidRDefault="00353282" w:rsidP="00353282">
      <w:pPr>
        <w:spacing w:line="310" w:lineRule="exact"/>
        <w:ind w:firstLine="420"/>
      </w:pPr>
      <w:r>
        <w:rPr>
          <w:rFonts w:ascii="Segoe UI Symbol" w:hAnsi="Segoe UI Symbol" w:cs="Segoe UI Symbol"/>
        </w:rPr>
        <w:t>★</w:t>
      </w:r>
      <w:r>
        <w:t>愿意在今后的工作中积极</w:t>
      </w:r>
      <w:r>
        <w:rPr>
          <w:rFonts w:hint="eastAsia"/>
        </w:rPr>
        <w:t>学习</w:t>
      </w:r>
      <w:r>
        <w:t>，拓展自己的技术领域的人才</w:t>
      </w:r>
      <w:r>
        <w:rPr>
          <w:rFonts w:hint="eastAsia"/>
        </w:rPr>
        <w:t>。</w:t>
      </w:r>
      <w:r>
        <w:t> </w:t>
      </w:r>
    </w:p>
    <w:p w14:paraId="6FF482A3" w14:textId="77777777" w:rsidR="00353282" w:rsidRDefault="00353282" w:rsidP="00353282">
      <w:pPr>
        <w:spacing w:line="310" w:lineRule="exact"/>
      </w:pPr>
    </w:p>
    <w:p w14:paraId="1244A28D" w14:textId="77777777" w:rsidR="00353282" w:rsidRDefault="00353282" w:rsidP="00353282">
      <w:pPr>
        <w:spacing w:line="310" w:lineRule="exact"/>
      </w:pPr>
      <w:r w:rsidRPr="00786D16">
        <w:rPr>
          <w:b/>
          <w:highlight w:val="yellow"/>
        </w:rPr>
        <w:t>3DCG</w:t>
      </w:r>
      <w:r w:rsidRPr="00786D16">
        <w:rPr>
          <w:rFonts w:hint="eastAsia"/>
          <w:b/>
          <w:highlight w:val="yellow"/>
        </w:rPr>
        <w:t>绑定师</w:t>
      </w:r>
    </w:p>
    <w:p w14:paraId="6E1CAE19" w14:textId="77777777" w:rsidR="00353282" w:rsidRDefault="00353282" w:rsidP="00353282">
      <w:pPr>
        <w:spacing w:line="310" w:lineRule="exact"/>
      </w:pPr>
      <w:r>
        <w:rPr>
          <w:rFonts w:ascii="宋体" w:eastAsia="宋体" w:hAnsi="宋体" w:cs="宋体" w:hint="eastAsia"/>
        </w:rPr>
        <w:t>▼</w:t>
      </w:r>
      <w:r>
        <w:t>工作内容</w:t>
      </w:r>
    </w:p>
    <w:p w14:paraId="5D4FDBBB" w14:textId="77777777" w:rsidR="00353282" w:rsidRDefault="00353282" w:rsidP="00353282">
      <w:pPr>
        <w:spacing w:line="310" w:lineRule="exact"/>
      </w:pPr>
      <w:r>
        <w:t xml:space="preserve">　</w:t>
      </w:r>
      <w:r w:rsidRPr="00786D16">
        <w:rPr>
          <w:rFonts w:hint="eastAsia"/>
        </w:rPr>
        <w:t>使用</w:t>
      </w:r>
      <w:r>
        <w:rPr>
          <w:rFonts w:hint="eastAsia"/>
        </w:rPr>
        <w:t>三维</w:t>
      </w:r>
      <w:r w:rsidRPr="00D16A7D">
        <w:rPr>
          <w:rFonts w:hint="eastAsia"/>
        </w:rPr>
        <w:t>软件</w:t>
      </w:r>
      <w:r w:rsidRPr="00786D16">
        <w:rPr>
          <w:rFonts w:hint="eastAsia"/>
        </w:rPr>
        <w:t>，对角色模型进行骨骼搭建、权重分配、</w:t>
      </w:r>
      <w:r w:rsidRPr="00786D16">
        <w:rPr>
          <w:rFonts w:hint="eastAsia"/>
        </w:rPr>
        <w:t>RIG</w:t>
      </w:r>
      <w:r w:rsidRPr="00786D16">
        <w:rPr>
          <w:rFonts w:hint="eastAsia"/>
        </w:rPr>
        <w:t>装配等工作，为游戏或者影视项目，创造准确和容易控制的动画控制系统。</w:t>
      </w:r>
    </w:p>
    <w:p w14:paraId="5BAD8F71" w14:textId="77777777" w:rsidR="00353282" w:rsidRDefault="00353282" w:rsidP="00353282">
      <w:pPr>
        <w:spacing w:line="310" w:lineRule="exact"/>
      </w:pPr>
      <w:r>
        <w:rPr>
          <w:rFonts w:ascii="宋体" w:eastAsia="宋体" w:hAnsi="宋体" w:cs="宋体" w:hint="eastAsia"/>
        </w:rPr>
        <w:t>▼</w:t>
      </w:r>
      <w:r>
        <w:t>应聘条件（必备条件）</w:t>
      </w:r>
    </w:p>
    <w:p w14:paraId="2C64BB38" w14:textId="77777777" w:rsidR="00353282" w:rsidRDefault="00353282" w:rsidP="00353282">
      <w:pPr>
        <w:spacing w:line="310" w:lineRule="exact"/>
      </w:pPr>
      <w:r>
        <w:t xml:space="preserve">　</w:t>
      </w:r>
      <w:r>
        <w:rPr>
          <w:rFonts w:hint="eastAsia"/>
        </w:rPr>
        <w:t>有三维</w:t>
      </w:r>
      <w:r>
        <w:t>软件基础</w:t>
      </w:r>
      <w:r>
        <w:rPr>
          <w:rFonts w:ascii="宋体" w:hAnsi="宋体"/>
          <w:color w:val="333333"/>
          <w:szCs w:val="21"/>
          <w:shd w:val="clear" w:color="auto" w:fill="FFFFFF"/>
        </w:rPr>
        <w:t>或有</w:t>
      </w:r>
      <w:r>
        <w:rPr>
          <w:rFonts w:ascii="宋体" w:hAnsi="宋体" w:hint="eastAsia"/>
          <w:color w:val="333333"/>
          <w:szCs w:val="21"/>
          <w:shd w:val="clear" w:color="auto" w:fill="FFFFFF"/>
        </w:rPr>
        <w:t>培训</w:t>
      </w:r>
      <w:r>
        <w:rPr>
          <w:rFonts w:ascii="宋体" w:hAnsi="宋体"/>
          <w:color w:val="333333"/>
          <w:szCs w:val="21"/>
          <w:shd w:val="clear" w:color="auto" w:fill="FFFFFF"/>
        </w:rPr>
        <w:t>机构经验者</w:t>
      </w:r>
      <w:r>
        <w:t>。能够熟练使用</w:t>
      </w:r>
      <w:r>
        <w:rPr>
          <w:rFonts w:hint="eastAsia"/>
        </w:rPr>
        <w:t>三维制作</w:t>
      </w:r>
      <w:r w:rsidRPr="00D16A7D">
        <w:rPr>
          <w:rFonts w:hint="eastAsia"/>
        </w:rPr>
        <w:t>软件</w:t>
      </w:r>
      <w:r>
        <w:t>。</w:t>
      </w:r>
    </w:p>
    <w:p w14:paraId="2F6F0CAA" w14:textId="77777777" w:rsidR="00353282" w:rsidRDefault="00353282" w:rsidP="00353282">
      <w:pPr>
        <w:spacing w:line="310" w:lineRule="exact"/>
      </w:pPr>
      <w:r>
        <w:rPr>
          <w:rFonts w:ascii="宋体" w:eastAsia="宋体" w:hAnsi="宋体" w:cs="宋体" w:hint="eastAsia"/>
        </w:rPr>
        <w:t>▼</w:t>
      </w:r>
      <w:r>
        <w:t>优先录取的人才（优先考虑的点）</w:t>
      </w:r>
    </w:p>
    <w:p w14:paraId="5245ADDF" w14:textId="77777777" w:rsidR="00353282" w:rsidRDefault="00353282" w:rsidP="00353282">
      <w:pPr>
        <w:spacing w:line="310" w:lineRule="exact"/>
        <w:ind w:firstLine="420"/>
      </w:pPr>
      <w:r>
        <w:rPr>
          <w:rFonts w:ascii="Segoe UI Symbol" w:hAnsi="Segoe UI Symbol" w:cs="Segoe UI Symbol"/>
        </w:rPr>
        <w:t>★</w:t>
      </w:r>
      <w:r>
        <w:t>热衷于游戏、动画美术制作的人才。</w:t>
      </w:r>
    </w:p>
    <w:p w14:paraId="562C353A" w14:textId="77777777" w:rsidR="00353282" w:rsidRDefault="00353282" w:rsidP="00353282">
      <w:pPr>
        <w:spacing w:line="310" w:lineRule="exact"/>
        <w:ind w:firstLine="420"/>
        <w:rPr>
          <w:rFonts w:ascii="宋体" w:hAnsi="宋体"/>
          <w:color w:val="333333"/>
          <w:szCs w:val="21"/>
          <w:shd w:val="clear" w:color="auto" w:fill="FFFFFF"/>
        </w:rPr>
      </w:pPr>
      <w:r>
        <w:rPr>
          <w:rFonts w:ascii="Segoe UI Symbol" w:hAnsi="Segoe UI Symbol" w:cs="Segoe UI Symbol"/>
        </w:rPr>
        <w:t>★</w:t>
      </w:r>
      <w:r>
        <w:rPr>
          <w:rFonts w:hint="eastAsia"/>
          <w:color w:val="333333"/>
          <w:szCs w:val="21"/>
          <w:shd w:val="clear" w:color="auto" w:fill="FFFFFF"/>
        </w:rPr>
        <w:t>熟练掌握</w:t>
      </w:r>
      <w:r>
        <w:rPr>
          <w:rFonts w:hint="eastAsia"/>
        </w:rPr>
        <w:t>三维</w:t>
      </w:r>
      <w:r>
        <w:rPr>
          <w:rFonts w:hint="eastAsia"/>
          <w:color w:val="333333"/>
          <w:szCs w:val="21"/>
          <w:shd w:val="clear" w:color="auto" w:fill="FFFFFF"/>
        </w:rPr>
        <w:t>软件的相关技术，了解</w:t>
      </w:r>
      <w:r>
        <w:rPr>
          <w:rFonts w:hint="eastAsia"/>
        </w:rPr>
        <w:t>三维软件</w:t>
      </w:r>
      <w:r>
        <w:rPr>
          <w:rFonts w:hint="eastAsia"/>
          <w:color w:val="333333"/>
          <w:szCs w:val="21"/>
          <w:shd w:val="clear" w:color="auto" w:fill="FFFFFF"/>
        </w:rPr>
        <w:t>的建模、动画模块。</w:t>
      </w:r>
    </w:p>
    <w:p w14:paraId="7902DD84" w14:textId="77777777" w:rsidR="00353282" w:rsidRDefault="00353282" w:rsidP="00353282">
      <w:pPr>
        <w:spacing w:line="310" w:lineRule="exact"/>
        <w:ind w:firstLine="420"/>
        <w:rPr>
          <w:color w:val="333333"/>
          <w:szCs w:val="21"/>
          <w:shd w:val="clear" w:color="auto" w:fill="FFFFFF"/>
        </w:rPr>
      </w:pPr>
      <w:r>
        <w:rPr>
          <w:rFonts w:ascii="Segoe UI Symbol" w:hAnsi="Segoe UI Symbol" w:cs="Segoe UI Symbol"/>
        </w:rPr>
        <w:t>★</w:t>
      </w:r>
      <w:r>
        <w:rPr>
          <w:rFonts w:hint="eastAsia"/>
          <w:color w:val="333333"/>
          <w:szCs w:val="21"/>
          <w:shd w:val="clear" w:color="auto" w:fill="FFFFFF"/>
        </w:rPr>
        <w:t>有美术功底，了解各种生物骨骼和肌肉的运动规律，熟悉面部表情的运动规律，了解</w:t>
      </w:r>
    </w:p>
    <w:p w14:paraId="7DF8FCEC" w14:textId="77777777" w:rsidR="00353282" w:rsidRPr="00614E45" w:rsidRDefault="00353282" w:rsidP="00353282">
      <w:pPr>
        <w:spacing w:line="310" w:lineRule="exact"/>
        <w:ind w:firstLine="420"/>
      </w:pPr>
      <w:r>
        <w:rPr>
          <w:rFonts w:hint="eastAsia"/>
          <w:color w:val="333333"/>
          <w:szCs w:val="21"/>
          <w:shd w:val="clear" w:color="auto" w:fill="FFFFFF"/>
        </w:rPr>
        <w:t>机械类物件运动原理</w:t>
      </w:r>
      <w:r>
        <w:rPr>
          <w:rFonts w:ascii="宋体" w:hAnsi="宋体"/>
          <w:color w:val="333333"/>
          <w:szCs w:val="21"/>
          <w:shd w:val="clear" w:color="auto" w:fill="FFFFFF"/>
        </w:rPr>
        <w:t>。</w:t>
      </w:r>
    </w:p>
    <w:p w14:paraId="540BE032" w14:textId="77777777" w:rsidR="00353282" w:rsidRDefault="00353282" w:rsidP="00353282">
      <w:pPr>
        <w:spacing w:line="310" w:lineRule="exact"/>
        <w:ind w:firstLine="420"/>
        <w:rPr>
          <w:color w:val="333333"/>
          <w:szCs w:val="21"/>
          <w:shd w:val="clear" w:color="auto" w:fill="FFFFFF"/>
        </w:rPr>
      </w:pPr>
      <w:r>
        <w:rPr>
          <w:rFonts w:ascii="Segoe UI Symbol" w:hAnsi="Segoe UI Symbol" w:cs="Segoe UI Symbol"/>
        </w:rPr>
        <w:t>★</w:t>
      </w:r>
      <w:r>
        <w:rPr>
          <w:rFonts w:hint="eastAsia"/>
          <w:color w:val="333333"/>
          <w:szCs w:val="21"/>
          <w:shd w:val="clear" w:color="auto" w:fill="FFFFFF"/>
        </w:rPr>
        <w:t>具有较强的解决问题和预测潜在问题的能力，有一定的自学能力。</w:t>
      </w:r>
    </w:p>
    <w:p w14:paraId="66A4BEBF" w14:textId="77777777" w:rsidR="00353282" w:rsidRDefault="00353282" w:rsidP="00353282">
      <w:pPr>
        <w:spacing w:line="310" w:lineRule="exact"/>
        <w:ind w:firstLine="420"/>
      </w:pPr>
      <w:r>
        <w:rPr>
          <w:rFonts w:ascii="Segoe UI Symbol" w:hAnsi="Segoe UI Symbol" w:cs="Segoe UI Symbol"/>
        </w:rPr>
        <w:t>★</w:t>
      </w:r>
      <w:r>
        <w:rPr>
          <w:rFonts w:ascii="Segoe UI Symbol" w:hAnsi="Segoe UI Symbol" w:cs="Segoe UI Symbol" w:hint="eastAsia"/>
        </w:rPr>
        <w:t>会日语者优先</w:t>
      </w:r>
      <w:r>
        <w:rPr>
          <w:rFonts w:ascii="Segoe UI Symbol" w:hAnsi="Segoe UI Symbol" w:cs="Segoe UI Symbol"/>
        </w:rPr>
        <w:t>。</w:t>
      </w:r>
    </w:p>
    <w:p w14:paraId="59368465" w14:textId="77777777" w:rsidR="00353282" w:rsidRPr="00083C88" w:rsidRDefault="00353282" w:rsidP="00353282">
      <w:pPr>
        <w:spacing w:line="310" w:lineRule="exact"/>
        <w:ind w:firstLine="420"/>
      </w:pPr>
      <w:r>
        <w:rPr>
          <w:rFonts w:ascii="Segoe UI Symbol" w:hAnsi="Segoe UI Symbol" w:cs="Segoe UI Symbol"/>
        </w:rPr>
        <w:t>★</w:t>
      </w:r>
      <w:r>
        <w:t>愿意在今后的工作中积极</w:t>
      </w:r>
      <w:r>
        <w:rPr>
          <w:rFonts w:hint="eastAsia"/>
        </w:rPr>
        <w:t>学习</w:t>
      </w:r>
      <w:r>
        <w:t>，拓展自己的技术领域的人才</w:t>
      </w:r>
      <w:r>
        <w:rPr>
          <w:rFonts w:hint="eastAsia"/>
        </w:rPr>
        <w:t>。</w:t>
      </w:r>
      <w:r>
        <w:t> </w:t>
      </w:r>
    </w:p>
    <w:p w14:paraId="1B81FCD2" w14:textId="77777777" w:rsidR="00353282" w:rsidRDefault="00353282" w:rsidP="00353282">
      <w:pPr>
        <w:spacing w:line="310" w:lineRule="exact"/>
      </w:pPr>
    </w:p>
    <w:p w14:paraId="64CCCDDE" w14:textId="77777777" w:rsidR="00353282" w:rsidRPr="00946A88" w:rsidRDefault="00353282" w:rsidP="00353282">
      <w:pPr>
        <w:spacing w:line="310" w:lineRule="exact"/>
        <w:rPr>
          <w:b/>
          <w:highlight w:val="yellow"/>
        </w:rPr>
      </w:pPr>
      <w:r>
        <w:rPr>
          <w:rFonts w:hint="eastAsia"/>
          <w:b/>
          <w:highlight w:val="yellow"/>
        </w:rPr>
        <w:t>二维原画师</w:t>
      </w:r>
    </w:p>
    <w:p w14:paraId="2002A5BA" w14:textId="77777777" w:rsidR="00353282" w:rsidRDefault="00353282" w:rsidP="00353282">
      <w:pPr>
        <w:spacing w:line="310" w:lineRule="exact"/>
      </w:pPr>
      <w:r>
        <w:rPr>
          <w:rFonts w:ascii="宋体" w:eastAsia="宋体" w:hAnsi="宋体" w:cs="宋体" w:hint="eastAsia"/>
        </w:rPr>
        <w:t>▼</w:t>
      </w:r>
      <w:r>
        <w:t>工作内容</w:t>
      </w:r>
    </w:p>
    <w:p w14:paraId="209C8F83" w14:textId="77777777" w:rsidR="00353282" w:rsidRDefault="00353282" w:rsidP="00353282">
      <w:pPr>
        <w:spacing w:line="310" w:lineRule="exact"/>
      </w:pPr>
      <w:r>
        <w:t xml:space="preserve">　使用</w:t>
      </w:r>
      <w:r>
        <w:rPr>
          <w:rFonts w:hint="eastAsia"/>
        </w:rPr>
        <w:t>二维软件</w:t>
      </w:r>
      <w:r>
        <w:rPr>
          <w:rFonts w:hint="eastAsia"/>
          <w:color w:val="333333"/>
          <w:szCs w:val="21"/>
          <w:shd w:val="clear" w:color="auto" w:fill="FFFFFF"/>
        </w:rPr>
        <w:t>对游戏、动画中的场景角色进行设计的美术绘制工作</w:t>
      </w:r>
      <w:r>
        <w:rPr>
          <w:rFonts w:ascii="宋体" w:hAnsi="宋体" w:hint="eastAsia"/>
          <w:color w:val="333333"/>
          <w:szCs w:val="21"/>
          <w:shd w:val="clear" w:color="auto" w:fill="FFFFFF"/>
        </w:rPr>
        <w:t>。</w:t>
      </w:r>
    </w:p>
    <w:p w14:paraId="313A5E3F" w14:textId="77777777" w:rsidR="00353282" w:rsidRDefault="00353282" w:rsidP="00353282">
      <w:pPr>
        <w:spacing w:line="310" w:lineRule="exact"/>
      </w:pPr>
      <w:r>
        <w:rPr>
          <w:rFonts w:ascii="宋体" w:eastAsia="宋体" w:hAnsi="宋体" w:cs="宋体" w:hint="eastAsia"/>
        </w:rPr>
        <w:t>▼</w:t>
      </w:r>
      <w:r>
        <w:t>应聘条件（必备条件）</w:t>
      </w:r>
    </w:p>
    <w:p w14:paraId="273E5F92" w14:textId="77777777" w:rsidR="00353282" w:rsidRDefault="00353282" w:rsidP="00353282">
      <w:pPr>
        <w:spacing w:line="310" w:lineRule="exact"/>
      </w:pPr>
      <w:r>
        <w:t xml:space="preserve">　</w:t>
      </w:r>
      <w:r>
        <w:rPr>
          <w:rFonts w:hint="eastAsia"/>
        </w:rPr>
        <w:t>具有</w:t>
      </w:r>
      <w:r>
        <w:rPr>
          <w:rFonts w:ascii="宋体" w:hAnsi="宋体" w:hint="eastAsia"/>
          <w:color w:val="333333"/>
          <w:szCs w:val="21"/>
          <w:shd w:val="clear" w:color="auto" w:fill="FFFFFF"/>
        </w:rPr>
        <w:t>培训</w:t>
      </w:r>
      <w:r>
        <w:rPr>
          <w:rFonts w:ascii="宋体" w:hAnsi="宋体"/>
          <w:color w:val="333333"/>
          <w:szCs w:val="21"/>
          <w:shd w:val="clear" w:color="auto" w:fill="FFFFFF"/>
        </w:rPr>
        <w:t>机构经验者</w:t>
      </w:r>
      <w:r>
        <w:rPr>
          <w:rFonts w:ascii="宋体" w:hAnsi="宋体" w:hint="eastAsia"/>
          <w:color w:val="333333"/>
          <w:szCs w:val="21"/>
          <w:shd w:val="clear" w:color="auto" w:fill="FFFFFF"/>
        </w:rPr>
        <w:t>，</w:t>
      </w:r>
      <w:r>
        <w:t>能够熟练使用</w:t>
      </w:r>
      <w:r>
        <w:rPr>
          <w:rFonts w:hint="eastAsia"/>
        </w:rPr>
        <w:t>二维</w:t>
      </w:r>
      <w:r w:rsidRPr="00622368">
        <w:rPr>
          <w:rFonts w:hint="eastAsia"/>
        </w:rPr>
        <w:t>计算机绘图软件</w:t>
      </w:r>
      <w:r>
        <w:t>。</w:t>
      </w:r>
    </w:p>
    <w:p w14:paraId="1EE51EDC" w14:textId="77777777" w:rsidR="00353282" w:rsidRDefault="00353282" w:rsidP="00353282">
      <w:pPr>
        <w:spacing w:line="310" w:lineRule="exact"/>
      </w:pPr>
      <w:r>
        <w:rPr>
          <w:rFonts w:ascii="宋体" w:eastAsia="宋体" w:hAnsi="宋体" w:cs="宋体" w:hint="eastAsia"/>
        </w:rPr>
        <w:t>▼</w:t>
      </w:r>
      <w:r>
        <w:t>优先录取的人才（优先考虑的点）</w:t>
      </w:r>
    </w:p>
    <w:p w14:paraId="56DDA7F3" w14:textId="77777777" w:rsidR="00353282" w:rsidRDefault="00353282" w:rsidP="00353282">
      <w:pPr>
        <w:spacing w:line="310" w:lineRule="exact"/>
        <w:ind w:firstLine="420"/>
      </w:pPr>
      <w:r>
        <w:rPr>
          <w:rFonts w:ascii="Segoe UI Symbol" w:hAnsi="Segoe UI Symbol" w:cs="Segoe UI Symbol"/>
        </w:rPr>
        <w:t>★</w:t>
      </w:r>
      <w:r>
        <w:t>热衷于游戏、动画美术制作的人才。</w:t>
      </w:r>
    </w:p>
    <w:p w14:paraId="108100CD" w14:textId="77777777" w:rsidR="00353282" w:rsidRDefault="00353282" w:rsidP="00353282">
      <w:pPr>
        <w:spacing w:line="310" w:lineRule="exact"/>
        <w:ind w:firstLine="420"/>
        <w:rPr>
          <w:rFonts w:ascii="宋体" w:hAnsi="宋体"/>
          <w:color w:val="333333"/>
          <w:szCs w:val="21"/>
          <w:shd w:val="clear" w:color="auto" w:fill="FFFFFF"/>
        </w:rPr>
      </w:pPr>
      <w:r>
        <w:rPr>
          <w:rFonts w:ascii="Segoe UI Symbol" w:hAnsi="Segoe UI Symbol" w:cs="Segoe UI Symbol"/>
        </w:rPr>
        <w:t>★</w:t>
      </w:r>
      <w:r>
        <w:rPr>
          <w:rFonts w:hint="eastAsia"/>
          <w:color w:val="333333"/>
          <w:szCs w:val="21"/>
          <w:shd w:val="clear" w:color="auto" w:fill="FFFFFF"/>
        </w:rPr>
        <w:t>具有扎实的美术基础与良好的手绘能力。</w:t>
      </w:r>
    </w:p>
    <w:p w14:paraId="4008850D" w14:textId="77777777" w:rsidR="00353282" w:rsidRDefault="00353282" w:rsidP="00353282">
      <w:pPr>
        <w:spacing w:line="310" w:lineRule="exact"/>
        <w:ind w:firstLine="420"/>
        <w:rPr>
          <w:color w:val="333333"/>
          <w:szCs w:val="21"/>
          <w:shd w:val="clear" w:color="auto" w:fill="FFFFFF"/>
        </w:rPr>
      </w:pPr>
      <w:r>
        <w:rPr>
          <w:rFonts w:ascii="Segoe UI Symbol" w:hAnsi="Segoe UI Symbol" w:cs="Segoe UI Symbol"/>
        </w:rPr>
        <w:t>★</w:t>
      </w:r>
      <w:r>
        <w:rPr>
          <w:rFonts w:hint="eastAsia"/>
          <w:color w:val="333333"/>
          <w:szCs w:val="21"/>
          <w:shd w:val="clear" w:color="auto" w:fill="FFFFFF"/>
        </w:rPr>
        <w:t>对各种风格场景角色设计有良好的掌控度。</w:t>
      </w:r>
    </w:p>
    <w:p w14:paraId="21E50FA1" w14:textId="77777777" w:rsidR="00353282" w:rsidRDefault="00353282" w:rsidP="00353282">
      <w:pPr>
        <w:spacing w:line="310" w:lineRule="exact"/>
        <w:ind w:firstLine="420"/>
      </w:pPr>
      <w:r>
        <w:rPr>
          <w:rFonts w:ascii="Segoe UI Symbol" w:hAnsi="Segoe UI Symbol" w:cs="Segoe UI Symbol"/>
        </w:rPr>
        <w:t>★</w:t>
      </w:r>
      <w:r w:rsidRPr="00867DE5">
        <w:rPr>
          <w:rFonts w:hint="eastAsia"/>
        </w:rPr>
        <w:t>同时掌握前后工作流程者（原创企划、模型、贴图制作）优先。</w:t>
      </w:r>
    </w:p>
    <w:p w14:paraId="6B954709" w14:textId="77777777" w:rsidR="00353282" w:rsidRPr="00614E45" w:rsidRDefault="00353282" w:rsidP="00353282">
      <w:pPr>
        <w:spacing w:line="310" w:lineRule="exact"/>
        <w:ind w:firstLine="420"/>
      </w:pPr>
      <w:r>
        <w:rPr>
          <w:rFonts w:ascii="Segoe UI Symbol" w:hAnsi="Segoe UI Symbol" w:cs="Segoe UI Symbol"/>
        </w:rPr>
        <w:t>★</w:t>
      </w:r>
      <w:r>
        <w:rPr>
          <w:rFonts w:ascii="Segoe UI Symbol" w:hAnsi="Segoe UI Symbol" w:cs="Segoe UI Symbol" w:hint="eastAsia"/>
        </w:rPr>
        <w:t>会日语者优先</w:t>
      </w:r>
      <w:r>
        <w:rPr>
          <w:rFonts w:ascii="Segoe UI Symbol" w:hAnsi="Segoe UI Symbol" w:cs="Segoe UI Symbol"/>
        </w:rPr>
        <w:t>。</w:t>
      </w:r>
    </w:p>
    <w:p w14:paraId="58D32346" w14:textId="77777777" w:rsidR="00353282" w:rsidRPr="00DA7C78" w:rsidRDefault="00353282" w:rsidP="00353282">
      <w:pPr>
        <w:spacing w:line="310" w:lineRule="exact"/>
        <w:ind w:firstLine="420"/>
      </w:pPr>
      <w:r>
        <w:rPr>
          <w:rFonts w:ascii="Segoe UI Symbol" w:hAnsi="Segoe UI Symbol" w:cs="Segoe UI Symbol"/>
        </w:rPr>
        <w:t>★</w:t>
      </w:r>
      <w:r>
        <w:t>愿意在今后的工作中积极</w:t>
      </w:r>
      <w:r>
        <w:rPr>
          <w:rFonts w:hint="eastAsia"/>
        </w:rPr>
        <w:t>学习</w:t>
      </w:r>
      <w:r>
        <w:t>，拓展自己的技术领域的人才</w:t>
      </w:r>
      <w:r>
        <w:rPr>
          <w:rFonts w:hint="eastAsia"/>
        </w:rPr>
        <w:t>。</w:t>
      </w:r>
    </w:p>
    <w:p w14:paraId="36FD09C6" w14:textId="77777777" w:rsidR="00353282" w:rsidRDefault="00353282" w:rsidP="00353282">
      <w:pPr>
        <w:rPr>
          <w:rFonts w:asciiTheme="majorEastAsia" w:eastAsiaTheme="majorEastAsia" w:hAnsiTheme="majorEastAsia" w:cs="宋体"/>
          <w:b/>
        </w:rPr>
      </w:pPr>
    </w:p>
    <w:p w14:paraId="246CC680" w14:textId="77777777" w:rsidR="00353282" w:rsidRPr="0073716C" w:rsidRDefault="00353282" w:rsidP="00353282">
      <w:pPr>
        <w:rPr>
          <w:rFonts w:asciiTheme="majorEastAsia" w:eastAsiaTheme="majorEastAsia" w:hAnsiTheme="majorEastAsia" w:cs="宋体"/>
          <w:b/>
        </w:rPr>
      </w:pPr>
    </w:p>
    <w:p w14:paraId="7C07E09B" w14:textId="77777777" w:rsidR="00353282" w:rsidRPr="00C82F07" w:rsidRDefault="00353282" w:rsidP="00353282">
      <w:pPr>
        <w:spacing w:line="360" w:lineRule="auto"/>
        <w:rPr>
          <w:rFonts w:asciiTheme="majorEastAsia" w:eastAsiaTheme="majorEastAsia" w:hAnsiTheme="majorEastAsia" w:cs="宋体"/>
          <w:b/>
          <w:color w:val="EC7320"/>
          <w:sz w:val="22"/>
          <w:lang w:eastAsia="ja-JP"/>
        </w:rPr>
      </w:pPr>
      <w:r w:rsidRPr="002164E9">
        <w:rPr>
          <w:rFonts w:asciiTheme="majorEastAsia" w:eastAsiaTheme="majorEastAsia" w:hAnsiTheme="majorEastAsia" w:cs="宋体"/>
          <w:b/>
          <w:color w:val="EC7320"/>
          <w:sz w:val="22"/>
          <w:lang w:eastAsia="ja-JP"/>
        </w:rPr>
        <w:t>◆</w:t>
      </w:r>
      <w:r w:rsidRPr="002164E9">
        <w:rPr>
          <w:rFonts w:asciiTheme="majorEastAsia" w:eastAsiaTheme="majorEastAsia" w:hAnsiTheme="majorEastAsia" w:cs="宋体" w:hint="eastAsia"/>
          <w:b/>
          <w:color w:val="EC7320"/>
          <w:sz w:val="22"/>
          <w:lang w:eastAsia="ja-JP"/>
        </w:rPr>
        <w:t>为什么</w:t>
      </w:r>
      <w:r w:rsidRPr="002164E9">
        <w:rPr>
          <w:rFonts w:asciiTheme="majorEastAsia" w:eastAsiaTheme="majorEastAsia" w:hAnsiTheme="majorEastAsia" w:cs="宋体"/>
          <w:b/>
          <w:color w:val="EC7320"/>
          <w:sz w:val="22"/>
          <w:lang w:eastAsia="ja-JP"/>
        </w:rPr>
        <w:t>选择</w:t>
      </w:r>
      <w:r w:rsidRPr="002164E9">
        <w:rPr>
          <w:rFonts w:asciiTheme="majorEastAsia" w:eastAsiaTheme="majorEastAsia" w:hAnsiTheme="majorEastAsia" w:cs="宋体" w:hint="eastAsia"/>
          <w:b/>
          <w:color w:val="EC7320"/>
          <w:sz w:val="22"/>
          <w:lang w:eastAsia="ja-JP"/>
        </w:rPr>
        <w:t>天匠</w:t>
      </w:r>
      <w:r w:rsidRPr="002164E9">
        <w:rPr>
          <w:rFonts w:asciiTheme="majorEastAsia" w:eastAsiaTheme="majorEastAsia" w:hAnsiTheme="majorEastAsia" w:cs="宋体"/>
          <w:b/>
          <w:color w:val="EC7320"/>
          <w:sz w:val="22"/>
          <w:lang w:eastAsia="ja-JP"/>
        </w:rPr>
        <w:t>动画</w:t>
      </w:r>
    </w:p>
    <w:p w14:paraId="55409EC8" w14:textId="77777777" w:rsidR="00353282" w:rsidRPr="003A341E" w:rsidRDefault="00353282" w:rsidP="00353282">
      <w:pPr>
        <w:spacing w:line="320" w:lineRule="exact"/>
        <w:rPr>
          <w:rFonts w:asciiTheme="minorEastAsia" w:hAnsiTheme="minorEastAsia"/>
          <w:b/>
          <w:szCs w:val="21"/>
          <w:lang w:eastAsia="ja-JP"/>
        </w:rPr>
      </w:pPr>
      <w:r w:rsidRPr="003A341E">
        <w:rPr>
          <w:rFonts w:ascii="MS Mincho" w:eastAsia="MS Mincho" w:hAnsi="MS Mincho" w:cs="MS Mincho" w:hint="eastAsia"/>
          <w:szCs w:val="21"/>
          <w:lang w:eastAsia="ja-JP"/>
        </w:rPr>
        <w:t>・</w:t>
      </w:r>
      <w:r w:rsidRPr="003A341E">
        <w:rPr>
          <w:rFonts w:asciiTheme="minorEastAsia" w:hAnsiTheme="minorEastAsia" w:hint="eastAsia"/>
          <w:b/>
          <w:szCs w:val="21"/>
          <w:lang w:eastAsia="ja-JP"/>
        </w:rPr>
        <w:t xml:space="preserve">规模 </w:t>
      </w:r>
    </w:p>
    <w:p w14:paraId="2B183DE4" w14:textId="77777777" w:rsidR="00353282" w:rsidRPr="003A341E" w:rsidRDefault="00353282" w:rsidP="00353282">
      <w:pPr>
        <w:spacing w:line="320" w:lineRule="exact"/>
        <w:ind w:firstLine="210"/>
        <w:rPr>
          <w:rFonts w:asciiTheme="minorEastAsia" w:hAnsiTheme="minorEastAsia"/>
          <w:szCs w:val="21"/>
        </w:rPr>
      </w:pPr>
      <w:r w:rsidRPr="003A341E">
        <w:rPr>
          <w:rFonts w:asciiTheme="minorEastAsia" w:hAnsiTheme="minorEastAsia" w:hint="eastAsia"/>
          <w:szCs w:val="21"/>
        </w:rPr>
        <w:t>天匠</w:t>
      </w:r>
      <w:r w:rsidRPr="003A341E">
        <w:rPr>
          <w:rFonts w:asciiTheme="minorEastAsia" w:hAnsiTheme="minorEastAsia"/>
          <w:szCs w:val="21"/>
        </w:rPr>
        <w:t>动画</w:t>
      </w:r>
      <w:r w:rsidRPr="003A341E">
        <w:rPr>
          <w:rFonts w:asciiTheme="minorEastAsia" w:hAnsiTheme="minorEastAsia" w:hint="eastAsia"/>
          <w:szCs w:val="21"/>
        </w:rPr>
        <w:t>的</w:t>
      </w:r>
      <w:r w:rsidRPr="003A341E">
        <w:rPr>
          <w:rFonts w:asciiTheme="minorEastAsia" w:hAnsiTheme="minorEastAsia"/>
          <w:szCs w:val="21"/>
        </w:rPr>
        <w:t>CG团队规模</w:t>
      </w:r>
      <w:r w:rsidRPr="003A341E">
        <w:rPr>
          <w:rFonts w:asciiTheme="minorEastAsia" w:hAnsiTheme="minorEastAsia" w:hint="eastAsia"/>
          <w:szCs w:val="21"/>
        </w:rPr>
        <w:t>在</w:t>
      </w:r>
      <w:r w:rsidRPr="003A341E">
        <w:rPr>
          <w:rFonts w:asciiTheme="minorEastAsia" w:hAnsiTheme="minorEastAsia"/>
          <w:szCs w:val="21"/>
        </w:rPr>
        <w:t>天津首屈一指。</w:t>
      </w:r>
      <w:r w:rsidRPr="003A341E">
        <w:rPr>
          <w:rFonts w:asciiTheme="minorEastAsia" w:hAnsiTheme="minorEastAsia" w:hint="eastAsia"/>
          <w:szCs w:val="21"/>
        </w:rPr>
        <w:t>现有员工</w:t>
      </w:r>
      <w:r w:rsidRPr="003A341E">
        <w:rPr>
          <w:rFonts w:asciiTheme="minorEastAsia" w:hAnsiTheme="minorEastAsia"/>
          <w:szCs w:val="21"/>
        </w:rPr>
        <w:t>200余人，其中技术</w:t>
      </w:r>
      <w:r w:rsidRPr="003A341E">
        <w:rPr>
          <w:rFonts w:asciiTheme="minorEastAsia" w:hAnsiTheme="minorEastAsia" w:hint="eastAsia"/>
          <w:szCs w:val="21"/>
        </w:rPr>
        <w:t>制作</w:t>
      </w:r>
      <w:r w:rsidRPr="003A341E">
        <w:rPr>
          <w:rFonts w:asciiTheme="minorEastAsia" w:hAnsiTheme="minorEastAsia"/>
          <w:szCs w:val="21"/>
        </w:rPr>
        <w:t>人员160</w:t>
      </w:r>
      <w:r w:rsidRPr="003A341E">
        <w:rPr>
          <w:rFonts w:asciiTheme="minorEastAsia" w:hAnsiTheme="minorEastAsia" w:hint="eastAsia"/>
          <w:szCs w:val="21"/>
        </w:rPr>
        <w:t>余</w:t>
      </w:r>
      <w:r w:rsidRPr="003A341E">
        <w:rPr>
          <w:rFonts w:asciiTheme="minorEastAsia" w:hAnsiTheme="minorEastAsia"/>
          <w:szCs w:val="21"/>
        </w:rPr>
        <w:t>人。</w:t>
      </w:r>
    </w:p>
    <w:p w14:paraId="5C0B287F" w14:textId="77777777" w:rsidR="00353282" w:rsidRPr="003A341E" w:rsidRDefault="00353282" w:rsidP="00353282">
      <w:pPr>
        <w:spacing w:line="320" w:lineRule="exact"/>
        <w:rPr>
          <w:rFonts w:asciiTheme="minorEastAsia" w:hAnsiTheme="minorEastAsia"/>
          <w:szCs w:val="21"/>
          <w:lang w:eastAsia="ja-JP"/>
        </w:rPr>
      </w:pPr>
      <w:r w:rsidRPr="003A341E">
        <w:rPr>
          <w:rFonts w:ascii="MS Mincho" w:eastAsia="MS Mincho" w:hAnsi="MS Mincho" w:cs="MS Mincho" w:hint="eastAsia"/>
          <w:szCs w:val="21"/>
          <w:lang w:eastAsia="ja-JP"/>
        </w:rPr>
        <w:t>・</w:t>
      </w:r>
      <w:r w:rsidRPr="003A341E">
        <w:rPr>
          <w:rFonts w:asciiTheme="minorEastAsia" w:hAnsiTheme="minorEastAsia" w:hint="eastAsia"/>
          <w:b/>
          <w:szCs w:val="21"/>
          <w:lang w:eastAsia="ja-JP"/>
        </w:rPr>
        <w:t>稳定</w:t>
      </w:r>
    </w:p>
    <w:p w14:paraId="331D73B8" w14:textId="77777777" w:rsidR="00353282" w:rsidRPr="003A341E" w:rsidRDefault="00353282" w:rsidP="00353282">
      <w:pPr>
        <w:spacing w:line="320" w:lineRule="exact"/>
        <w:ind w:left="210"/>
        <w:rPr>
          <w:rFonts w:asciiTheme="minorEastAsia" w:hAnsiTheme="minorEastAsia"/>
          <w:szCs w:val="21"/>
          <w:lang w:eastAsia="ja-JP"/>
        </w:rPr>
      </w:pPr>
      <w:r w:rsidRPr="003A341E">
        <w:rPr>
          <w:rFonts w:asciiTheme="minorEastAsia" w:hAnsiTheme="minorEastAsia" w:hint="eastAsia"/>
          <w:szCs w:val="21"/>
          <w:lang w:eastAsia="ja-JP"/>
        </w:rPr>
        <w:t>以</w:t>
      </w:r>
      <w:r w:rsidRPr="003A341E">
        <w:rPr>
          <w:rFonts w:asciiTheme="minorEastAsia" w:hAnsiTheme="minorEastAsia"/>
          <w:szCs w:val="21"/>
          <w:lang w:eastAsia="ja-JP"/>
        </w:rPr>
        <w:t>日本</w:t>
      </w:r>
      <w:r w:rsidRPr="003A341E">
        <w:rPr>
          <w:rFonts w:asciiTheme="minorEastAsia" w:hAnsiTheme="minorEastAsia" w:hint="eastAsia"/>
          <w:szCs w:val="21"/>
          <w:lang w:eastAsia="ja-JP"/>
        </w:rPr>
        <w:t>为</w:t>
      </w:r>
      <w:r w:rsidRPr="003A341E">
        <w:rPr>
          <w:rFonts w:asciiTheme="minorEastAsia" w:hAnsiTheme="minorEastAsia"/>
          <w:szCs w:val="21"/>
          <w:lang w:eastAsia="ja-JP"/>
        </w:rPr>
        <w:t>主，天匠动画与</w:t>
      </w:r>
      <w:r w:rsidRPr="003A341E">
        <w:rPr>
          <w:rFonts w:asciiTheme="minorEastAsia" w:hAnsiTheme="minorEastAsia" w:hint="eastAsia"/>
          <w:szCs w:val="21"/>
          <w:lang w:eastAsia="ja-JP"/>
        </w:rPr>
        <w:t>众多国内外的知名</w:t>
      </w:r>
      <w:r w:rsidRPr="003A341E">
        <w:rPr>
          <w:rFonts w:asciiTheme="minorEastAsia" w:hAnsiTheme="minorEastAsia"/>
          <w:szCs w:val="21"/>
          <w:lang w:eastAsia="ja-JP"/>
        </w:rPr>
        <w:t>动画、游戏公司有着</w:t>
      </w:r>
      <w:r w:rsidRPr="003A341E">
        <w:rPr>
          <w:rFonts w:asciiTheme="minorEastAsia" w:hAnsiTheme="minorEastAsia" w:hint="eastAsia"/>
          <w:szCs w:val="21"/>
          <w:lang w:eastAsia="ja-JP"/>
        </w:rPr>
        <w:t>长期、稳定</w:t>
      </w:r>
      <w:r w:rsidRPr="003A341E">
        <w:rPr>
          <w:rFonts w:asciiTheme="minorEastAsia" w:hAnsiTheme="minorEastAsia"/>
          <w:szCs w:val="21"/>
          <w:lang w:eastAsia="ja-JP"/>
        </w:rPr>
        <w:t>、密切的</w:t>
      </w:r>
      <w:r w:rsidRPr="003A341E">
        <w:rPr>
          <w:rFonts w:asciiTheme="minorEastAsia" w:hAnsiTheme="minorEastAsia" w:hint="eastAsia"/>
          <w:szCs w:val="21"/>
          <w:lang w:eastAsia="ja-JP"/>
        </w:rPr>
        <w:t>合作</w:t>
      </w:r>
      <w:r w:rsidRPr="003A341E">
        <w:rPr>
          <w:rFonts w:asciiTheme="minorEastAsia" w:hAnsiTheme="minorEastAsia"/>
          <w:szCs w:val="21"/>
          <w:lang w:eastAsia="ja-JP"/>
        </w:rPr>
        <w:t>关系。</w:t>
      </w:r>
    </w:p>
    <w:p w14:paraId="0BED1CAF" w14:textId="77777777" w:rsidR="00353282" w:rsidRPr="003A341E" w:rsidRDefault="00353282" w:rsidP="00353282">
      <w:pPr>
        <w:spacing w:line="320" w:lineRule="exact"/>
        <w:rPr>
          <w:rFonts w:asciiTheme="minorEastAsia" w:hAnsiTheme="minorEastAsia" w:cs="MS Mincho"/>
          <w:szCs w:val="21"/>
          <w:lang w:eastAsia="ja-JP"/>
        </w:rPr>
      </w:pPr>
      <w:r w:rsidRPr="003A341E">
        <w:rPr>
          <w:rFonts w:ascii="MS Mincho" w:eastAsia="MS Mincho" w:hAnsi="MS Mincho" w:cs="MS Mincho" w:hint="eastAsia"/>
          <w:szCs w:val="21"/>
          <w:lang w:eastAsia="ja-JP"/>
        </w:rPr>
        <w:t>・</w:t>
      </w:r>
      <w:r w:rsidRPr="003A341E">
        <w:rPr>
          <w:rFonts w:asciiTheme="minorEastAsia" w:hAnsiTheme="minorEastAsia" w:cs="MS Mincho" w:hint="eastAsia"/>
          <w:b/>
          <w:szCs w:val="21"/>
          <w:lang w:eastAsia="ja-JP"/>
        </w:rPr>
        <w:t>培养</w:t>
      </w:r>
    </w:p>
    <w:p w14:paraId="227219F4" w14:textId="77777777" w:rsidR="00353282" w:rsidRPr="003A341E" w:rsidRDefault="00353282" w:rsidP="00353282">
      <w:pPr>
        <w:spacing w:line="320" w:lineRule="exact"/>
        <w:ind w:firstLine="210"/>
        <w:rPr>
          <w:rFonts w:asciiTheme="minorEastAsia" w:hAnsiTheme="minorEastAsia"/>
          <w:szCs w:val="21"/>
          <w:lang w:eastAsia="ja-JP"/>
        </w:rPr>
      </w:pPr>
      <w:r w:rsidRPr="003A341E">
        <w:rPr>
          <w:rFonts w:asciiTheme="minorEastAsia" w:hAnsiTheme="minorEastAsia" w:cs="MS Mincho" w:hint="eastAsia"/>
          <w:szCs w:val="21"/>
          <w:lang w:eastAsia="ja-JP"/>
        </w:rPr>
        <w:t>我们</w:t>
      </w:r>
      <w:r w:rsidRPr="003A341E">
        <w:rPr>
          <w:rFonts w:asciiTheme="minorEastAsia" w:hAnsiTheme="minorEastAsia" w:cs="MS Mincho"/>
          <w:szCs w:val="21"/>
          <w:lang w:eastAsia="ja-JP"/>
        </w:rPr>
        <w:t>注重员工能力的培养，对新入职员工进行</w:t>
      </w:r>
      <w:r w:rsidRPr="003A341E">
        <w:rPr>
          <w:rFonts w:asciiTheme="minorEastAsia" w:hAnsiTheme="minorEastAsia" w:cs="MS Mincho" w:hint="eastAsia"/>
          <w:szCs w:val="21"/>
          <w:lang w:eastAsia="ja-JP"/>
        </w:rPr>
        <w:t>综合</w:t>
      </w:r>
      <w:r w:rsidRPr="003A341E">
        <w:rPr>
          <w:rFonts w:asciiTheme="minorEastAsia" w:hAnsiTheme="minorEastAsia" w:cs="MS Mincho"/>
          <w:szCs w:val="21"/>
          <w:lang w:eastAsia="ja-JP"/>
        </w:rPr>
        <w:t>、全面的指导。</w:t>
      </w:r>
    </w:p>
    <w:p w14:paraId="0E5A57D9" w14:textId="77777777" w:rsidR="00353282" w:rsidRPr="003A341E" w:rsidRDefault="00353282" w:rsidP="00353282">
      <w:pPr>
        <w:spacing w:line="320" w:lineRule="exact"/>
        <w:rPr>
          <w:rFonts w:asciiTheme="minorEastAsia" w:hAnsiTheme="minorEastAsia" w:cs="MS Mincho"/>
          <w:szCs w:val="21"/>
          <w:lang w:eastAsia="ja-JP"/>
        </w:rPr>
      </w:pPr>
      <w:r w:rsidRPr="003A341E">
        <w:rPr>
          <w:rFonts w:ascii="MS Mincho" w:eastAsia="MS Mincho" w:hAnsi="MS Mincho" w:cs="MS Mincho" w:hint="eastAsia"/>
          <w:szCs w:val="21"/>
          <w:lang w:eastAsia="ja-JP"/>
        </w:rPr>
        <w:t>・</w:t>
      </w:r>
      <w:r w:rsidRPr="003A341E">
        <w:rPr>
          <w:rFonts w:asciiTheme="minorEastAsia" w:hAnsiTheme="minorEastAsia" w:cs="MS Mincho" w:hint="eastAsia"/>
          <w:b/>
          <w:szCs w:val="21"/>
          <w:lang w:eastAsia="ja-JP"/>
        </w:rPr>
        <w:t>提升</w:t>
      </w:r>
    </w:p>
    <w:p w14:paraId="3AE8C7C5" w14:textId="77777777" w:rsidR="00353282" w:rsidRPr="003A341E" w:rsidRDefault="00353282" w:rsidP="00353282">
      <w:pPr>
        <w:pStyle w:val="ad"/>
        <w:spacing w:line="320" w:lineRule="exact"/>
        <w:ind w:firstLine="210"/>
        <w:rPr>
          <w:rFonts w:asciiTheme="minorEastAsia" w:eastAsiaTheme="minorEastAsia" w:hAnsiTheme="minorEastAsia" w:cs="MS Mincho"/>
        </w:rPr>
      </w:pPr>
      <w:r w:rsidRPr="003A341E">
        <w:rPr>
          <w:rFonts w:asciiTheme="minorEastAsia" w:eastAsiaTheme="minorEastAsia" w:hAnsiTheme="minorEastAsia" w:cs="宋体" w:hint="eastAsia"/>
          <w:lang w:eastAsia="ja-JP"/>
        </w:rPr>
        <w:t>数名国外</w:t>
      </w:r>
      <w:r w:rsidRPr="003A341E">
        <w:rPr>
          <w:rFonts w:asciiTheme="minorEastAsia" w:eastAsiaTheme="minorEastAsia" w:hAnsiTheme="minorEastAsia" w:cs="宋体"/>
          <w:lang w:eastAsia="ja-JP"/>
        </w:rPr>
        <w:t>专家常驻</w:t>
      </w:r>
      <w:r w:rsidRPr="003A341E">
        <w:rPr>
          <w:rFonts w:asciiTheme="minorEastAsia" w:eastAsiaTheme="minorEastAsia" w:hAnsiTheme="minorEastAsia" w:cs="宋体" w:hint="eastAsia"/>
          <w:lang w:eastAsia="ja-JP"/>
        </w:rPr>
        <w:t>指导</w:t>
      </w:r>
      <w:r w:rsidRPr="003A341E">
        <w:rPr>
          <w:rFonts w:asciiTheme="minorEastAsia" w:eastAsiaTheme="minorEastAsia" w:hAnsiTheme="minorEastAsia" w:cs="宋体"/>
          <w:lang w:eastAsia="ja-JP"/>
        </w:rPr>
        <w:t>。</w:t>
      </w:r>
      <w:r w:rsidRPr="003A341E">
        <w:rPr>
          <w:rFonts w:asciiTheme="minorEastAsia" w:eastAsiaTheme="minorEastAsia" w:hAnsiTheme="minorEastAsia" w:cs="宋体" w:hint="eastAsia"/>
        </w:rPr>
        <w:t>并且</w:t>
      </w:r>
      <w:r w:rsidRPr="003A341E">
        <w:rPr>
          <w:rFonts w:asciiTheme="minorEastAsia" w:eastAsiaTheme="minorEastAsia" w:hAnsiTheme="minorEastAsia" w:cs="宋体"/>
        </w:rPr>
        <w:t>，</w:t>
      </w:r>
      <w:r w:rsidRPr="003A341E">
        <w:rPr>
          <w:rFonts w:asciiTheme="minorEastAsia" w:eastAsiaTheme="minorEastAsia" w:hAnsiTheme="minorEastAsia" w:cs="微软雅黑" w:hint="eastAsia"/>
        </w:rPr>
        <w:t>优</w:t>
      </w:r>
      <w:r w:rsidRPr="003A341E">
        <w:rPr>
          <w:rFonts w:asciiTheme="minorEastAsia" w:eastAsiaTheme="minorEastAsia" w:hAnsiTheme="minorEastAsia" w:cs="MS Mincho" w:hint="eastAsia"/>
        </w:rPr>
        <w:t>秀的</w:t>
      </w:r>
      <w:r w:rsidRPr="003A341E">
        <w:rPr>
          <w:rFonts w:asciiTheme="minorEastAsia" w:eastAsiaTheme="minorEastAsia" w:hAnsiTheme="minorEastAsia" w:cs="微软雅黑" w:hint="eastAsia"/>
        </w:rPr>
        <w:t>员</w:t>
      </w:r>
      <w:r w:rsidRPr="003A341E">
        <w:rPr>
          <w:rFonts w:asciiTheme="minorEastAsia" w:eastAsiaTheme="minorEastAsia" w:hAnsiTheme="minorEastAsia" w:cs="MS Mincho" w:hint="eastAsia"/>
        </w:rPr>
        <w:t>工将有机会</w:t>
      </w:r>
      <w:r w:rsidRPr="003A341E">
        <w:rPr>
          <w:rFonts w:asciiTheme="minorEastAsia" w:eastAsiaTheme="minorEastAsia" w:hAnsiTheme="minorEastAsia" w:cs="微软雅黑" w:hint="eastAsia"/>
        </w:rPr>
        <w:t>获</w:t>
      </w:r>
      <w:r w:rsidRPr="003A341E">
        <w:rPr>
          <w:rFonts w:asciiTheme="minorEastAsia" w:eastAsiaTheme="minorEastAsia" w:hAnsiTheme="minorEastAsia" w:cs="MS Mincho" w:hint="eastAsia"/>
        </w:rPr>
        <w:t>得</w:t>
      </w:r>
      <w:r w:rsidRPr="003A341E">
        <w:rPr>
          <w:rFonts w:asciiTheme="minorEastAsia" w:eastAsiaTheme="minorEastAsia" w:hAnsiTheme="minorEastAsia" w:cs="MS Mincho"/>
        </w:rPr>
        <w:t>短期</w:t>
      </w:r>
      <w:r w:rsidRPr="003A341E">
        <w:rPr>
          <w:rFonts w:asciiTheme="minorEastAsia" w:eastAsiaTheme="minorEastAsia" w:hAnsiTheme="minorEastAsia" w:cs="MS Mincho" w:hint="eastAsia"/>
        </w:rPr>
        <w:t>或</w:t>
      </w:r>
      <w:r w:rsidRPr="003A341E">
        <w:rPr>
          <w:rFonts w:asciiTheme="minorEastAsia" w:eastAsiaTheme="minorEastAsia" w:hAnsiTheme="minorEastAsia" w:cs="微软雅黑" w:hint="eastAsia"/>
        </w:rPr>
        <w:t>长</w:t>
      </w:r>
      <w:r w:rsidRPr="003A341E">
        <w:rPr>
          <w:rFonts w:asciiTheme="minorEastAsia" w:eastAsiaTheme="minorEastAsia" w:hAnsiTheme="minorEastAsia" w:cs="MS Mincho" w:hint="eastAsia"/>
        </w:rPr>
        <w:t>期的，</w:t>
      </w:r>
      <w:r w:rsidRPr="003A341E">
        <w:rPr>
          <w:rFonts w:asciiTheme="minorEastAsia" w:eastAsiaTheme="minorEastAsia" w:hAnsiTheme="minorEastAsia" w:cs="MS Mincho"/>
        </w:rPr>
        <w:t>赴海外学</w:t>
      </w:r>
      <w:r w:rsidRPr="003A341E">
        <w:rPr>
          <w:rFonts w:asciiTheme="minorEastAsia" w:eastAsiaTheme="minorEastAsia" w:hAnsiTheme="minorEastAsia" w:cs="微软雅黑" w:hint="eastAsia"/>
        </w:rPr>
        <w:t>习</w:t>
      </w:r>
      <w:r w:rsidRPr="003A341E">
        <w:rPr>
          <w:rFonts w:asciiTheme="minorEastAsia" w:eastAsiaTheme="minorEastAsia" w:hAnsiTheme="minorEastAsia" w:cs="MS Mincho" w:hint="eastAsia"/>
        </w:rPr>
        <w:t>、工作的机会。</w:t>
      </w:r>
    </w:p>
    <w:p w14:paraId="0F44A34A" w14:textId="77777777" w:rsidR="00353282" w:rsidRPr="003A341E" w:rsidRDefault="00353282" w:rsidP="00353282">
      <w:pPr>
        <w:spacing w:line="320" w:lineRule="exact"/>
        <w:rPr>
          <w:rFonts w:asciiTheme="minorEastAsia" w:hAnsiTheme="minorEastAsia" w:cs="MS Mincho"/>
          <w:b/>
          <w:szCs w:val="21"/>
          <w:lang w:eastAsia="ja-JP"/>
        </w:rPr>
      </w:pPr>
      <w:r w:rsidRPr="003A341E">
        <w:rPr>
          <w:rFonts w:ascii="MS Mincho" w:eastAsia="MS Mincho" w:hAnsi="MS Mincho" w:cs="MS Mincho" w:hint="eastAsia"/>
          <w:b/>
          <w:szCs w:val="21"/>
          <w:lang w:eastAsia="ja-JP"/>
        </w:rPr>
        <w:lastRenderedPageBreak/>
        <w:t>・</w:t>
      </w:r>
      <w:r w:rsidRPr="003A341E">
        <w:rPr>
          <w:rFonts w:asciiTheme="minorEastAsia" w:hAnsiTheme="minorEastAsia" w:cs="MS Mincho" w:hint="eastAsia"/>
          <w:b/>
          <w:szCs w:val="21"/>
          <w:lang w:eastAsia="ja-JP"/>
        </w:rPr>
        <w:t>活力</w:t>
      </w:r>
    </w:p>
    <w:p w14:paraId="573915BD" w14:textId="77777777" w:rsidR="00353282" w:rsidRPr="003A341E" w:rsidRDefault="00353282" w:rsidP="00353282">
      <w:pPr>
        <w:spacing w:line="320" w:lineRule="exact"/>
        <w:ind w:firstLine="210"/>
        <w:rPr>
          <w:rFonts w:asciiTheme="minorEastAsia" w:hAnsiTheme="minorEastAsia" w:cs="MS Mincho"/>
          <w:szCs w:val="21"/>
        </w:rPr>
      </w:pPr>
      <w:r w:rsidRPr="003A341E">
        <w:rPr>
          <w:rFonts w:asciiTheme="minorEastAsia" w:hAnsiTheme="minorEastAsia" w:cs="MS Mincho" w:hint="eastAsia"/>
          <w:szCs w:val="21"/>
          <w:lang w:eastAsia="ja-JP"/>
        </w:rPr>
        <w:t>天匠</w:t>
      </w:r>
      <w:r w:rsidRPr="003A341E">
        <w:rPr>
          <w:rFonts w:asciiTheme="minorEastAsia" w:hAnsiTheme="minorEastAsia" w:cs="MS Mincho"/>
          <w:szCs w:val="21"/>
          <w:lang w:eastAsia="ja-JP"/>
        </w:rPr>
        <w:t>动画配备有专业的飞镖</w:t>
      </w:r>
      <w:r w:rsidRPr="003A341E">
        <w:rPr>
          <w:rFonts w:asciiTheme="minorEastAsia" w:hAnsiTheme="minorEastAsia" w:cs="MS Mincho" w:hint="eastAsia"/>
          <w:szCs w:val="21"/>
          <w:lang w:eastAsia="ja-JP"/>
        </w:rPr>
        <w:t>、台球</w:t>
      </w:r>
      <w:r w:rsidRPr="003A341E">
        <w:rPr>
          <w:rFonts w:asciiTheme="minorEastAsia" w:hAnsiTheme="minorEastAsia" w:cs="MS Mincho"/>
          <w:szCs w:val="21"/>
          <w:lang w:eastAsia="ja-JP"/>
        </w:rPr>
        <w:t>、乒乓球设备</w:t>
      </w:r>
      <w:r w:rsidRPr="003A341E">
        <w:rPr>
          <w:rFonts w:asciiTheme="minorEastAsia" w:hAnsiTheme="minorEastAsia" w:cs="MS Mincho" w:hint="eastAsia"/>
          <w:szCs w:val="21"/>
          <w:lang w:eastAsia="ja-JP"/>
        </w:rPr>
        <w:t>。</w:t>
      </w:r>
      <w:r w:rsidRPr="003A341E">
        <w:rPr>
          <w:rFonts w:asciiTheme="minorEastAsia" w:hAnsiTheme="minorEastAsia" w:cs="MS Mincho"/>
          <w:szCs w:val="21"/>
        </w:rPr>
        <w:t>定期组织</w:t>
      </w:r>
      <w:r w:rsidRPr="003A341E">
        <w:rPr>
          <w:rFonts w:asciiTheme="minorEastAsia" w:hAnsiTheme="minorEastAsia" w:cs="MS Mincho" w:hint="eastAsia"/>
          <w:szCs w:val="21"/>
        </w:rPr>
        <w:t>各类</w:t>
      </w:r>
      <w:r w:rsidRPr="003A341E">
        <w:rPr>
          <w:rFonts w:asciiTheme="minorEastAsia" w:hAnsiTheme="minorEastAsia" w:cs="MS Mincho"/>
          <w:szCs w:val="21"/>
        </w:rPr>
        <w:t>活动</w:t>
      </w:r>
      <w:r w:rsidRPr="003A341E">
        <w:rPr>
          <w:rFonts w:asciiTheme="minorEastAsia" w:hAnsiTheme="minorEastAsia" w:cs="MS Mincho" w:hint="eastAsia"/>
          <w:szCs w:val="21"/>
        </w:rPr>
        <w:t>，</w:t>
      </w:r>
      <w:r w:rsidRPr="003A341E">
        <w:rPr>
          <w:rFonts w:asciiTheme="minorEastAsia" w:hAnsiTheme="minorEastAsia" w:cs="MS Mincho"/>
          <w:szCs w:val="21"/>
        </w:rPr>
        <w:t>丰富</w:t>
      </w:r>
      <w:r w:rsidRPr="003A341E">
        <w:rPr>
          <w:rFonts w:asciiTheme="minorEastAsia" w:hAnsiTheme="minorEastAsia" w:cs="MS Mincho" w:hint="eastAsia"/>
          <w:szCs w:val="21"/>
        </w:rPr>
        <w:t>员工</w:t>
      </w:r>
      <w:r w:rsidRPr="003A341E">
        <w:rPr>
          <w:rFonts w:asciiTheme="minorEastAsia" w:hAnsiTheme="minorEastAsia" w:cs="MS Mincho"/>
          <w:szCs w:val="21"/>
        </w:rPr>
        <w:t>的业余生活。</w:t>
      </w:r>
    </w:p>
    <w:p w14:paraId="4403D4EB" w14:textId="77777777" w:rsidR="00353282" w:rsidRDefault="00353282" w:rsidP="00353282">
      <w:pPr>
        <w:rPr>
          <w:rFonts w:asciiTheme="majorEastAsia" w:eastAsiaTheme="majorEastAsia" w:hAnsiTheme="majorEastAsia"/>
        </w:rPr>
      </w:pPr>
    </w:p>
    <w:p w14:paraId="620C0C5E" w14:textId="77777777" w:rsidR="00353282" w:rsidRDefault="00353282" w:rsidP="00353282">
      <w:pPr>
        <w:rPr>
          <w:rFonts w:asciiTheme="majorEastAsia" w:eastAsiaTheme="majorEastAsia" w:hAnsiTheme="majorEastAsia"/>
        </w:rPr>
      </w:pPr>
    </w:p>
    <w:p w14:paraId="0343598E" w14:textId="77777777" w:rsidR="00353282" w:rsidRPr="00226C6B" w:rsidRDefault="00353282" w:rsidP="00353282">
      <w:pPr>
        <w:rPr>
          <w:rFonts w:asciiTheme="majorEastAsia" w:eastAsiaTheme="majorEastAsia" w:hAnsiTheme="majorEastAsia" w:cs="宋体"/>
          <w:b/>
          <w:color w:val="EC7320"/>
        </w:rPr>
      </w:pPr>
      <w:r w:rsidRPr="00226C6B">
        <w:rPr>
          <w:rFonts w:asciiTheme="majorEastAsia" w:eastAsiaTheme="majorEastAsia" w:hAnsiTheme="majorEastAsia" w:cs="宋体" w:hint="eastAsia"/>
          <w:b/>
          <w:color w:val="EC7320"/>
        </w:rPr>
        <w:t>◆如何</w:t>
      </w:r>
      <w:r w:rsidRPr="00226C6B">
        <w:rPr>
          <w:rFonts w:asciiTheme="majorEastAsia" w:eastAsiaTheme="majorEastAsia" w:hAnsiTheme="majorEastAsia" w:cs="宋体"/>
          <w:b/>
          <w:color w:val="EC7320"/>
        </w:rPr>
        <w:t>快速的成长？</w:t>
      </w:r>
    </w:p>
    <w:p w14:paraId="49CF432C" w14:textId="77777777" w:rsidR="00353282" w:rsidRPr="00626380" w:rsidRDefault="00353282" w:rsidP="00353282">
      <w:pPr>
        <w:rPr>
          <w:rFonts w:asciiTheme="majorEastAsia" w:eastAsiaTheme="majorEastAsia" w:hAnsiTheme="majorEastAsia" w:cs="宋体"/>
          <w:b/>
        </w:rPr>
      </w:pPr>
      <w:r>
        <w:rPr>
          <w:noProof/>
        </w:rPr>
        <w:drawing>
          <wp:inline distT="0" distB="0" distL="0" distR="0" wp14:anchorId="4CF801EE" wp14:editId="616EEE30">
            <wp:extent cx="6188710" cy="2317115"/>
            <wp:effectExtent l="0" t="0" r="254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88710" cy="2317115"/>
                    </a:xfrm>
                    <a:prstGeom prst="rect">
                      <a:avLst/>
                    </a:prstGeom>
                  </pic:spPr>
                </pic:pic>
              </a:graphicData>
            </a:graphic>
          </wp:inline>
        </w:drawing>
      </w:r>
    </w:p>
    <w:p w14:paraId="2F50DDBB" w14:textId="77777777" w:rsidR="00353282" w:rsidRDefault="00353282" w:rsidP="00353282">
      <w:pPr>
        <w:rPr>
          <w:rFonts w:asciiTheme="majorEastAsia" w:eastAsiaTheme="majorEastAsia" w:hAnsiTheme="majorEastAsia" w:cs="宋体"/>
          <w:b/>
          <w:color w:val="EC7320"/>
          <w:sz w:val="22"/>
        </w:rPr>
      </w:pPr>
    </w:p>
    <w:p w14:paraId="4C572B3F" w14:textId="77777777" w:rsidR="00353282" w:rsidRPr="0070498A" w:rsidRDefault="00353282" w:rsidP="00353282">
      <w:pPr>
        <w:rPr>
          <w:rFonts w:asciiTheme="majorEastAsia" w:eastAsiaTheme="majorEastAsia" w:hAnsiTheme="majorEastAsia" w:cs="宋体"/>
          <w:b/>
          <w:color w:val="EC7320"/>
          <w:sz w:val="22"/>
        </w:rPr>
      </w:pPr>
    </w:p>
    <w:p w14:paraId="4722E155" w14:textId="77777777" w:rsidR="00353282" w:rsidRPr="0070498A" w:rsidRDefault="00353282" w:rsidP="00353282">
      <w:pPr>
        <w:rPr>
          <w:rFonts w:asciiTheme="majorEastAsia" w:eastAsiaTheme="majorEastAsia" w:hAnsiTheme="majorEastAsia" w:cs="宋体"/>
          <w:b/>
          <w:color w:val="EC7320"/>
          <w:sz w:val="22"/>
        </w:rPr>
      </w:pPr>
      <w:r w:rsidRPr="0070498A">
        <w:rPr>
          <w:rFonts w:asciiTheme="majorEastAsia" w:eastAsiaTheme="majorEastAsia" w:hAnsiTheme="majorEastAsia" w:cs="宋体"/>
          <w:b/>
          <w:color w:val="EC7320"/>
          <w:sz w:val="22"/>
        </w:rPr>
        <w:t>◆</w:t>
      </w:r>
      <w:r w:rsidRPr="0070498A">
        <w:rPr>
          <w:rFonts w:asciiTheme="majorEastAsia" w:eastAsiaTheme="majorEastAsia" w:hAnsiTheme="majorEastAsia" w:cs="宋体" w:hint="eastAsia"/>
          <w:b/>
          <w:color w:val="EC7320"/>
          <w:sz w:val="22"/>
        </w:rPr>
        <w:t>福利待遇</w:t>
      </w:r>
      <w:r>
        <w:rPr>
          <w:rFonts w:asciiTheme="majorEastAsia" w:eastAsiaTheme="majorEastAsia" w:hAnsiTheme="majorEastAsia" w:cs="宋体" w:hint="eastAsia"/>
          <w:b/>
          <w:color w:val="EC7320"/>
          <w:sz w:val="22"/>
        </w:rPr>
        <w:t>（正式员工</w:t>
      </w:r>
      <w:r>
        <w:rPr>
          <w:rFonts w:asciiTheme="majorEastAsia" w:eastAsiaTheme="majorEastAsia" w:hAnsiTheme="majorEastAsia" w:cs="宋体"/>
          <w:b/>
          <w:color w:val="EC7320"/>
          <w:sz w:val="22"/>
        </w:rPr>
        <w:t>）</w:t>
      </w:r>
    </w:p>
    <w:p w14:paraId="202B64BB" w14:textId="77777777" w:rsidR="00353282" w:rsidRDefault="00353282" w:rsidP="00353282">
      <w:pPr>
        <w:rPr>
          <w:noProof/>
        </w:rPr>
      </w:pPr>
      <w:r>
        <w:rPr>
          <w:noProof/>
        </w:rPr>
        <w:drawing>
          <wp:inline distT="0" distB="0" distL="0" distR="0" wp14:anchorId="77B48266" wp14:editId="62FB7086">
            <wp:extent cx="6188710" cy="257873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88710" cy="2578735"/>
                    </a:xfrm>
                    <a:prstGeom prst="rect">
                      <a:avLst/>
                    </a:prstGeom>
                  </pic:spPr>
                </pic:pic>
              </a:graphicData>
            </a:graphic>
          </wp:inline>
        </w:drawing>
      </w:r>
    </w:p>
    <w:p w14:paraId="3BC40E29" w14:textId="77777777" w:rsidR="00353282" w:rsidRDefault="00353282" w:rsidP="00353282">
      <w:pPr>
        <w:rPr>
          <w:rFonts w:asciiTheme="majorEastAsia" w:eastAsiaTheme="majorEastAsia" w:hAnsiTheme="majorEastAsia"/>
        </w:rPr>
      </w:pPr>
    </w:p>
    <w:p w14:paraId="6B600585" w14:textId="77777777" w:rsidR="00353282" w:rsidRDefault="00353282" w:rsidP="00353282">
      <w:pPr>
        <w:rPr>
          <w:rFonts w:asciiTheme="majorEastAsia" w:eastAsiaTheme="majorEastAsia" w:hAnsiTheme="majorEastAsia"/>
        </w:rPr>
      </w:pPr>
    </w:p>
    <w:p w14:paraId="5DC0BC38" w14:textId="77777777" w:rsidR="00353282" w:rsidRDefault="00353282" w:rsidP="00353282">
      <w:pPr>
        <w:rPr>
          <w:rFonts w:asciiTheme="majorEastAsia" w:eastAsiaTheme="majorEastAsia" w:hAnsiTheme="majorEastAsia"/>
        </w:rPr>
      </w:pPr>
      <w:r>
        <w:rPr>
          <w:noProof/>
        </w:rPr>
        <w:lastRenderedPageBreak/>
        <w:drawing>
          <wp:inline distT="0" distB="0" distL="0" distR="0" wp14:anchorId="6318AD0E" wp14:editId="44B3CCE6">
            <wp:extent cx="6188710" cy="2757170"/>
            <wp:effectExtent l="0" t="0" r="254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88710" cy="2757170"/>
                    </a:xfrm>
                    <a:prstGeom prst="rect">
                      <a:avLst/>
                    </a:prstGeom>
                  </pic:spPr>
                </pic:pic>
              </a:graphicData>
            </a:graphic>
          </wp:inline>
        </w:drawing>
      </w:r>
    </w:p>
    <w:p w14:paraId="4601A8C1" w14:textId="77777777" w:rsidR="00353282" w:rsidRDefault="00353282" w:rsidP="00353282">
      <w:pPr>
        <w:rPr>
          <w:rFonts w:asciiTheme="majorEastAsia" w:eastAsiaTheme="majorEastAsia" w:hAnsiTheme="majorEastAsia"/>
        </w:rPr>
      </w:pPr>
    </w:p>
    <w:p w14:paraId="48B3C9FB" w14:textId="77777777" w:rsidR="00353282" w:rsidRDefault="00353282" w:rsidP="00353282">
      <w:pPr>
        <w:rPr>
          <w:rFonts w:asciiTheme="majorEastAsia" w:eastAsiaTheme="majorEastAsia" w:hAnsiTheme="majorEastAsia"/>
        </w:rPr>
      </w:pPr>
    </w:p>
    <w:p w14:paraId="3458822B" w14:textId="77777777" w:rsidR="00353282" w:rsidRPr="0070498A" w:rsidRDefault="00353282" w:rsidP="00353282">
      <w:pPr>
        <w:rPr>
          <w:rFonts w:asciiTheme="majorEastAsia" w:eastAsiaTheme="majorEastAsia" w:hAnsiTheme="majorEastAsia" w:cs="宋体"/>
          <w:b/>
          <w:color w:val="EC7320"/>
        </w:rPr>
      </w:pPr>
      <w:r w:rsidRPr="0070498A">
        <w:rPr>
          <w:rFonts w:asciiTheme="majorEastAsia" w:eastAsiaTheme="majorEastAsia" w:hAnsiTheme="majorEastAsia" w:cs="宋体"/>
          <w:b/>
          <w:color w:val="EC7320"/>
        </w:rPr>
        <w:t>◆</w:t>
      </w:r>
      <w:r w:rsidRPr="0070498A">
        <w:rPr>
          <w:rFonts w:asciiTheme="majorEastAsia" w:eastAsiaTheme="majorEastAsia" w:hAnsiTheme="majorEastAsia" w:cs="宋体" w:hint="eastAsia"/>
          <w:b/>
          <w:color w:val="EC7320"/>
        </w:rPr>
        <w:t>公司</w:t>
      </w:r>
      <w:r w:rsidRPr="0070498A">
        <w:rPr>
          <w:rFonts w:asciiTheme="majorEastAsia" w:eastAsiaTheme="majorEastAsia" w:hAnsiTheme="majorEastAsia" w:cs="宋体"/>
          <w:b/>
          <w:color w:val="EC7320"/>
        </w:rPr>
        <w:t>环境</w:t>
      </w:r>
    </w:p>
    <w:p w14:paraId="4286793F" w14:textId="77777777" w:rsidR="00353282" w:rsidRPr="00611781" w:rsidRDefault="00353282" w:rsidP="00353282">
      <w:pPr>
        <w:rPr>
          <w:rFonts w:asciiTheme="majorEastAsia" w:eastAsiaTheme="majorEastAsia" w:hAnsiTheme="majorEastAsia"/>
        </w:rPr>
      </w:pPr>
      <w:r w:rsidRPr="00611781">
        <w:rPr>
          <w:rFonts w:asciiTheme="majorEastAsia" w:eastAsiaTheme="majorEastAsia" w:hAnsiTheme="majorEastAsia"/>
          <w:noProof/>
          <w:szCs w:val="21"/>
        </w:rPr>
        <w:drawing>
          <wp:inline distT="0" distB="0" distL="0" distR="0" wp14:anchorId="40C87317" wp14:editId="64F40388">
            <wp:extent cx="3045600" cy="2023200"/>
            <wp:effectExtent l="0" t="0" r="2540" b="0"/>
            <wp:docPr id="17" name="图片 17" descr="D:\★☆★☆\to_imaoka\Company Culture\offic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o_imaoka\Company Culture\office_0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5600" cy="2023200"/>
                    </a:xfrm>
                    <a:prstGeom prst="rect">
                      <a:avLst/>
                    </a:prstGeom>
                    <a:noFill/>
                    <a:ln>
                      <a:noFill/>
                    </a:ln>
                  </pic:spPr>
                </pic:pic>
              </a:graphicData>
            </a:graphic>
          </wp:inline>
        </w:drawing>
      </w:r>
      <w:r w:rsidRPr="00611781">
        <w:rPr>
          <w:rFonts w:asciiTheme="majorEastAsia" w:eastAsiaTheme="majorEastAsia" w:hAnsiTheme="majorEastAsia"/>
          <w:noProof/>
          <w:szCs w:val="21"/>
        </w:rPr>
        <w:drawing>
          <wp:inline distT="0" distB="0" distL="0" distR="0" wp14:anchorId="003871DF" wp14:editId="107515FC">
            <wp:extent cx="3030279" cy="2013098"/>
            <wp:effectExtent l="0" t="0" r="0" b="6350"/>
            <wp:docPr id="18" name="图片 18" descr="D:\★☆★☆\to_imaoka\Company Culture\offic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o_imaoka\Company Culture\office_0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39475" cy="2019207"/>
                    </a:xfrm>
                    <a:prstGeom prst="rect">
                      <a:avLst/>
                    </a:prstGeom>
                    <a:noFill/>
                    <a:ln>
                      <a:noFill/>
                    </a:ln>
                  </pic:spPr>
                </pic:pic>
              </a:graphicData>
            </a:graphic>
          </wp:inline>
        </w:drawing>
      </w:r>
      <w:r w:rsidRPr="00611781">
        <w:rPr>
          <w:rFonts w:asciiTheme="majorEastAsia" w:eastAsiaTheme="majorEastAsia" w:hAnsiTheme="majorEastAsia"/>
          <w:noProof/>
          <w:szCs w:val="21"/>
        </w:rPr>
        <w:lastRenderedPageBreak/>
        <w:drawing>
          <wp:inline distT="0" distB="0" distL="0" distR="0" wp14:anchorId="76D93132" wp14:editId="054152C5">
            <wp:extent cx="3060000" cy="2034000"/>
            <wp:effectExtent l="0" t="0" r="7620" b="4445"/>
            <wp:docPr id="19" name="图片 19" descr="D:\★☆★☆\to_imaoka\Company Culture\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o_imaoka\Company Culture\entranc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60000" cy="2034000"/>
                    </a:xfrm>
                    <a:prstGeom prst="rect">
                      <a:avLst/>
                    </a:prstGeom>
                    <a:noFill/>
                    <a:ln>
                      <a:noFill/>
                    </a:ln>
                  </pic:spPr>
                </pic:pic>
              </a:graphicData>
            </a:graphic>
          </wp:inline>
        </w:drawing>
      </w:r>
      <w:r w:rsidRPr="00611781">
        <w:rPr>
          <w:rFonts w:asciiTheme="majorEastAsia" w:eastAsiaTheme="majorEastAsia" w:hAnsiTheme="majorEastAsia"/>
          <w:noProof/>
          <w:szCs w:val="21"/>
        </w:rPr>
        <w:drawing>
          <wp:inline distT="0" distB="0" distL="0" distR="0" wp14:anchorId="36110225" wp14:editId="458C1038">
            <wp:extent cx="3060000" cy="2034000"/>
            <wp:effectExtent l="0" t="0" r="7620" b="4445"/>
            <wp:docPr id="23" name="图片 23" descr="D:\★☆★☆\to_imaoka\Company Culture\meeting_room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o_imaoka\Company Culture\meeting_room_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60000" cy="2034000"/>
                    </a:xfrm>
                    <a:prstGeom prst="rect">
                      <a:avLst/>
                    </a:prstGeom>
                    <a:noFill/>
                    <a:ln>
                      <a:noFill/>
                    </a:ln>
                  </pic:spPr>
                </pic:pic>
              </a:graphicData>
            </a:graphic>
          </wp:inline>
        </w:drawing>
      </w:r>
      <w:r w:rsidRPr="00611781">
        <w:rPr>
          <w:rFonts w:asciiTheme="majorEastAsia" w:eastAsiaTheme="majorEastAsia" w:hAnsiTheme="majorEastAsia"/>
          <w:noProof/>
          <w:szCs w:val="21"/>
        </w:rPr>
        <w:drawing>
          <wp:inline distT="0" distB="0" distL="0" distR="0" wp14:anchorId="295718D3" wp14:editId="0D602063">
            <wp:extent cx="3060000" cy="2034000"/>
            <wp:effectExtent l="0" t="0" r="7620" b="4445"/>
            <wp:docPr id="24" name="图片 24" descr="D:\★☆★☆\to_imaoka\Company Culture\dining_room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o_imaoka\Company Culture\dining_room_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60000" cy="2034000"/>
                    </a:xfrm>
                    <a:prstGeom prst="rect">
                      <a:avLst/>
                    </a:prstGeom>
                    <a:noFill/>
                    <a:ln>
                      <a:noFill/>
                    </a:ln>
                  </pic:spPr>
                </pic:pic>
              </a:graphicData>
            </a:graphic>
          </wp:inline>
        </w:drawing>
      </w:r>
      <w:r w:rsidRPr="00611781">
        <w:rPr>
          <w:rFonts w:asciiTheme="majorEastAsia" w:eastAsiaTheme="majorEastAsia" w:hAnsiTheme="majorEastAsia" w:hint="eastAsia"/>
          <w:noProof/>
          <w:szCs w:val="21"/>
        </w:rPr>
        <w:drawing>
          <wp:inline distT="0" distB="0" distL="0" distR="0" wp14:anchorId="3BC71F40" wp14:editId="6106B74F">
            <wp:extent cx="3060000" cy="2034000"/>
            <wp:effectExtent l="0" t="0" r="7620" b="4445"/>
            <wp:docPr id="25" name="图片 25" descr="D:\★☆★☆\to_imaoka\Company Culture\recreation_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o_imaoka\Company Culture\recreation_room.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60000" cy="2034000"/>
                    </a:xfrm>
                    <a:prstGeom prst="rect">
                      <a:avLst/>
                    </a:prstGeom>
                    <a:noFill/>
                    <a:ln>
                      <a:noFill/>
                    </a:ln>
                  </pic:spPr>
                </pic:pic>
              </a:graphicData>
            </a:graphic>
          </wp:inline>
        </w:drawing>
      </w:r>
    </w:p>
    <w:p w14:paraId="3BE6469F" w14:textId="77777777" w:rsidR="00353282" w:rsidRDefault="00353282" w:rsidP="00353282">
      <w:pPr>
        <w:rPr>
          <w:rFonts w:asciiTheme="majorEastAsia" w:eastAsiaTheme="majorEastAsia" w:hAnsiTheme="majorEastAsia"/>
        </w:rPr>
      </w:pPr>
    </w:p>
    <w:p w14:paraId="0C300859" w14:textId="77777777" w:rsidR="00353282" w:rsidRPr="00611781" w:rsidRDefault="00353282" w:rsidP="00353282">
      <w:pPr>
        <w:rPr>
          <w:rFonts w:asciiTheme="majorEastAsia" w:eastAsiaTheme="majorEastAsia" w:hAnsiTheme="majorEastAsia"/>
        </w:rPr>
      </w:pPr>
    </w:p>
    <w:p w14:paraId="29BCF5DB" w14:textId="77777777" w:rsidR="00353282" w:rsidRDefault="00353282" w:rsidP="00353282">
      <w:pPr>
        <w:rPr>
          <w:rFonts w:asciiTheme="majorEastAsia" w:eastAsiaTheme="majorEastAsia" w:hAnsiTheme="majorEastAsia"/>
        </w:rPr>
      </w:pPr>
      <w:r w:rsidRPr="00611781">
        <w:rPr>
          <w:rFonts w:asciiTheme="majorEastAsia" w:eastAsiaTheme="majorEastAsia" w:hAnsiTheme="majorEastAsia" w:hint="eastAsia"/>
        </w:rPr>
        <w:t>随着</w:t>
      </w:r>
      <w:r w:rsidRPr="00611781">
        <w:rPr>
          <w:rFonts w:asciiTheme="majorEastAsia" w:eastAsiaTheme="majorEastAsia" w:hAnsiTheme="majorEastAsia"/>
        </w:rPr>
        <w:t>公司</w:t>
      </w:r>
      <w:r w:rsidRPr="00611781">
        <w:rPr>
          <w:rFonts w:asciiTheme="majorEastAsia" w:eastAsiaTheme="majorEastAsia" w:hAnsiTheme="majorEastAsia" w:hint="eastAsia"/>
        </w:rPr>
        <w:t>不断</w:t>
      </w:r>
      <w:r w:rsidRPr="00611781">
        <w:rPr>
          <w:rFonts w:asciiTheme="majorEastAsia" w:eastAsiaTheme="majorEastAsia" w:hAnsiTheme="majorEastAsia"/>
        </w:rPr>
        <w:t>的发展壮大，</w:t>
      </w:r>
      <w:r w:rsidRPr="00611781">
        <w:rPr>
          <w:rFonts w:asciiTheme="majorEastAsia" w:eastAsiaTheme="majorEastAsia" w:hAnsiTheme="majorEastAsia" w:hint="eastAsia"/>
        </w:rPr>
        <w:t>现有</w:t>
      </w:r>
      <w:r w:rsidRPr="00611781">
        <w:rPr>
          <w:rFonts w:asciiTheme="majorEastAsia" w:eastAsiaTheme="majorEastAsia" w:hAnsiTheme="majorEastAsia"/>
        </w:rPr>
        <w:t>制作人员无法满足</w:t>
      </w:r>
      <w:r w:rsidRPr="00611781">
        <w:rPr>
          <w:rFonts w:asciiTheme="majorEastAsia" w:eastAsiaTheme="majorEastAsia" w:hAnsiTheme="majorEastAsia" w:hint="eastAsia"/>
        </w:rPr>
        <w:t>项目</w:t>
      </w:r>
      <w:r w:rsidRPr="00611781">
        <w:rPr>
          <w:rFonts w:asciiTheme="majorEastAsia" w:eastAsiaTheme="majorEastAsia" w:hAnsiTheme="majorEastAsia"/>
        </w:rPr>
        <w:t>需求</w:t>
      </w:r>
      <w:r w:rsidRPr="00611781">
        <w:rPr>
          <w:rFonts w:asciiTheme="majorEastAsia" w:eastAsiaTheme="majorEastAsia" w:hAnsiTheme="majorEastAsia" w:hint="eastAsia"/>
        </w:rPr>
        <w:t>，我们</w:t>
      </w:r>
      <w:r w:rsidRPr="00611781">
        <w:rPr>
          <w:rFonts w:asciiTheme="majorEastAsia" w:eastAsiaTheme="majorEastAsia" w:hAnsiTheme="majorEastAsia"/>
        </w:rPr>
        <w:t>希望</w:t>
      </w:r>
      <w:r w:rsidRPr="00611781">
        <w:rPr>
          <w:rFonts w:asciiTheme="majorEastAsia" w:eastAsiaTheme="majorEastAsia" w:hAnsiTheme="majorEastAsia" w:hint="eastAsia"/>
        </w:rPr>
        <w:t>更多</w:t>
      </w:r>
      <w:r w:rsidRPr="00611781">
        <w:rPr>
          <w:rFonts w:asciiTheme="majorEastAsia" w:eastAsiaTheme="majorEastAsia" w:hAnsiTheme="majorEastAsia"/>
        </w:rPr>
        <w:t>的人才能够加入，与</w:t>
      </w:r>
      <w:r w:rsidRPr="00611781">
        <w:rPr>
          <w:rFonts w:asciiTheme="majorEastAsia" w:eastAsiaTheme="majorEastAsia" w:hAnsiTheme="majorEastAsia" w:hint="eastAsia"/>
        </w:rPr>
        <w:t>我们</w:t>
      </w:r>
      <w:r w:rsidRPr="00611781">
        <w:rPr>
          <w:rFonts w:asciiTheme="majorEastAsia" w:eastAsiaTheme="majorEastAsia" w:hAnsiTheme="majorEastAsia"/>
        </w:rPr>
        <w:t>共同成长</w:t>
      </w:r>
      <w:r w:rsidRPr="00611781">
        <w:rPr>
          <w:rFonts w:asciiTheme="majorEastAsia" w:eastAsiaTheme="majorEastAsia" w:hAnsiTheme="majorEastAsia" w:hint="eastAsia"/>
        </w:rPr>
        <w:t>，</w:t>
      </w:r>
      <w:r w:rsidRPr="00611781">
        <w:rPr>
          <w:rFonts w:asciiTheme="majorEastAsia" w:eastAsiaTheme="majorEastAsia" w:hAnsiTheme="majorEastAsia"/>
        </w:rPr>
        <w:t>实现</w:t>
      </w:r>
      <w:r w:rsidRPr="00611781">
        <w:rPr>
          <w:rFonts w:asciiTheme="majorEastAsia" w:eastAsiaTheme="majorEastAsia" w:hAnsiTheme="majorEastAsia" w:hint="eastAsia"/>
        </w:rPr>
        <w:t>梦想</w:t>
      </w:r>
      <w:r w:rsidRPr="00611781">
        <w:rPr>
          <w:rFonts w:asciiTheme="majorEastAsia" w:eastAsiaTheme="majorEastAsia" w:hAnsiTheme="majorEastAsia"/>
        </w:rPr>
        <w:t>！</w:t>
      </w:r>
    </w:p>
    <w:p w14:paraId="51309CE3" w14:textId="77777777" w:rsidR="00353282" w:rsidRPr="00611781" w:rsidRDefault="00353282" w:rsidP="00353282">
      <w:pPr>
        <w:rPr>
          <w:rFonts w:asciiTheme="majorEastAsia" w:eastAsiaTheme="majorEastAsia" w:hAnsiTheme="majorEastAsia"/>
        </w:rPr>
      </w:pPr>
    </w:p>
    <w:p w14:paraId="50FF917F" w14:textId="77777777" w:rsidR="00353282" w:rsidRPr="00CE6181" w:rsidRDefault="00353282" w:rsidP="00353282">
      <w:pPr>
        <w:rPr>
          <w:rFonts w:asciiTheme="majorEastAsia" w:eastAsiaTheme="majorEastAsia" w:hAnsiTheme="majorEastAsia"/>
          <w:b/>
        </w:rPr>
      </w:pPr>
      <w:r w:rsidRPr="00DB52FC">
        <w:rPr>
          <w:rFonts w:asciiTheme="majorEastAsia" w:eastAsiaTheme="majorEastAsia" w:hAnsiTheme="majorEastAsia" w:hint="eastAsia"/>
          <w:b/>
        </w:rPr>
        <w:t>真诚的期待你的加入！</w:t>
      </w:r>
      <w:r>
        <w:rPr>
          <w:rFonts w:asciiTheme="majorEastAsia" w:eastAsiaTheme="majorEastAsia" w:hAnsiTheme="majorEastAsia" w:hint="eastAsia"/>
          <w:b/>
        </w:rPr>
        <w:t>！</w:t>
      </w:r>
      <w:r>
        <w:rPr>
          <w:rFonts w:asciiTheme="majorEastAsia" w:eastAsiaTheme="majorEastAsia" w:hAnsiTheme="majorEastAsia"/>
          <w:b/>
        </w:rPr>
        <w:t>！</w:t>
      </w:r>
    </w:p>
    <w:p w14:paraId="1DF7F77F" w14:textId="77777777" w:rsidR="000761C6" w:rsidRDefault="000761C6" w:rsidP="000761C6"/>
    <w:p w14:paraId="4E2407C7" w14:textId="77777777" w:rsidR="00353282" w:rsidRPr="00234DD8" w:rsidRDefault="00353282" w:rsidP="00353282">
      <w:pPr>
        <w:pStyle w:val="p1"/>
        <w:outlineLvl w:val="0"/>
        <w:rPr>
          <w:sz w:val="32"/>
        </w:rPr>
      </w:pPr>
      <w:bookmarkStart w:id="29" w:name="_Toc54898668"/>
      <w:r w:rsidRPr="00234DD8">
        <w:rPr>
          <w:rFonts w:hint="eastAsia"/>
          <w:sz w:val="32"/>
        </w:rPr>
        <w:t>天津英吉客科技发展有限公司</w:t>
      </w:r>
      <w:bookmarkEnd w:id="29"/>
    </w:p>
    <w:p w14:paraId="2579EDE4" w14:textId="77777777" w:rsidR="009C07FF" w:rsidRDefault="009C07FF" w:rsidP="009C07FF">
      <w:pPr>
        <w:ind w:firstLineChars="200" w:firstLine="560"/>
        <w:rPr>
          <w:sz w:val="28"/>
          <w:szCs w:val="28"/>
        </w:rPr>
      </w:pPr>
      <w:r>
        <w:rPr>
          <w:rFonts w:hint="eastAsia"/>
          <w:sz w:val="28"/>
          <w:szCs w:val="28"/>
        </w:rPr>
        <w:t>天津英吉客科技发展有限公司成立于</w:t>
      </w:r>
      <w:r>
        <w:rPr>
          <w:rFonts w:hint="eastAsia"/>
          <w:sz w:val="28"/>
          <w:szCs w:val="28"/>
        </w:rPr>
        <w:t>2007</w:t>
      </w:r>
      <w:r>
        <w:rPr>
          <w:rFonts w:hint="eastAsia"/>
          <w:sz w:val="28"/>
          <w:szCs w:val="28"/>
        </w:rPr>
        <w:t>年</w:t>
      </w:r>
      <w:r>
        <w:rPr>
          <w:rFonts w:hint="eastAsia"/>
          <w:sz w:val="28"/>
          <w:szCs w:val="28"/>
        </w:rPr>
        <w:t>,</w:t>
      </w:r>
      <w:r>
        <w:rPr>
          <w:rFonts w:hint="eastAsia"/>
          <w:sz w:val="28"/>
          <w:szCs w:val="28"/>
        </w:rPr>
        <w:t>注册资本为</w:t>
      </w:r>
      <w:r>
        <w:rPr>
          <w:rFonts w:hint="eastAsia"/>
          <w:sz w:val="28"/>
          <w:szCs w:val="28"/>
        </w:rPr>
        <w:t>1680</w:t>
      </w:r>
      <w:r>
        <w:rPr>
          <w:rFonts w:hint="eastAsia"/>
          <w:sz w:val="28"/>
          <w:szCs w:val="28"/>
        </w:rPr>
        <w:t>万元。经过十多年的发展，公司拥有建筑工程施工总承包叁级、防水防腐保温工程专业承包贰级、建筑机电安装工程专业承包叁级等资质。目前公司可以承接外墙保温、涂料、市政、机电安装、钢结构、园林景观等多类工程。</w:t>
      </w:r>
    </w:p>
    <w:p w14:paraId="51A80910" w14:textId="77777777" w:rsidR="009C07FF" w:rsidRDefault="009C07FF" w:rsidP="009C07FF">
      <w:pPr>
        <w:ind w:firstLineChars="200" w:firstLine="560"/>
        <w:rPr>
          <w:sz w:val="28"/>
          <w:szCs w:val="28"/>
        </w:rPr>
      </w:pPr>
      <w:r>
        <w:rPr>
          <w:rFonts w:hint="eastAsia"/>
          <w:sz w:val="28"/>
          <w:szCs w:val="28"/>
        </w:rPr>
        <w:t>公司立足于天津，辐射河北、山东等整个华北地区，不断开拓市场，注重于施工工艺的创新，于</w:t>
      </w:r>
      <w:r>
        <w:rPr>
          <w:rFonts w:hint="eastAsia"/>
          <w:sz w:val="28"/>
          <w:szCs w:val="28"/>
        </w:rPr>
        <w:t>2017</w:t>
      </w:r>
      <w:r>
        <w:rPr>
          <w:rFonts w:hint="eastAsia"/>
          <w:sz w:val="28"/>
          <w:szCs w:val="28"/>
        </w:rPr>
        <w:t>年</w:t>
      </w:r>
      <w:r>
        <w:rPr>
          <w:rFonts w:hint="eastAsia"/>
          <w:sz w:val="28"/>
          <w:szCs w:val="28"/>
        </w:rPr>
        <w:t>8</w:t>
      </w:r>
      <w:r>
        <w:rPr>
          <w:rFonts w:hint="eastAsia"/>
          <w:sz w:val="28"/>
          <w:szCs w:val="28"/>
        </w:rPr>
        <w:t>月获得了天津市颁发的“高新技术企业”称号，以科学化的管理、精细化的服务、专业化的施工铸造精品工程。</w:t>
      </w:r>
    </w:p>
    <w:p w14:paraId="36707E5C" w14:textId="77777777" w:rsidR="009C07FF" w:rsidRDefault="009C07FF" w:rsidP="009C07FF">
      <w:pPr>
        <w:ind w:firstLineChars="200" w:firstLine="560"/>
        <w:rPr>
          <w:sz w:val="28"/>
          <w:szCs w:val="28"/>
        </w:rPr>
      </w:pPr>
      <w:r>
        <w:rPr>
          <w:rFonts w:hint="eastAsia"/>
          <w:sz w:val="28"/>
          <w:szCs w:val="28"/>
        </w:rPr>
        <w:t>英吉客公司自成立以来</w:t>
      </w:r>
      <w:r>
        <w:rPr>
          <w:rFonts w:hint="eastAsia"/>
          <w:sz w:val="28"/>
          <w:szCs w:val="28"/>
        </w:rPr>
        <w:t>,</w:t>
      </w:r>
      <w:r>
        <w:rPr>
          <w:rFonts w:hint="eastAsia"/>
          <w:sz w:val="28"/>
          <w:szCs w:val="28"/>
        </w:rPr>
        <w:t>一直坚持“科学管理、工艺创新、服务至上”的经营理念，不断加强企业内部的综合竞争力，在竞争中求发展，在挑战中谋机遇</w:t>
      </w:r>
      <w:r>
        <w:rPr>
          <w:rFonts w:hint="eastAsia"/>
          <w:sz w:val="28"/>
          <w:szCs w:val="28"/>
        </w:rPr>
        <w:t>,</w:t>
      </w:r>
      <w:r>
        <w:rPr>
          <w:rFonts w:hint="eastAsia"/>
          <w:sz w:val="28"/>
          <w:szCs w:val="28"/>
        </w:rPr>
        <w:t>争做行业的先锋。</w:t>
      </w:r>
    </w:p>
    <w:p w14:paraId="2DEE2E7B" w14:textId="77777777" w:rsidR="009C07FF" w:rsidRPr="009C07FF" w:rsidRDefault="009C07FF" w:rsidP="00353282">
      <w:pPr>
        <w:spacing w:line="360" w:lineRule="auto"/>
        <w:rPr>
          <w:rFonts w:asciiTheme="minorEastAsia" w:hAnsiTheme="minorEastAsia" w:cstheme="minorEastAsia"/>
          <w:b/>
          <w:szCs w:val="21"/>
        </w:rPr>
      </w:pPr>
    </w:p>
    <w:p w14:paraId="30E3A9F0" w14:textId="77777777" w:rsidR="00353282" w:rsidRDefault="00353282" w:rsidP="00353282">
      <w:pPr>
        <w:spacing w:line="360" w:lineRule="auto"/>
        <w:rPr>
          <w:rFonts w:asciiTheme="minorEastAsia" w:hAnsiTheme="minorEastAsia" w:cstheme="minorEastAsia"/>
          <w:b/>
          <w:szCs w:val="21"/>
        </w:rPr>
      </w:pPr>
      <w:r>
        <w:rPr>
          <w:rFonts w:asciiTheme="minorEastAsia" w:hAnsiTheme="minorEastAsia" w:cstheme="minorEastAsia" w:hint="eastAsia"/>
          <w:b/>
          <w:szCs w:val="21"/>
        </w:rPr>
        <w:t>一、项目经理</w:t>
      </w:r>
    </w:p>
    <w:p w14:paraId="28FB3BA6" w14:textId="77777777" w:rsidR="00353282" w:rsidRDefault="00353282" w:rsidP="00353282">
      <w:pPr>
        <w:pStyle w:val="a6"/>
        <w:spacing w:beforeAutospacing="0" w:afterAutospacing="0" w:line="360" w:lineRule="auto"/>
        <w:rPr>
          <w:rFonts w:asciiTheme="minorEastAsia" w:eastAsiaTheme="minorEastAsia" w:hAnsiTheme="minorEastAsia" w:cstheme="minorEastAsia"/>
          <w:b/>
          <w:bCs/>
          <w:szCs w:val="21"/>
        </w:rPr>
      </w:pPr>
      <w:r>
        <w:rPr>
          <w:b/>
          <w:bCs/>
        </w:rPr>
        <w:t>岗</w:t>
      </w:r>
      <w:r>
        <w:rPr>
          <w:rFonts w:asciiTheme="minorEastAsia" w:eastAsiaTheme="minorEastAsia" w:hAnsiTheme="minorEastAsia" w:cstheme="minorEastAsia" w:hint="eastAsia"/>
          <w:b/>
          <w:bCs/>
          <w:szCs w:val="21"/>
        </w:rPr>
        <w:t>位职责：</w:t>
      </w:r>
    </w:p>
    <w:p w14:paraId="492C1284"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1.负责工程施工过程中出现的各种预算变更洽商、协调办理资金调整审批的商务签证；收集汇总工程项目所有涉及造价增减的变更签证，及时把造价增减数额和投资完成情况向公司反馈。</w:t>
      </w:r>
    </w:p>
    <w:p w14:paraId="3ACF292C"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lastRenderedPageBreak/>
        <w:t>2.全面负责工程项目管理：合同执行、工程质量管理、施工进度管理、施工安全监察、项目竣工验收与结算管理、项目质保期过程管理等方面。</w:t>
      </w:r>
    </w:p>
    <w:p w14:paraId="386B40F2"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3.负责管理项目团队，执行项目施工，检查督促现场施工计划的完成；完成项目阶段性目标的实现，如形象进度控制点等。</w:t>
      </w:r>
    </w:p>
    <w:p w14:paraId="05A75417" w14:textId="77777777" w:rsidR="00353282" w:rsidRDefault="00353282" w:rsidP="00353282">
      <w:pPr>
        <w:pStyle w:val="a6"/>
        <w:spacing w:beforeAutospacing="0" w:afterAutospacing="0" w:line="360" w:lineRule="auto"/>
        <w:ind w:left="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4.负责对甲方及分包方的现场协调。</w:t>
      </w:r>
    </w:p>
    <w:p w14:paraId="7F51B777"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5.负责工程项目的各类申报管理工作，按照合同条款维护公司利益，确保项目目标实现。</w:t>
      </w:r>
    </w:p>
    <w:p w14:paraId="7CF84A83" w14:textId="77777777" w:rsidR="00353282" w:rsidRDefault="00353282" w:rsidP="00353282">
      <w:pPr>
        <w:pStyle w:val="a6"/>
        <w:spacing w:beforeAutospacing="0" w:afterAutospacing="0" w:line="360" w:lineRule="auto"/>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岗位要求：</w:t>
      </w:r>
    </w:p>
    <w:p w14:paraId="5C4F6E36" w14:textId="77777777" w:rsidR="00353282" w:rsidRDefault="00353282" w:rsidP="00353282">
      <w:pPr>
        <w:pStyle w:val="a6"/>
        <w:spacing w:beforeAutospacing="0" w:afterAutospacing="0" w:line="360" w:lineRule="auto"/>
        <w:ind w:firstLine="420"/>
        <w:rPr>
          <w:rFonts w:asciiTheme="minorEastAsia" w:eastAsiaTheme="minorEastAsia" w:hAnsiTheme="minorEastAsia" w:cstheme="minorEastAsia"/>
          <w:color w:val="333333"/>
          <w:sz w:val="21"/>
          <w:szCs w:val="21"/>
        </w:rPr>
      </w:pPr>
      <w:r>
        <w:rPr>
          <w:rFonts w:asciiTheme="minorEastAsia" w:eastAsiaTheme="minorEastAsia" w:hAnsiTheme="minorEastAsia" w:cstheme="minorEastAsia" w:hint="eastAsia"/>
          <w:color w:val="333333"/>
          <w:sz w:val="21"/>
          <w:szCs w:val="21"/>
        </w:rPr>
        <w:t>1.大专以上学历，工民建相关专业。</w:t>
      </w:r>
    </w:p>
    <w:p w14:paraId="6E43F9BC" w14:textId="77777777" w:rsidR="00353282" w:rsidRDefault="00353282" w:rsidP="00353282">
      <w:pPr>
        <w:pStyle w:val="a6"/>
        <w:spacing w:beforeAutospacing="0" w:afterAutospacing="0" w:line="360" w:lineRule="auto"/>
        <w:ind w:firstLine="420"/>
        <w:rPr>
          <w:rFonts w:asciiTheme="minorEastAsia" w:eastAsiaTheme="minorEastAsia" w:hAnsiTheme="minorEastAsia" w:cstheme="minorEastAsia"/>
          <w:color w:val="333333"/>
          <w:sz w:val="21"/>
          <w:szCs w:val="21"/>
        </w:rPr>
      </w:pPr>
      <w:r>
        <w:rPr>
          <w:rFonts w:asciiTheme="minorEastAsia" w:eastAsiaTheme="minorEastAsia" w:hAnsiTheme="minorEastAsia" w:cstheme="minorEastAsia" w:hint="eastAsia"/>
          <w:color w:val="333333"/>
          <w:sz w:val="21"/>
          <w:szCs w:val="21"/>
        </w:rPr>
        <w:t>2.三年以上工程项目管理经验。</w:t>
      </w:r>
    </w:p>
    <w:p w14:paraId="40D0A59F" w14:textId="77777777" w:rsidR="00353282" w:rsidRDefault="00353282" w:rsidP="00353282">
      <w:pPr>
        <w:pStyle w:val="a6"/>
        <w:spacing w:beforeAutospacing="0" w:afterAutospacing="0" w:line="360" w:lineRule="auto"/>
        <w:ind w:firstLine="420"/>
        <w:rPr>
          <w:rFonts w:asciiTheme="minorEastAsia" w:eastAsiaTheme="minorEastAsia" w:hAnsiTheme="minorEastAsia" w:cstheme="minorEastAsia"/>
          <w:color w:val="333333"/>
          <w:sz w:val="21"/>
          <w:szCs w:val="21"/>
        </w:rPr>
      </w:pPr>
      <w:r>
        <w:rPr>
          <w:rFonts w:asciiTheme="minorEastAsia" w:eastAsiaTheme="minorEastAsia" w:hAnsiTheme="minorEastAsia" w:cstheme="minorEastAsia" w:hint="eastAsia"/>
          <w:color w:val="333333"/>
          <w:sz w:val="21"/>
          <w:szCs w:val="21"/>
        </w:rPr>
        <w:t>3.具备市政、装饰装修、外墙保温、涂料施工、机电安装项目管理经验优先。</w:t>
      </w:r>
    </w:p>
    <w:p w14:paraId="1F6E9636" w14:textId="77777777" w:rsidR="00353282" w:rsidRDefault="00353282" w:rsidP="00353282">
      <w:pPr>
        <w:spacing w:line="360" w:lineRule="auto"/>
        <w:rPr>
          <w:rFonts w:asciiTheme="minorEastAsia" w:hAnsiTheme="minorEastAsia" w:cstheme="minorEastAsia"/>
          <w:b/>
          <w:szCs w:val="21"/>
        </w:rPr>
      </w:pPr>
      <w:r>
        <w:rPr>
          <w:rFonts w:asciiTheme="minorEastAsia" w:hAnsiTheme="minorEastAsia" w:cstheme="minorEastAsia" w:hint="eastAsia"/>
          <w:b/>
          <w:szCs w:val="21"/>
        </w:rPr>
        <w:t>二、成本部经理/副经理</w:t>
      </w:r>
    </w:p>
    <w:p w14:paraId="70855A19" w14:textId="77777777" w:rsidR="00353282" w:rsidRDefault="00353282" w:rsidP="00353282">
      <w:pPr>
        <w:pStyle w:val="a6"/>
        <w:spacing w:beforeAutospacing="0" w:afterAutospacing="0" w:line="360" w:lineRule="auto"/>
        <w:ind w:firstLine="480"/>
        <w:rPr>
          <w:b/>
          <w:bCs/>
        </w:rPr>
      </w:pPr>
      <w:r>
        <w:rPr>
          <w:rFonts w:hint="eastAsia"/>
          <w:b/>
          <w:bCs/>
        </w:rPr>
        <w:t>岗位职责：</w:t>
      </w:r>
    </w:p>
    <w:p w14:paraId="46DE7209" w14:textId="77777777" w:rsidR="00353282" w:rsidRDefault="00353282" w:rsidP="00353282">
      <w:pPr>
        <w:pStyle w:val="a6"/>
        <w:spacing w:beforeAutospacing="0" w:afterAutospacing="0" w:line="360" w:lineRule="auto"/>
        <w:ind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color w:val="333333"/>
          <w:sz w:val="21"/>
          <w:szCs w:val="21"/>
        </w:rPr>
        <w:t>1.</w:t>
      </w:r>
      <w:r>
        <w:rPr>
          <w:rFonts w:asciiTheme="minorEastAsia" w:eastAsiaTheme="minorEastAsia" w:hAnsiTheme="minorEastAsia" w:cstheme="minorEastAsia" w:hint="eastAsia"/>
          <w:bCs/>
          <w:szCs w:val="21"/>
        </w:rPr>
        <w:t>拟定公司成本把控体系、制度和流程，经总经理批准后监督实施。</w:t>
      </w:r>
    </w:p>
    <w:p w14:paraId="5EC98DF9"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2.建立公司成本信息数据库，供应商名录、分包合作商名录，负责项目分包商合格资质的收集和分包商考查工作。</w:t>
      </w:r>
    </w:p>
    <w:p w14:paraId="755866F7"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3.组织投标工作，负责工程投标工程量、报价的编制和总控工作。</w:t>
      </w:r>
    </w:p>
    <w:p w14:paraId="5B7305F1"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4.全面负责项目的合同、成本、采购管理工作，负责分包商等相关单位的中期结算、签证、索赔及竣工决算的审核，严格控制零星计时用工费用开支。</w:t>
      </w:r>
    </w:p>
    <w:p w14:paraId="66B7E443"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5.负责项目施工图预算、工程变更、索赔、签证和工程竣工结算的编制、审核。</w:t>
      </w:r>
    </w:p>
    <w:p w14:paraId="37BCC5E4"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6.负责编制项目风险抵押目标责任书及成本策划书（含履约策划、风险识别与控制策划、总分包结算策划）、项目计划成本、项目实际成本，协助项目经理进行策划措施落实与动态调整。</w:t>
      </w:r>
    </w:p>
    <w:p w14:paraId="600096B7"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p>
    <w:p w14:paraId="11A2D0FC"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p>
    <w:p w14:paraId="2E38199B"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lastRenderedPageBreak/>
        <w:t>7.负责编制或审核项目已完工程量统计报表和工程款支付申请表。</w:t>
      </w:r>
    </w:p>
    <w:p w14:paraId="393B22C8"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8.对项目施工过程中发生的各种合同文件、往来函件等进行审查，组织起草制定有关合同法律文件，收集、整理、建立法律文书资料案卷。</w:t>
      </w:r>
    </w:p>
    <w:p w14:paraId="2CB21379"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9.负责阶段决算和竣工结算，对工程节点完成及竣工后成本资料的归集，对项目成本进行核算。</w:t>
      </w:r>
    </w:p>
    <w:p w14:paraId="46A1C101"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10.负责工程部进度款项、材料计划的审核工作。</w:t>
      </w:r>
    </w:p>
    <w:p w14:paraId="4676181B"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11.追踪、监督项目过程当中,目标成本和计划成本的执行情况,并及时提出成本预警和调整建议。</w:t>
      </w:r>
    </w:p>
    <w:p w14:paraId="3B87AE5B" w14:textId="77777777" w:rsidR="00353282" w:rsidRDefault="00353282" w:rsidP="00353282">
      <w:pPr>
        <w:pStyle w:val="a6"/>
        <w:spacing w:beforeAutospacing="0" w:afterAutospacing="0" w:line="360" w:lineRule="auto"/>
        <w:ind w:firstLine="480"/>
        <w:rPr>
          <w:b/>
          <w:bCs/>
        </w:rPr>
      </w:pPr>
      <w:r>
        <w:rPr>
          <w:rFonts w:hint="eastAsia"/>
          <w:b/>
          <w:bCs/>
        </w:rPr>
        <w:t>任职要求</w:t>
      </w:r>
    </w:p>
    <w:p w14:paraId="5F38BE23"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1.工程造价或工程管理等相关专业,本科及其以上学历。</w:t>
      </w:r>
    </w:p>
    <w:p w14:paraId="1EE31FD4"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2.使用CAD、WORD、EXCEL等办公软件,会熟练使用广联达、建津等预算类专业软件。</w:t>
      </w:r>
    </w:p>
    <w:p w14:paraId="0A48DD10"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3.5年以上同行业工作经验，3年以上同岗位工作经验。</w:t>
      </w:r>
    </w:p>
    <w:p w14:paraId="28556882"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4.具有丰富的预决算编审能力和协调能力,熟悉各种材料设备的性能、市场行情，掌握定额，了解各项工程经济指标。</w:t>
      </w:r>
    </w:p>
    <w:p w14:paraId="6F9717D1"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p>
    <w:p w14:paraId="1279AFE7" w14:textId="77777777" w:rsidR="00353282" w:rsidRDefault="00353282" w:rsidP="00353282">
      <w:pPr>
        <w:spacing w:line="360" w:lineRule="auto"/>
        <w:rPr>
          <w:rFonts w:asciiTheme="minorEastAsia" w:hAnsiTheme="minorEastAsia" w:cstheme="minorEastAsia"/>
          <w:b/>
          <w:szCs w:val="21"/>
        </w:rPr>
      </w:pPr>
      <w:r>
        <w:rPr>
          <w:rFonts w:asciiTheme="minorEastAsia" w:hAnsiTheme="minorEastAsia" w:cstheme="minorEastAsia" w:hint="eastAsia"/>
          <w:b/>
          <w:szCs w:val="21"/>
        </w:rPr>
        <w:t>三、安全员</w:t>
      </w:r>
    </w:p>
    <w:p w14:paraId="615DF7E0" w14:textId="77777777" w:rsidR="00353282" w:rsidRDefault="00353282" w:rsidP="00353282">
      <w:pPr>
        <w:spacing w:line="360" w:lineRule="auto"/>
        <w:rPr>
          <w:rFonts w:asciiTheme="minorEastAsia" w:hAnsiTheme="minorEastAsia" w:cstheme="minorEastAsia"/>
          <w:b/>
          <w:bCs/>
          <w:szCs w:val="21"/>
        </w:rPr>
      </w:pPr>
      <w:r>
        <w:rPr>
          <w:rFonts w:asciiTheme="minorEastAsia" w:hAnsiTheme="minorEastAsia" w:cstheme="minorEastAsia" w:hint="eastAsia"/>
          <w:b/>
          <w:szCs w:val="21"/>
        </w:rPr>
        <w:t>岗位职责：</w:t>
      </w:r>
    </w:p>
    <w:p w14:paraId="6CFB26BC"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1.负责现场安全管理，制定落实项目安全防范措施；</w:t>
      </w:r>
    </w:p>
    <w:p w14:paraId="7A09FCBE"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2.编制安全技术措施计划，负责组织安全措施的实施，为项目安全生产直接负责；</w:t>
      </w:r>
    </w:p>
    <w:p w14:paraId="6C320E5D"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3.组织安全教育、安全技术交底以及安全措施的培训等； </w:t>
      </w:r>
    </w:p>
    <w:p w14:paraId="575E040A"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4.按照相关法律，法规，规范标准，逐项做好施工现场安全用电，安全防火，临时洞口和高处作业的安全防护工作。</w:t>
      </w:r>
    </w:p>
    <w:p w14:paraId="4CCDD005"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5.组织安全生产检查，认真做好安全台账，发现问题隐患，及时填报“事故隐患整改纪录”报项目经理审批处理，保证施工顺利进行。</w:t>
      </w:r>
    </w:p>
    <w:p w14:paraId="0EB2283C"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lastRenderedPageBreak/>
        <w:t>6.对进场工人进行安全教育和书面安全技术交底，并履行签字，填报“三级教育登记表”检查特种工是否持证上岗。</w:t>
      </w:r>
    </w:p>
    <w:p w14:paraId="63BE4629"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7.做好项目安全防护、文明施工等工作， 负责施工现场一切安全隐患处理，确保不出现安全事故。</w:t>
      </w:r>
    </w:p>
    <w:p w14:paraId="15966DDC"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8.解决生产中的安全问题，制止违章指挥和违章作业，遇到严重问题可令其停工整顿。</w:t>
      </w:r>
    </w:p>
    <w:p w14:paraId="47015807"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任职要求： </w:t>
      </w:r>
    </w:p>
    <w:p w14:paraId="199AECD9"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1.35岁以下，大专及以上学历，有安全员资格证； </w:t>
      </w:r>
    </w:p>
    <w:p w14:paraId="677CEE50"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 xml:space="preserve">2.3年以上同岗位工作经验。  </w:t>
      </w:r>
    </w:p>
    <w:p w14:paraId="3ECF56B8"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3.熟悉《建设工程安全生产管理条例》《安全生产法》《建筑法》等相关法律，法规。</w:t>
      </w:r>
    </w:p>
    <w:p w14:paraId="333E9AA6"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4.能熟练做好内业资料整理，记录工作，确保不断档、不漏项及时准确。</w:t>
      </w:r>
    </w:p>
    <w:p w14:paraId="03BFA8ED"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p>
    <w:p w14:paraId="6AC03EAC" w14:textId="77777777" w:rsidR="00353282" w:rsidRDefault="00353282" w:rsidP="00353282">
      <w:pPr>
        <w:pStyle w:val="a6"/>
        <w:spacing w:beforeAutospacing="0" w:afterAutospacing="0" w:line="360" w:lineRule="auto"/>
        <w:rPr>
          <w:b/>
          <w:bCs/>
        </w:rPr>
      </w:pPr>
      <w:r>
        <w:rPr>
          <w:rFonts w:hint="eastAsia"/>
          <w:b/>
          <w:bCs/>
        </w:rPr>
        <w:t>四、技术支持工程师（售前）</w:t>
      </w:r>
    </w:p>
    <w:p w14:paraId="6C313DA0"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
          <w:bCs/>
          <w:color w:val="333333"/>
          <w:sz w:val="21"/>
          <w:szCs w:val="21"/>
        </w:rPr>
      </w:pPr>
      <w:r>
        <w:rPr>
          <w:b/>
          <w:bCs/>
          <w:lang w:bidi="ar"/>
        </w:rPr>
        <w:t>岗</w:t>
      </w:r>
      <w:r>
        <w:rPr>
          <w:rFonts w:asciiTheme="minorEastAsia" w:eastAsiaTheme="minorEastAsia" w:hAnsiTheme="minorEastAsia" w:cstheme="minorEastAsia" w:hint="eastAsia"/>
          <w:b/>
          <w:bCs/>
          <w:color w:val="333333"/>
          <w:sz w:val="21"/>
          <w:szCs w:val="21"/>
        </w:rPr>
        <w:t>位职责：</w:t>
      </w:r>
    </w:p>
    <w:p w14:paraId="3816079B"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负责项目前期调研，现场勘察（包含电气系统、给排水系统、暖通系统等）；</w:t>
      </w:r>
    </w:p>
    <w:p w14:paraId="402E8F1D"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负责客户需求沟通与引导，出具工程实施技术方案、设计图纸，完成项目配置、报价和成本核算；</w:t>
      </w:r>
    </w:p>
    <w:p w14:paraId="55352227"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制作项目技术规格书或招标书，编写PPT文档，进行产品方案宣讲与演示，技术交流与沟通；</w:t>
      </w:r>
    </w:p>
    <w:p w14:paraId="726C0B1B"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制作项目投标文件（商务和技术），协助销售进行现场投标事宜；</w:t>
      </w:r>
    </w:p>
    <w:p w14:paraId="35F2FBF4"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完成领导安排的其他工作。</w:t>
      </w:r>
      <w:r>
        <w:rPr>
          <w:rFonts w:asciiTheme="minorEastAsia" w:eastAsiaTheme="minorEastAsia" w:hAnsiTheme="minorEastAsia" w:cstheme="minorEastAsia" w:hint="eastAsia"/>
          <w:bCs/>
          <w:szCs w:val="21"/>
        </w:rPr>
        <w:br/>
        <w:t>任职要求</w:t>
      </w:r>
    </w:p>
    <w:p w14:paraId="45B87DE8"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1.熟悉电气系统、给排水系统、暖通系统、自动化控制、水电汽等智能计量表具及网络通讯技术，熟练应用AutoCAD绘图等工具；</w:t>
      </w:r>
    </w:p>
    <w:p w14:paraId="51C304F2"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lastRenderedPageBreak/>
        <w:t>2.有很强的技术讲解能力、较强的技术文档编写能力和良好的沟通能力，熟悉招/投标流程；</w:t>
      </w:r>
    </w:p>
    <w:p w14:paraId="41A1A5AF"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 xml:space="preserve">3.熟悉公共建筑、数据中心、基础设施、酒店、医院、高校、工业、政府平台等行业尤佳。 </w:t>
      </w:r>
    </w:p>
    <w:p w14:paraId="715E0862"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项目工程师</w:t>
      </w:r>
    </w:p>
    <w:p w14:paraId="3F748153"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 xml:space="preserve">岗位职责： </w:t>
      </w:r>
    </w:p>
    <w:p w14:paraId="73923261"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p>
    <w:p w14:paraId="4AA39C4A"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 xml:space="preserve"> 负责电力监控、能源管理、计费系统、能源综合管控等系统项目的现场实施、系统搭建、施工管理、系统调试、竣工验收的全流程工作；</w:t>
      </w:r>
    </w:p>
    <w:p w14:paraId="01AF8FD7" w14:textId="77777777" w:rsidR="00353282" w:rsidRDefault="00353282" w:rsidP="00353282">
      <w:pPr>
        <w:widowControl/>
        <w:spacing w:line="360" w:lineRule="auto"/>
        <w:ind w:firstLine="420"/>
        <w:jc w:val="left"/>
        <w:rPr>
          <w:rFonts w:asciiTheme="minorEastAsia" w:hAnsiTheme="minorEastAsia" w:cstheme="minorEastAsia"/>
          <w:color w:val="333333"/>
          <w:kern w:val="0"/>
          <w:szCs w:val="21"/>
        </w:rPr>
      </w:pPr>
      <w:r>
        <w:rPr>
          <w:rFonts w:asciiTheme="minorEastAsia" w:hAnsiTheme="minorEastAsia" w:cstheme="minorEastAsia" w:hint="eastAsia"/>
          <w:b/>
          <w:bCs/>
          <w:color w:val="333333"/>
          <w:szCs w:val="21"/>
        </w:rPr>
        <w:t>任职要求</w:t>
      </w:r>
    </w:p>
    <w:p w14:paraId="472DCD1F"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1、 熟悉电力、自动化、能源管理等组态软件、数据采集、通讯管理机调试工作；</w:t>
      </w:r>
    </w:p>
    <w:p w14:paraId="432309F0"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2、熟悉智能电力仪表、综合继电保护、电能质量、智能配电等设备的调试工作；</w:t>
      </w:r>
    </w:p>
    <w:p w14:paraId="32410757"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3、 熟悉建筑、数据中心、工厂、园区等1-2行业的电力、水等能源现场情况；</w:t>
      </w:r>
    </w:p>
    <w:p w14:paraId="03C37591"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4、有一定的现场管理经验，熟悉项目管理流程；</w:t>
      </w:r>
    </w:p>
    <w:p w14:paraId="7C81F0CC"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5、有良好的沟通能力，协调公司内部、客户、合作伙伴的关系，推进项目按计划完成</w:t>
      </w:r>
    </w:p>
    <w:p w14:paraId="1FFFB9FF"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6、有强烈的学习欲望，对新技术、新产品有敏感度；</w:t>
      </w:r>
    </w:p>
    <w:p w14:paraId="308F3717"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7、能够承担压力和责任心；</w:t>
      </w:r>
    </w:p>
    <w:p w14:paraId="014143D4"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8、 有同行业项目实施经验者优先考虑；</w:t>
      </w:r>
    </w:p>
    <w:p w14:paraId="3FD3C0A8"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 xml:space="preserve">9、 软件（组态及数据分析）经验丰富者优先考虑； </w:t>
      </w:r>
    </w:p>
    <w:p w14:paraId="3992C00E"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五、销售工程师</w:t>
      </w:r>
    </w:p>
    <w:p w14:paraId="4DDEA1EA"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 xml:space="preserve">岗位职责： </w:t>
      </w:r>
    </w:p>
    <w:p w14:paraId="70F67D20"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lastRenderedPageBreak/>
        <w:t>1、负责产品的市场渠道开拓与销售工作，执行并完成公司产品年度销售计划。</w:t>
      </w:r>
    </w:p>
    <w:p w14:paraId="3B2B1CC7"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2、根据公司市场营销战略，提升销售价值，控制成本，扩大产品在所负责区域的销</w:t>
      </w:r>
    </w:p>
    <w:p w14:paraId="7FFBC459"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3、动态把握市场价格，与客户保持良好沟通，实时把握客户需求，为客户提供主动、热情、 满意、周到的服务。</w:t>
      </w:r>
    </w:p>
    <w:p w14:paraId="78A8842A"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4、负责项目实施交付过程中项目跟进监督工作。</w:t>
      </w:r>
    </w:p>
    <w:p w14:paraId="73E32695"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任职要求：</w:t>
      </w:r>
    </w:p>
    <w:p w14:paraId="6C4C0E8C"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本科及以上学历。</w:t>
      </w:r>
    </w:p>
    <w:p w14:paraId="3CD70AC5"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 xml:space="preserve"> 机电、工业、电气自动化等理工科专业优先。</w:t>
      </w:r>
    </w:p>
    <w:p w14:paraId="20C4EF6D"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3、熟练使用office办公软件。</w:t>
      </w:r>
    </w:p>
    <w:p w14:paraId="3E21E37E"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4、吃苦耐劳，有团队合作精神。</w:t>
      </w:r>
    </w:p>
    <w:p w14:paraId="352129C6"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5、良好的语言沟通表达能力，吃苦耐劳，有团队合作精神。</w:t>
      </w:r>
    </w:p>
    <w:p w14:paraId="544C51F7" w14:textId="77777777" w:rsidR="00353282" w:rsidRDefault="00353282" w:rsidP="00353282">
      <w:pPr>
        <w:pStyle w:val="a6"/>
        <w:spacing w:beforeAutospacing="0" w:afterAutospacing="0" w:line="360" w:lineRule="auto"/>
        <w:ind w:firstLine="48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6、有电力行业或电表行业、学校、政府机关、医院等渠道类销售经验优先。</w:t>
      </w:r>
    </w:p>
    <w:p w14:paraId="212C8F8C" w14:textId="77777777" w:rsidR="00353282" w:rsidRDefault="00353282" w:rsidP="00353282">
      <w:pPr>
        <w:spacing w:line="360" w:lineRule="auto"/>
        <w:jc w:val="center"/>
        <w:outlineLvl w:val="0"/>
        <w:rPr>
          <w:rFonts w:ascii="黑体" w:eastAsia="黑体" w:hAnsi="黑体"/>
          <w:sz w:val="32"/>
          <w:szCs w:val="21"/>
        </w:rPr>
      </w:pPr>
      <w:bookmarkStart w:id="30" w:name="_Toc54898669"/>
      <w:r>
        <w:rPr>
          <w:rFonts w:ascii="黑体" w:eastAsia="黑体" w:hAnsi="黑体" w:hint="eastAsia"/>
          <w:sz w:val="32"/>
          <w:szCs w:val="21"/>
        </w:rPr>
        <w:t>天友建筑设计股份有限公司简介</w:t>
      </w:r>
      <w:bookmarkEnd w:id="30"/>
    </w:p>
    <w:p w14:paraId="458BBF4E" w14:textId="77777777" w:rsidR="00353282" w:rsidRDefault="00353282" w:rsidP="00353282">
      <w:pPr>
        <w:numPr>
          <w:ilvl w:val="0"/>
          <w:numId w:val="15"/>
        </w:numPr>
        <w:spacing w:line="360" w:lineRule="auto"/>
        <w:rPr>
          <w:rFonts w:ascii="仿宋" w:eastAsia="仿宋" w:hAnsi="仿宋"/>
          <w:b/>
          <w:szCs w:val="21"/>
        </w:rPr>
      </w:pPr>
      <w:r>
        <w:rPr>
          <w:rFonts w:ascii="仿宋" w:eastAsia="仿宋" w:hAnsi="仿宋" w:hint="eastAsia"/>
          <w:b/>
          <w:szCs w:val="21"/>
        </w:rPr>
        <w:t>我们是谁？</w:t>
      </w:r>
    </w:p>
    <w:p w14:paraId="1D36FE30" w14:textId="77777777" w:rsidR="00353282" w:rsidRDefault="00353282" w:rsidP="00353282">
      <w:pPr>
        <w:spacing w:line="360" w:lineRule="auto"/>
        <w:ind w:firstLine="420"/>
        <w:rPr>
          <w:rFonts w:ascii="仿宋" w:eastAsia="仿宋" w:hAnsi="仿宋"/>
          <w:szCs w:val="21"/>
        </w:rPr>
      </w:pPr>
      <w:r>
        <w:rPr>
          <w:rFonts w:ascii="仿宋" w:eastAsia="仿宋" w:hAnsi="仿宋" w:hint="eastAsia"/>
          <w:szCs w:val="21"/>
        </w:rPr>
        <w:t>我们是北方地区规模最大、发展速度最快的民营建筑设计公司之一。注册成立于2002年，公司拥有超1300人专业团队，在天津、上海、郑州、济南、北京、青岛、西安、呼和浩特等地设有不同特点的分支机构。</w:t>
      </w:r>
    </w:p>
    <w:p w14:paraId="61C22BA9" w14:textId="77777777" w:rsidR="00353282" w:rsidRDefault="00353282" w:rsidP="00353282">
      <w:pPr>
        <w:spacing w:line="360" w:lineRule="auto"/>
        <w:ind w:firstLine="420"/>
        <w:rPr>
          <w:rFonts w:ascii="仿宋" w:eastAsia="仿宋" w:hAnsi="仿宋"/>
          <w:szCs w:val="21"/>
        </w:rPr>
      </w:pPr>
      <w:r>
        <w:rPr>
          <w:rFonts w:ascii="仿宋" w:eastAsia="仿宋" w:hAnsi="仿宋" w:hint="eastAsia"/>
          <w:szCs w:val="21"/>
        </w:rPr>
        <w:t>公司</w:t>
      </w:r>
      <w:r>
        <w:rPr>
          <w:rFonts w:ascii="仿宋" w:eastAsia="仿宋" w:hAnsi="仿宋"/>
          <w:szCs w:val="21"/>
        </w:rPr>
        <w:t>拥有建筑设计甲级、城市规划乙级、风景园林乙级、施工图审查一类等多个行业专项资质</w:t>
      </w:r>
      <w:r>
        <w:rPr>
          <w:rFonts w:ascii="仿宋" w:eastAsia="仿宋" w:hAnsi="仿宋" w:hint="eastAsia"/>
          <w:szCs w:val="21"/>
        </w:rPr>
        <w:t>。公司目前拥有各类专利共计34项，获得包括亚洲建筑师协会可持续类金奖、国家住建部颁发的全国绿色建筑创新一等奖在内的国内外奖项百余项。先后荣获天津高新区科技小巨人企业、天津市企业技术中心、国家高新技术企业等荣誉称号。</w:t>
      </w:r>
    </w:p>
    <w:p w14:paraId="7111E362" w14:textId="77777777" w:rsidR="00353282" w:rsidRDefault="00353282" w:rsidP="00353282">
      <w:pPr>
        <w:numPr>
          <w:ilvl w:val="0"/>
          <w:numId w:val="15"/>
        </w:numPr>
        <w:spacing w:line="360" w:lineRule="auto"/>
        <w:rPr>
          <w:rFonts w:ascii="仿宋" w:eastAsia="仿宋" w:hAnsi="仿宋"/>
          <w:b/>
          <w:szCs w:val="21"/>
        </w:rPr>
      </w:pPr>
      <w:r>
        <w:rPr>
          <w:rFonts w:ascii="仿宋" w:eastAsia="仿宋" w:hAnsi="仿宋" w:hint="eastAsia"/>
          <w:b/>
          <w:szCs w:val="21"/>
        </w:rPr>
        <w:t>我们服务于</w:t>
      </w:r>
      <w:r>
        <w:rPr>
          <w:rFonts w:ascii="仿宋" w:eastAsia="仿宋" w:hAnsi="仿宋"/>
          <w:b/>
          <w:szCs w:val="21"/>
        </w:rPr>
        <w:t>：</w:t>
      </w:r>
    </w:p>
    <w:p w14:paraId="564D2382" w14:textId="77777777" w:rsidR="00353282" w:rsidRDefault="00353282" w:rsidP="00353282">
      <w:pPr>
        <w:spacing w:line="360" w:lineRule="auto"/>
        <w:ind w:firstLine="420"/>
        <w:rPr>
          <w:rFonts w:ascii="仿宋" w:eastAsia="仿宋" w:hAnsi="仿宋"/>
          <w:szCs w:val="21"/>
        </w:rPr>
      </w:pPr>
      <w:r>
        <w:rPr>
          <w:rFonts w:ascii="仿宋" w:eastAsia="仿宋" w:hAnsi="仿宋"/>
          <w:szCs w:val="21"/>
        </w:rPr>
        <w:t>恒大、万科、融创、保利</w:t>
      </w:r>
      <w:r>
        <w:rPr>
          <w:rFonts w:ascii="仿宋" w:eastAsia="仿宋" w:hAnsi="仿宋" w:hint="eastAsia"/>
          <w:szCs w:val="21"/>
        </w:rPr>
        <w:t>、龙湖、远洋</w:t>
      </w:r>
      <w:r>
        <w:rPr>
          <w:rFonts w:ascii="仿宋" w:eastAsia="仿宋" w:hAnsi="仿宋"/>
          <w:szCs w:val="21"/>
        </w:rPr>
        <w:t>等</w:t>
      </w:r>
      <w:r>
        <w:rPr>
          <w:rFonts w:ascii="仿宋" w:eastAsia="仿宋" w:hAnsi="仿宋" w:hint="eastAsia"/>
          <w:szCs w:val="21"/>
        </w:rPr>
        <w:t>知名房地产开发商</w:t>
      </w:r>
      <w:r>
        <w:rPr>
          <w:rFonts w:ascii="仿宋" w:eastAsia="仿宋" w:hAnsi="仿宋"/>
          <w:szCs w:val="21"/>
        </w:rPr>
        <w:t>；</w:t>
      </w:r>
    </w:p>
    <w:p w14:paraId="68580445" w14:textId="77777777" w:rsidR="00353282" w:rsidRDefault="00353282" w:rsidP="00353282">
      <w:pPr>
        <w:spacing w:line="360" w:lineRule="auto"/>
        <w:ind w:firstLine="420"/>
        <w:rPr>
          <w:rFonts w:ascii="仿宋" w:eastAsia="仿宋" w:hAnsi="仿宋"/>
          <w:szCs w:val="21"/>
        </w:rPr>
      </w:pPr>
      <w:r>
        <w:rPr>
          <w:rFonts w:ascii="仿宋" w:eastAsia="仿宋" w:hAnsi="仿宋"/>
          <w:szCs w:val="21"/>
        </w:rPr>
        <w:t>各级地方政府以及高校、医院、港口等在内的各类企事业单位。</w:t>
      </w:r>
    </w:p>
    <w:p w14:paraId="13A8C74D" w14:textId="77777777" w:rsidR="00353282" w:rsidRDefault="00353282" w:rsidP="00353282">
      <w:pPr>
        <w:numPr>
          <w:ilvl w:val="0"/>
          <w:numId w:val="15"/>
        </w:numPr>
        <w:spacing w:line="360" w:lineRule="auto"/>
        <w:rPr>
          <w:rFonts w:ascii="仿宋" w:eastAsia="仿宋" w:hAnsi="仿宋"/>
          <w:b/>
          <w:szCs w:val="21"/>
        </w:rPr>
      </w:pPr>
      <w:r>
        <w:rPr>
          <w:rFonts w:ascii="仿宋" w:eastAsia="仿宋" w:hAnsi="仿宋" w:hint="eastAsia"/>
          <w:b/>
          <w:szCs w:val="21"/>
        </w:rPr>
        <w:lastRenderedPageBreak/>
        <w:t>天友愿景：</w:t>
      </w:r>
    </w:p>
    <w:p w14:paraId="4CF28E98" w14:textId="77777777" w:rsidR="00353282" w:rsidRDefault="00353282" w:rsidP="00353282">
      <w:pPr>
        <w:spacing w:line="360" w:lineRule="auto"/>
        <w:ind w:firstLine="420"/>
        <w:rPr>
          <w:rFonts w:ascii="仿宋" w:eastAsia="仿宋" w:hAnsi="仿宋"/>
          <w:szCs w:val="21"/>
        </w:rPr>
      </w:pPr>
      <w:r>
        <w:rPr>
          <w:rFonts w:ascii="仿宋" w:eastAsia="仿宋" w:hAnsi="仿宋"/>
          <w:szCs w:val="21"/>
        </w:rPr>
        <w:t>为人们创造更美好的环境、城市和居所。</w:t>
      </w:r>
    </w:p>
    <w:p w14:paraId="10552AD9" w14:textId="77777777" w:rsidR="00353282" w:rsidRDefault="00353282" w:rsidP="00353282">
      <w:pPr>
        <w:numPr>
          <w:ilvl w:val="0"/>
          <w:numId w:val="15"/>
        </w:numPr>
        <w:spacing w:line="360" w:lineRule="auto"/>
        <w:rPr>
          <w:rFonts w:ascii="仿宋" w:eastAsia="仿宋" w:hAnsi="仿宋"/>
          <w:b/>
          <w:szCs w:val="21"/>
        </w:rPr>
      </w:pPr>
      <w:r>
        <w:rPr>
          <w:rFonts w:ascii="仿宋" w:eastAsia="仿宋" w:hAnsi="仿宋" w:hint="eastAsia"/>
          <w:b/>
          <w:szCs w:val="21"/>
        </w:rPr>
        <w:t>我们</w:t>
      </w:r>
      <w:r>
        <w:rPr>
          <w:rFonts w:ascii="仿宋" w:eastAsia="仿宋" w:hAnsi="仿宋"/>
          <w:b/>
          <w:szCs w:val="21"/>
        </w:rPr>
        <w:t>可以为你</w:t>
      </w:r>
      <w:r>
        <w:rPr>
          <w:rFonts w:ascii="仿宋" w:eastAsia="仿宋" w:hAnsi="仿宋" w:hint="eastAsia"/>
          <w:b/>
          <w:szCs w:val="21"/>
        </w:rPr>
        <w:t>提供：</w:t>
      </w:r>
    </w:p>
    <w:p w14:paraId="2E598134" w14:textId="77777777" w:rsidR="00353282" w:rsidRDefault="00353282" w:rsidP="00353282">
      <w:pPr>
        <w:spacing w:line="360" w:lineRule="auto"/>
        <w:ind w:firstLine="420"/>
        <w:rPr>
          <w:rFonts w:ascii="仿宋" w:eastAsia="仿宋" w:hAnsi="仿宋"/>
          <w:szCs w:val="21"/>
        </w:rPr>
      </w:pPr>
      <w:r>
        <w:rPr>
          <w:rFonts w:ascii="仿宋" w:eastAsia="仿宋" w:hAnsi="仿宋" w:hint="eastAsia"/>
          <w:szCs w:val="21"/>
        </w:rPr>
        <w:t>强有力的</w:t>
      </w:r>
      <w:r>
        <w:rPr>
          <w:rFonts w:ascii="仿宋" w:eastAsia="仿宋" w:hAnsi="仿宋"/>
          <w:szCs w:val="21"/>
        </w:rPr>
        <w:t>薪资</w:t>
      </w:r>
      <w:r>
        <w:rPr>
          <w:rFonts w:ascii="仿宋" w:eastAsia="仿宋" w:hAnsi="仿宋" w:hint="eastAsia"/>
          <w:szCs w:val="21"/>
        </w:rPr>
        <w:t>：领先行业</w:t>
      </w:r>
      <w:r>
        <w:rPr>
          <w:rFonts w:ascii="仿宋" w:eastAsia="仿宋" w:hAnsi="仿宋"/>
          <w:szCs w:val="21"/>
        </w:rPr>
        <w:t>普遍水准的薪酬体系</w:t>
      </w:r>
    </w:p>
    <w:p w14:paraId="3ABE6E79" w14:textId="77777777" w:rsidR="00353282" w:rsidRDefault="00353282" w:rsidP="00353282">
      <w:pPr>
        <w:spacing w:line="360" w:lineRule="auto"/>
        <w:ind w:firstLine="420"/>
        <w:rPr>
          <w:rFonts w:ascii="仿宋" w:eastAsia="仿宋" w:hAnsi="仿宋"/>
          <w:szCs w:val="21"/>
        </w:rPr>
      </w:pPr>
      <w:r>
        <w:rPr>
          <w:rFonts w:ascii="仿宋" w:eastAsia="仿宋" w:hAnsi="仿宋" w:hint="eastAsia"/>
          <w:szCs w:val="21"/>
        </w:rPr>
        <w:t>人性化的</w:t>
      </w:r>
      <w:r>
        <w:rPr>
          <w:rFonts w:ascii="仿宋" w:eastAsia="仿宋" w:hAnsi="仿宋"/>
          <w:szCs w:val="21"/>
        </w:rPr>
        <w:t>企业福利</w:t>
      </w:r>
      <w:r>
        <w:rPr>
          <w:rFonts w:ascii="仿宋" w:eastAsia="仿宋" w:hAnsi="仿宋" w:hint="eastAsia"/>
          <w:szCs w:val="21"/>
        </w:rPr>
        <w:t>：</w:t>
      </w:r>
      <w:r>
        <w:rPr>
          <w:rFonts w:ascii="仿宋" w:eastAsia="仿宋" w:hAnsi="仿宋"/>
          <w:szCs w:val="21"/>
        </w:rPr>
        <w:t>五险一金、免费体检、</w:t>
      </w:r>
      <w:r>
        <w:rPr>
          <w:rFonts w:ascii="仿宋" w:eastAsia="仿宋" w:hAnsi="仿宋" w:hint="eastAsia"/>
          <w:szCs w:val="21"/>
        </w:rPr>
        <w:t>团队</w:t>
      </w:r>
      <w:r>
        <w:rPr>
          <w:rFonts w:ascii="仿宋" w:eastAsia="仿宋" w:hAnsi="仿宋"/>
          <w:szCs w:val="21"/>
        </w:rPr>
        <w:t>旅游</w:t>
      </w:r>
      <w:r>
        <w:rPr>
          <w:rFonts w:ascii="仿宋" w:eastAsia="仿宋" w:hAnsi="仿宋" w:hint="eastAsia"/>
          <w:szCs w:val="21"/>
        </w:rPr>
        <w:t>、</w:t>
      </w:r>
      <w:r>
        <w:rPr>
          <w:rFonts w:ascii="仿宋" w:eastAsia="仿宋" w:hAnsi="仿宋"/>
          <w:szCs w:val="21"/>
        </w:rPr>
        <w:t>节日活动</w:t>
      </w:r>
    </w:p>
    <w:p w14:paraId="36A0F5D8" w14:textId="77777777" w:rsidR="00353282" w:rsidRDefault="00353282" w:rsidP="00353282">
      <w:pPr>
        <w:spacing w:line="360" w:lineRule="auto"/>
        <w:ind w:firstLine="420"/>
        <w:rPr>
          <w:rFonts w:ascii="仿宋" w:eastAsia="仿宋" w:hAnsi="仿宋"/>
          <w:szCs w:val="21"/>
        </w:rPr>
      </w:pPr>
      <w:r>
        <w:rPr>
          <w:rFonts w:ascii="仿宋" w:eastAsia="仿宋" w:hAnsi="仿宋" w:hint="eastAsia"/>
          <w:szCs w:val="21"/>
        </w:rPr>
        <w:t>广阔的</w:t>
      </w:r>
      <w:r>
        <w:rPr>
          <w:rFonts w:ascii="仿宋" w:eastAsia="仿宋" w:hAnsi="仿宋"/>
          <w:szCs w:val="21"/>
        </w:rPr>
        <w:t>发展空间</w:t>
      </w:r>
      <w:r>
        <w:rPr>
          <w:rFonts w:ascii="仿宋" w:eastAsia="仿宋" w:hAnsi="仿宋" w:hint="eastAsia"/>
          <w:szCs w:val="21"/>
        </w:rPr>
        <w:t>：健全的</w:t>
      </w:r>
      <w:r>
        <w:rPr>
          <w:rFonts w:ascii="仿宋" w:eastAsia="仿宋" w:hAnsi="仿宋"/>
          <w:szCs w:val="21"/>
        </w:rPr>
        <w:t>培训体系</w:t>
      </w:r>
      <w:r>
        <w:rPr>
          <w:rFonts w:ascii="仿宋" w:eastAsia="仿宋" w:hAnsi="仿宋" w:hint="eastAsia"/>
          <w:szCs w:val="21"/>
        </w:rPr>
        <w:t>、</w:t>
      </w:r>
      <w:r>
        <w:rPr>
          <w:rFonts w:ascii="仿宋" w:eastAsia="仿宋" w:hAnsi="仿宋"/>
          <w:szCs w:val="21"/>
        </w:rPr>
        <w:t>专业</w:t>
      </w:r>
      <w:r>
        <w:rPr>
          <w:rFonts w:ascii="仿宋" w:eastAsia="仿宋" w:hAnsi="仿宋" w:hint="eastAsia"/>
          <w:szCs w:val="21"/>
        </w:rPr>
        <w:t>带教计划</w:t>
      </w:r>
      <w:r>
        <w:rPr>
          <w:rFonts w:ascii="仿宋" w:eastAsia="仿宋" w:hAnsi="仿宋"/>
          <w:szCs w:val="21"/>
        </w:rPr>
        <w:t>、</w:t>
      </w:r>
      <w:r>
        <w:rPr>
          <w:rFonts w:ascii="仿宋" w:eastAsia="仿宋" w:hAnsi="仿宋" w:hint="eastAsia"/>
          <w:szCs w:val="21"/>
        </w:rPr>
        <w:t>多维度</w:t>
      </w:r>
      <w:r>
        <w:rPr>
          <w:rFonts w:ascii="仿宋" w:eastAsia="仿宋" w:hAnsi="仿宋"/>
          <w:szCs w:val="21"/>
        </w:rPr>
        <w:t>发展</w:t>
      </w:r>
      <w:r>
        <w:rPr>
          <w:rFonts w:ascii="仿宋" w:eastAsia="仿宋" w:hAnsi="仿宋" w:hint="eastAsia"/>
          <w:szCs w:val="21"/>
        </w:rPr>
        <w:t>、</w:t>
      </w:r>
      <w:r>
        <w:rPr>
          <w:rFonts w:ascii="仿宋" w:eastAsia="仿宋" w:hAnsi="仿宋"/>
          <w:szCs w:val="21"/>
        </w:rPr>
        <w:t>超大规模项目经历</w:t>
      </w:r>
    </w:p>
    <w:p w14:paraId="580429CC" w14:textId="77777777" w:rsidR="00353282" w:rsidRDefault="00353282" w:rsidP="00353282">
      <w:pPr>
        <w:spacing w:line="360" w:lineRule="auto"/>
        <w:ind w:firstLine="420"/>
        <w:rPr>
          <w:rFonts w:ascii="仿宋" w:eastAsia="仿宋" w:hAnsi="仿宋"/>
          <w:szCs w:val="21"/>
        </w:rPr>
      </w:pPr>
      <w:r>
        <w:rPr>
          <w:rFonts w:ascii="仿宋" w:eastAsia="仿宋" w:hAnsi="仿宋" w:hint="eastAsia"/>
          <w:szCs w:val="21"/>
        </w:rPr>
        <w:t>现代化的</w:t>
      </w:r>
      <w:r>
        <w:rPr>
          <w:rFonts w:ascii="仿宋" w:eastAsia="仿宋" w:hAnsi="仿宋"/>
          <w:szCs w:val="21"/>
        </w:rPr>
        <w:t>工作环境</w:t>
      </w:r>
      <w:r>
        <w:rPr>
          <w:rFonts w:ascii="仿宋" w:eastAsia="仿宋" w:hAnsi="仿宋" w:hint="eastAsia"/>
          <w:szCs w:val="21"/>
        </w:rPr>
        <w:t>：独立</w:t>
      </w:r>
      <w:r>
        <w:rPr>
          <w:rFonts w:ascii="仿宋" w:eastAsia="仿宋" w:hAnsi="仿宋"/>
          <w:szCs w:val="21"/>
        </w:rPr>
        <w:t>办公楼</w:t>
      </w:r>
      <w:r>
        <w:rPr>
          <w:rFonts w:ascii="仿宋" w:eastAsia="仿宋" w:hAnsi="仿宋" w:hint="eastAsia"/>
          <w:szCs w:val="21"/>
        </w:rPr>
        <w:t>、开放式</w:t>
      </w:r>
      <w:r>
        <w:rPr>
          <w:rFonts w:ascii="仿宋" w:eastAsia="仿宋" w:hAnsi="仿宋"/>
          <w:szCs w:val="21"/>
        </w:rPr>
        <w:t>工位设计</w:t>
      </w:r>
      <w:r>
        <w:rPr>
          <w:rFonts w:ascii="仿宋" w:eastAsia="仿宋" w:hAnsi="仿宋" w:hint="eastAsia"/>
          <w:szCs w:val="21"/>
        </w:rPr>
        <w:t>、绿色理念、</w:t>
      </w:r>
      <w:r>
        <w:rPr>
          <w:rFonts w:ascii="仿宋" w:eastAsia="仿宋" w:hAnsi="仿宋"/>
          <w:szCs w:val="21"/>
        </w:rPr>
        <w:t>追求品质</w:t>
      </w:r>
    </w:p>
    <w:p w14:paraId="32C45825" w14:textId="77777777" w:rsidR="00353282" w:rsidRDefault="00353282" w:rsidP="00353282">
      <w:pPr>
        <w:spacing w:line="360" w:lineRule="auto"/>
        <w:ind w:firstLine="420"/>
        <w:rPr>
          <w:rFonts w:ascii="仿宋" w:eastAsia="仿宋" w:hAnsi="仿宋"/>
          <w:szCs w:val="21"/>
        </w:rPr>
      </w:pPr>
      <w:r>
        <w:rPr>
          <w:rFonts w:ascii="仿宋" w:eastAsia="仿宋" w:hAnsi="仿宋" w:hint="eastAsia"/>
          <w:szCs w:val="21"/>
        </w:rPr>
        <w:t>专业的人才</w:t>
      </w:r>
      <w:r>
        <w:rPr>
          <w:rFonts w:ascii="仿宋" w:eastAsia="仿宋" w:hAnsi="仿宋"/>
          <w:szCs w:val="21"/>
        </w:rPr>
        <w:t>团队</w:t>
      </w:r>
      <w:r>
        <w:rPr>
          <w:rFonts w:ascii="仿宋" w:eastAsia="仿宋" w:hAnsi="仿宋" w:hint="eastAsia"/>
          <w:szCs w:val="21"/>
        </w:rPr>
        <w:t>：</w:t>
      </w:r>
      <w:r>
        <w:rPr>
          <w:rFonts w:ascii="仿宋" w:eastAsia="仿宋" w:hAnsi="仿宋"/>
          <w:szCs w:val="21"/>
        </w:rPr>
        <w:t>开放、</w:t>
      </w:r>
      <w:r>
        <w:rPr>
          <w:rFonts w:ascii="仿宋" w:eastAsia="仿宋" w:hAnsi="仿宋" w:hint="eastAsia"/>
          <w:szCs w:val="21"/>
        </w:rPr>
        <w:t>热</w:t>
      </w:r>
      <w:r>
        <w:rPr>
          <w:rFonts w:ascii="仿宋" w:eastAsia="仿宋" w:hAnsi="仿宋"/>
          <w:szCs w:val="21"/>
        </w:rPr>
        <w:t>情</w:t>
      </w:r>
      <w:r>
        <w:rPr>
          <w:rFonts w:ascii="仿宋" w:eastAsia="仿宋" w:hAnsi="仿宋" w:hint="eastAsia"/>
          <w:szCs w:val="21"/>
        </w:rPr>
        <w:t>的</w:t>
      </w:r>
      <w:r>
        <w:rPr>
          <w:rFonts w:ascii="仿宋" w:eastAsia="仿宋" w:hAnsi="仿宋"/>
          <w:szCs w:val="21"/>
        </w:rPr>
        <w:t>工作氛围</w:t>
      </w:r>
      <w:r>
        <w:rPr>
          <w:rFonts w:ascii="仿宋" w:eastAsia="仿宋" w:hAnsi="仿宋" w:hint="eastAsia"/>
          <w:szCs w:val="21"/>
        </w:rPr>
        <w:t>，</w:t>
      </w:r>
      <w:r>
        <w:rPr>
          <w:rFonts w:ascii="仿宋" w:eastAsia="仿宋" w:hAnsi="仿宋"/>
          <w:szCs w:val="21"/>
        </w:rPr>
        <w:t>专业、</w:t>
      </w:r>
      <w:r>
        <w:rPr>
          <w:rFonts w:ascii="仿宋" w:eastAsia="仿宋" w:hAnsi="仿宋" w:hint="eastAsia"/>
          <w:szCs w:val="21"/>
        </w:rPr>
        <w:t>资深</w:t>
      </w:r>
      <w:r>
        <w:rPr>
          <w:rFonts w:ascii="仿宋" w:eastAsia="仿宋" w:hAnsi="仿宋"/>
          <w:szCs w:val="21"/>
        </w:rPr>
        <w:t>的</w:t>
      </w:r>
      <w:r>
        <w:rPr>
          <w:rFonts w:ascii="仿宋" w:eastAsia="仿宋" w:hAnsi="仿宋" w:hint="eastAsia"/>
          <w:szCs w:val="21"/>
        </w:rPr>
        <w:t>合作伙伴</w:t>
      </w:r>
    </w:p>
    <w:p w14:paraId="31763F89" w14:textId="77777777" w:rsidR="00353282" w:rsidRDefault="00353282" w:rsidP="00353282">
      <w:pPr>
        <w:spacing w:line="360" w:lineRule="auto"/>
        <w:ind w:firstLine="420"/>
        <w:rPr>
          <w:rFonts w:ascii="仿宋" w:eastAsia="仿宋" w:hAnsi="仿宋"/>
          <w:szCs w:val="21"/>
        </w:rPr>
      </w:pPr>
    </w:p>
    <w:p w14:paraId="2070382C" w14:textId="77777777" w:rsidR="00353282" w:rsidRDefault="00353282" w:rsidP="00353282">
      <w:pPr>
        <w:numPr>
          <w:ilvl w:val="0"/>
          <w:numId w:val="15"/>
        </w:numPr>
        <w:spacing w:line="360" w:lineRule="auto"/>
        <w:rPr>
          <w:rFonts w:ascii="仿宋" w:eastAsia="仿宋" w:hAnsi="仿宋"/>
          <w:b/>
          <w:szCs w:val="21"/>
        </w:rPr>
      </w:pPr>
      <w:r>
        <w:rPr>
          <w:rFonts w:ascii="仿宋" w:eastAsia="仿宋" w:hAnsi="仿宋" w:hint="eastAsia"/>
          <w:b/>
          <w:szCs w:val="21"/>
        </w:rPr>
        <w:t>我们希望</w:t>
      </w:r>
      <w:r>
        <w:rPr>
          <w:rFonts w:ascii="仿宋" w:eastAsia="仿宋" w:hAnsi="仿宋"/>
          <w:b/>
          <w:szCs w:val="21"/>
        </w:rPr>
        <w:t>你</w:t>
      </w:r>
      <w:r>
        <w:rPr>
          <w:rFonts w:ascii="仿宋" w:eastAsia="仿宋" w:hAnsi="仿宋" w:hint="eastAsia"/>
          <w:b/>
          <w:szCs w:val="21"/>
        </w:rPr>
        <w:t>可以</w:t>
      </w:r>
      <w:r>
        <w:rPr>
          <w:rFonts w:ascii="仿宋" w:eastAsia="仿宋" w:hAnsi="仿宋"/>
          <w:b/>
          <w:szCs w:val="21"/>
        </w:rPr>
        <w:t>：</w:t>
      </w:r>
    </w:p>
    <w:p w14:paraId="0C27BBD1" w14:textId="77777777" w:rsidR="00353282" w:rsidRDefault="00353282" w:rsidP="00353282">
      <w:pPr>
        <w:numPr>
          <w:ilvl w:val="0"/>
          <w:numId w:val="16"/>
        </w:numPr>
        <w:spacing w:line="360" w:lineRule="auto"/>
        <w:rPr>
          <w:rFonts w:ascii="仿宋" w:eastAsia="仿宋" w:hAnsi="仿宋"/>
          <w:szCs w:val="21"/>
        </w:rPr>
      </w:pPr>
      <w:r>
        <w:rPr>
          <w:rFonts w:ascii="仿宋" w:eastAsia="仿宋" w:hAnsi="仿宋" w:hint="eastAsia"/>
          <w:szCs w:val="21"/>
        </w:rPr>
        <w:t>对建筑设计有浓厚兴趣，有扎实的理论知识、清晰的设计思路，有一定的创造能力；</w:t>
      </w:r>
    </w:p>
    <w:p w14:paraId="6B5CED81" w14:textId="77777777" w:rsidR="00353282" w:rsidRDefault="00353282" w:rsidP="00353282">
      <w:pPr>
        <w:numPr>
          <w:ilvl w:val="0"/>
          <w:numId w:val="16"/>
        </w:numPr>
        <w:spacing w:line="360" w:lineRule="auto"/>
        <w:rPr>
          <w:rFonts w:ascii="仿宋" w:eastAsia="仿宋" w:hAnsi="仿宋"/>
          <w:szCs w:val="21"/>
        </w:rPr>
      </w:pPr>
      <w:r>
        <w:rPr>
          <w:rFonts w:ascii="仿宋" w:eastAsia="仿宋" w:hAnsi="仿宋" w:hint="eastAsia"/>
          <w:szCs w:val="21"/>
        </w:rPr>
        <w:t>能够做清晰有效的表达，愿意并且有能力和更多伙伴一起工作；</w:t>
      </w:r>
    </w:p>
    <w:p w14:paraId="671070FC" w14:textId="77777777" w:rsidR="00353282" w:rsidRDefault="00353282" w:rsidP="00353282">
      <w:pPr>
        <w:numPr>
          <w:ilvl w:val="0"/>
          <w:numId w:val="16"/>
        </w:numPr>
        <w:spacing w:line="360" w:lineRule="auto"/>
        <w:rPr>
          <w:rFonts w:ascii="仿宋" w:eastAsia="仿宋" w:hAnsi="仿宋"/>
          <w:szCs w:val="21"/>
        </w:rPr>
      </w:pPr>
      <w:r>
        <w:rPr>
          <w:rFonts w:ascii="仿宋" w:eastAsia="仿宋" w:hAnsi="仿宋" w:hint="eastAsia"/>
          <w:szCs w:val="21"/>
        </w:rPr>
        <w:t>有比较强的求知欲和学习总结能力，并乐于与他人分享；</w:t>
      </w:r>
    </w:p>
    <w:p w14:paraId="7CCB6EF3" w14:textId="77777777" w:rsidR="00353282" w:rsidRDefault="00353282" w:rsidP="00353282">
      <w:pPr>
        <w:numPr>
          <w:ilvl w:val="0"/>
          <w:numId w:val="16"/>
        </w:numPr>
        <w:spacing w:line="360" w:lineRule="auto"/>
        <w:rPr>
          <w:rFonts w:ascii="仿宋" w:eastAsia="仿宋" w:hAnsi="仿宋"/>
          <w:szCs w:val="21"/>
        </w:rPr>
      </w:pPr>
      <w:r>
        <w:rPr>
          <w:rFonts w:ascii="仿宋" w:eastAsia="仿宋" w:hAnsi="仿宋" w:hint="eastAsia"/>
          <w:szCs w:val="21"/>
        </w:rPr>
        <w:t>做事注重效率和结果；</w:t>
      </w:r>
    </w:p>
    <w:p w14:paraId="236C66B3" w14:textId="77777777" w:rsidR="00353282" w:rsidRDefault="00353282" w:rsidP="00353282">
      <w:pPr>
        <w:numPr>
          <w:ilvl w:val="0"/>
          <w:numId w:val="16"/>
        </w:numPr>
        <w:spacing w:line="360" w:lineRule="auto"/>
        <w:rPr>
          <w:rFonts w:ascii="仿宋" w:eastAsia="仿宋" w:hAnsi="仿宋"/>
          <w:szCs w:val="21"/>
        </w:rPr>
      </w:pPr>
      <w:r>
        <w:rPr>
          <w:rFonts w:ascii="仿宋" w:eastAsia="仿宋" w:hAnsi="仿宋" w:hint="eastAsia"/>
          <w:szCs w:val="21"/>
        </w:rPr>
        <w:t>为人率真，追求品质。</w:t>
      </w:r>
    </w:p>
    <w:p w14:paraId="10ACB5C6" w14:textId="77777777" w:rsidR="00353282" w:rsidRDefault="00353282" w:rsidP="00353282">
      <w:pPr>
        <w:spacing w:line="360" w:lineRule="auto"/>
        <w:rPr>
          <w:rFonts w:ascii="仿宋" w:eastAsia="仿宋" w:hAnsi="仿宋"/>
          <w:szCs w:val="21"/>
        </w:rPr>
      </w:pPr>
    </w:p>
    <w:p w14:paraId="4CC6311D" w14:textId="77777777" w:rsidR="00353282" w:rsidRDefault="00353282" w:rsidP="00353282">
      <w:pPr>
        <w:spacing w:line="360" w:lineRule="auto"/>
        <w:rPr>
          <w:rFonts w:ascii="仿宋" w:eastAsia="仿宋" w:hAnsi="仿宋"/>
          <w:szCs w:val="21"/>
        </w:rPr>
      </w:pPr>
    </w:p>
    <w:p w14:paraId="6A570A9C" w14:textId="77777777" w:rsidR="00353282" w:rsidRDefault="00353282" w:rsidP="00353282">
      <w:pPr>
        <w:spacing w:line="360" w:lineRule="auto"/>
        <w:jc w:val="center"/>
        <w:rPr>
          <w:rFonts w:ascii="仿宋" w:eastAsia="仿宋" w:hAnsi="仿宋"/>
          <w:b/>
          <w:szCs w:val="21"/>
        </w:rPr>
      </w:pPr>
      <w:r>
        <w:rPr>
          <w:rFonts w:ascii="仿宋" w:eastAsia="仿宋" w:hAnsi="仿宋" w:hint="eastAsia"/>
          <w:b/>
          <w:szCs w:val="21"/>
        </w:rPr>
        <w:t>校招岗位</w:t>
      </w:r>
      <w:r>
        <w:rPr>
          <w:rFonts w:ascii="仿宋" w:eastAsia="仿宋" w:hAnsi="仿宋"/>
          <w:b/>
          <w:szCs w:val="21"/>
        </w:rPr>
        <w:t>及要求</w:t>
      </w:r>
    </w:p>
    <w:tbl>
      <w:tblPr>
        <w:tblW w:w="9735"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1"/>
        <w:gridCol w:w="1949"/>
        <w:gridCol w:w="1555"/>
        <w:gridCol w:w="4290"/>
      </w:tblGrid>
      <w:tr w:rsidR="00353282" w14:paraId="129C14D9" w14:textId="77777777" w:rsidTr="00A73D88">
        <w:tc>
          <w:tcPr>
            <w:tcW w:w="1941" w:type="dxa"/>
            <w:vAlign w:val="center"/>
          </w:tcPr>
          <w:p w14:paraId="283F0426" w14:textId="77777777" w:rsidR="00353282" w:rsidRDefault="00353282" w:rsidP="00353282">
            <w:pPr>
              <w:jc w:val="center"/>
              <w:rPr>
                <w:rFonts w:ascii="仿宋" w:eastAsia="仿宋" w:hAnsi="仿宋"/>
                <w:sz w:val="18"/>
                <w:szCs w:val="21"/>
              </w:rPr>
            </w:pPr>
            <w:r>
              <w:rPr>
                <w:rFonts w:ascii="仿宋" w:eastAsia="仿宋" w:hAnsi="仿宋" w:hint="eastAsia"/>
                <w:sz w:val="18"/>
                <w:szCs w:val="21"/>
              </w:rPr>
              <w:t>招聘岗位</w:t>
            </w:r>
          </w:p>
        </w:tc>
        <w:tc>
          <w:tcPr>
            <w:tcW w:w="1949" w:type="dxa"/>
            <w:vAlign w:val="center"/>
          </w:tcPr>
          <w:p w14:paraId="148EFADA" w14:textId="77777777" w:rsidR="00353282" w:rsidRDefault="00353282" w:rsidP="00353282">
            <w:pPr>
              <w:jc w:val="center"/>
              <w:rPr>
                <w:rFonts w:ascii="仿宋" w:eastAsia="仿宋" w:hAnsi="仿宋"/>
                <w:sz w:val="18"/>
                <w:szCs w:val="21"/>
              </w:rPr>
            </w:pPr>
            <w:r>
              <w:rPr>
                <w:rFonts w:ascii="仿宋" w:eastAsia="仿宋" w:hAnsi="仿宋" w:hint="eastAsia"/>
                <w:sz w:val="18"/>
                <w:szCs w:val="21"/>
              </w:rPr>
              <w:t>专业要求</w:t>
            </w:r>
          </w:p>
        </w:tc>
        <w:tc>
          <w:tcPr>
            <w:tcW w:w="1555" w:type="dxa"/>
            <w:vAlign w:val="center"/>
          </w:tcPr>
          <w:p w14:paraId="4C3A36E4" w14:textId="77777777" w:rsidR="00353282" w:rsidRDefault="00353282" w:rsidP="00353282">
            <w:pPr>
              <w:jc w:val="center"/>
              <w:rPr>
                <w:rFonts w:ascii="仿宋" w:eastAsia="仿宋" w:hAnsi="仿宋"/>
                <w:sz w:val="18"/>
                <w:szCs w:val="21"/>
              </w:rPr>
            </w:pPr>
            <w:r>
              <w:rPr>
                <w:rFonts w:ascii="仿宋" w:eastAsia="仿宋" w:hAnsi="仿宋" w:hint="eastAsia"/>
                <w:sz w:val="18"/>
                <w:szCs w:val="21"/>
              </w:rPr>
              <w:t>学历要求</w:t>
            </w:r>
          </w:p>
        </w:tc>
        <w:tc>
          <w:tcPr>
            <w:tcW w:w="4290" w:type="dxa"/>
            <w:vAlign w:val="center"/>
          </w:tcPr>
          <w:p w14:paraId="70589D6B" w14:textId="77777777" w:rsidR="00353282" w:rsidRDefault="00353282" w:rsidP="00353282">
            <w:pPr>
              <w:jc w:val="center"/>
              <w:rPr>
                <w:rFonts w:ascii="仿宋" w:eastAsia="仿宋" w:hAnsi="仿宋"/>
                <w:sz w:val="18"/>
                <w:szCs w:val="21"/>
              </w:rPr>
            </w:pPr>
            <w:r>
              <w:rPr>
                <w:rFonts w:ascii="仿宋" w:eastAsia="仿宋" w:hAnsi="仿宋" w:hint="eastAsia"/>
                <w:sz w:val="18"/>
                <w:szCs w:val="21"/>
              </w:rPr>
              <w:t>岗位技能要求</w:t>
            </w:r>
          </w:p>
        </w:tc>
      </w:tr>
      <w:tr w:rsidR="00353282" w14:paraId="0BE56BB6" w14:textId="77777777" w:rsidTr="00A73D88">
        <w:trPr>
          <w:trHeight w:val="777"/>
        </w:trPr>
        <w:tc>
          <w:tcPr>
            <w:tcW w:w="1941" w:type="dxa"/>
            <w:vAlign w:val="center"/>
          </w:tcPr>
          <w:p w14:paraId="08D88FCB" w14:textId="77777777" w:rsidR="00353282" w:rsidRDefault="00353282" w:rsidP="00353282">
            <w:pPr>
              <w:jc w:val="center"/>
              <w:rPr>
                <w:rFonts w:ascii="仿宋" w:eastAsia="仿宋" w:hAnsi="仿宋"/>
                <w:sz w:val="18"/>
                <w:szCs w:val="21"/>
              </w:rPr>
            </w:pPr>
            <w:r>
              <w:rPr>
                <w:rFonts w:ascii="仿宋" w:eastAsia="仿宋" w:hAnsi="仿宋" w:hint="eastAsia"/>
                <w:sz w:val="18"/>
                <w:szCs w:val="21"/>
              </w:rPr>
              <w:t>助理建筑师</w:t>
            </w:r>
          </w:p>
          <w:p w14:paraId="771112BE" w14:textId="77777777" w:rsidR="00353282" w:rsidRDefault="00353282" w:rsidP="00353282">
            <w:pPr>
              <w:jc w:val="center"/>
              <w:rPr>
                <w:rFonts w:ascii="仿宋" w:eastAsia="仿宋" w:hAnsi="仿宋"/>
                <w:sz w:val="18"/>
                <w:szCs w:val="21"/>
              </w:rPr>
            </w:pPr>
            <w:r>
              <w:rPr>
                <w:rFonts w:ascii="仿宋" w:eastAsia="仿宋" w:hAnsi="仿宋"/>
                <w:sz w:val="16"/>
                <w:szCs w:val="21"/>
              </w:rPr>
              <w:t>（</w:t>
            </w:r>
            <w:r>
              <w:rPr>
                <w:rFonts w:ascii="仿宋" w:eastAsia="仿宋" w:hAnsi="仿宋" w:hint="eastAsia"/>
                <w:sz w:val="16"/>
                <w:szCs w:val="21"/>
              </w:rPr>
              <w:t>方案方向</w:t>
            </w:r>
            <w:r>
              <w:rPr>
                <w:rFonts w:ascii="仿宋" w:eastAsia="仿宋" w:hAnsi="仿宋"/>
                <w:sz w:val="16"/>
                <w:szCs w:val="21"/>
              </w:rPr>
              <w:t>）</w:t>
            </w:r>
          </w:p>
        </w:tc>
        <w:tc>
          <w:tcPr>
            <w:tcW w:w="1949" w:type="dxa"/>
            <w:vAlign w:val="center"/>
          </w:tcPr>
          <w:p w14:paraId="65090579" w14:textId="77777777" w:rsidR="00353282" w:rsidRDefault="00353282" w:rsidP="00353282">
            <w:pPr>
              <w:jc w:val="center"/>
              <w:rPr>
                <w:rFonts w:ascii="仿宋" w:eastAsia="仿宋" w:hAnsi="仿宋"/>
                <w:sz w:val="18"/>
                <w:szCs w:val="21"/>
              </w:rPr>
            </w:pPr>
            <w:r>
              <w:rPr>
                <w:rFonts w:ascii="仿宋" w:eastAsia="仿宋" w:hAnsi="仿宋" w:hint="eastAsia"/>
                <w:sz w:val="18"/>
                <w:szCs w:val="21"/>
              </w:rPr>
              <w:t>建筑学等相关</w:t>
            </w:r>
            <w:r>
              <w:rPr>
                <w:rFonts w:ascii="仿宋" w:eastAsia="仿宋" w:hAnsi="仿宋"/>
                <w:sz w:val="18"/>
                <w:szCs w:val="21"/>
              </w:rPr>
              <w:t>专业</w:t>
            </w:r>
          </w:p>
        </w:tc>
        <w:tc>
          <w:tcPr>
            <w:tcW w:w="1555" w:type="dxa"/>
            <w:vAlign w:val="center"/>
          </w:tcPr>
          <w:p w14:paraId="2623D5F0" w14:textId="77777777" w:rsidR="00353282" w:rsidRDefault="00353282" w:rsidP="00353282">
            <w:pPr>
              <w:jc w:val="center"/>
              <w:rPr>
                <w:rFonts w:ascii="仿宋" w:eastAsia="仿宋" w:hAnsi="仿宋"/>
                <w:sz w:val="18"/>
                <w:szCs w:val="21"/>
              </w:rPr>
            </w:pPr>
            <w:r>
              <w:rPr>
                <w:rFonts w:ascii="仿宋" w:eastAsia="仿宋" w:hAnsi="仿宋" w:hint="eastAsia"/>
                <w:sz w:val="18"/>
                <w:szCs w:val="21"/>
              </w:rPr>
              <w:t>本科</w:t>
            </w:r>
            <w:r>
              <w:rPr>
                <w:rFonts w:ascii="仿宋" w:eastAsia="仿宋" w:hAnsi="仿宋"/>
                <w:sz w:val="18"/>
                <w:szCs w:val="21"/>
              </w:rPr>
              <w:t>及以上</w:t>
            </w:r>
          </w:p>
        </w:tc>
        <w:tc>
          <w:tcPr>
            <w:tcW w:w="4290" w:type="dxa"/>
            <w:vAlign w:val="center"/>
          </w:tcPr>
          <w:p w14:paraId="47D33001" w14:textId="77777777" w:rsidR="00353282" w:rsidRDefault="00353282" w:rsidP="00353282">
            <w:pPr>
              <w:jc w:val="left"/>
              <w:rPr>
                <w:rFonts w:ascii="仿宋" w:eastAsia="仿宋" w:hAnsi="仿宋"/>
                <w:sz w:val="18"/>
                <w:szCs w:val="21"/>
              </w:rPr>
            </w:pPr>
            <w:r>
              <w:rPr>
                <w:rFonts w:ascii="仿宋" w:eastAsia="仿宋" w:hAnsi="仿宋" w:hint="eastAsia"/>
                <w:sz w:val="18"/>
                <w:szCs w:val="21"/>
              </w:rPr>
              <w:t>对CAD、SKETCH UP、PHOTOSHOP及基础办公软件熟悉。</w:t>
            </w:r>
          </w:p>
        </w:tc>
      </w:tr>
      <w:tr w:rsidR="00353282" w14:paraId="1421CE06" w14:textId="77777777" w:rsidTr="00A73D88">
        <w:trPr>
          <w:trHeight w:val="873"/>
        </w:trPr>
        <w:tc>
          <w:tcPr>
            <w:tcW w:w="1941" w:type="dxa"/>
            <w:vAlign w:val="center"/>
          </w:tcPr>
          <w:p w14:paraId="7B61D452" w14:textId="77777777" w:rsidR="00353282" w:rsidRDefault="00353282" w:rsidP="00353282">
            <w:pPr>
              <w:jc w:val="center"/>
              <w:rPr>
                <w:rFonts w:ascii="仿宋" w:eastAsia="仿宋" w:hAnsi="仿宋"/>
                <w:sz w:val="18"/>
                <w:szCs w:val="21"/>
              </w:rPr>
            </w:pPr>
            <w:r>
              <w:rPr>
                <w:rFonts w:ascii="仿宋" w:eastAsia="仿宋" w:hAnsi="仿宋" w:hint="eastAsia"/>
                <w:sz w:val="18"/>
                <w:szCs w:val="21"/>
              </w:rPr>
              <w:t>建筑助理工程师</w:t>
            </w:r>
          </w:p>
          <w:p w14:paraId="731B3842" w14:textId="77777777" w:rsidR="00353282" w:rsidRDefault="00353282" w:rsidP="00353282">
            <w:pPr>
              <w:jc w:val="center"/>
              <w:rPr>
                <w:rFonts w:ascii="仿宋" w:eastAsia="仿宋" w:hAnsi="仿宋"/>
                <w:sz w:val="18"/>
                <w:szCs w:val="21"/>
              </w:rPr>
            </w:pPr>
            <w:r>
              <w:rPr>
                <w:rFonts w:ascii="仿宋" w:eastAsia="仿宋" w:hAnsi="仿宋"/>
                <w:sz w:val="16"/>
                <w:szCs w:val="21"/>
              </w:rPr>
              <w:t>（</w:t>
            </w:r>
            <w:r>
              <w:rPr>
                <w:rFonts w:ascii="仿宋" w:eastAsia="仿宋" w:hAnsi="仿宋" w:hint="eastAsia"/>
                <w:sz w:val="16"/>
                <w:szCs w:val="21"/>
              </w:rPr>
              <w:t>施工图</w:t>
            </w:r>
            <w:r>
              <w:rPr>
                <w:rFonts w:ascii="仿宋" w:eastAsia="仿宋" w:hAnsi="仿宋"/>
                <w:sz w:val="16"/>
                <w:szCs w:val="21"/>
              </w:rPr>
              <w:t>方向）</w:t>
            </w:r>
          </w:p>
        </w:tc>
        <w:tc>
          <w:tcPr>
            <w:tcW w:w="1949" w:type="dxa"/>
            <w:vAlign w:val="center"/>
          </w:tcPr>
          <w:p w14:paraId="764A4086" w14:textId="77777777" w:rsidR="00353282" w:rsidRDefault="00353282" w:rsidP="00353282">
            <w:pPr>
              <w:jc w:val="center"/>
              <w:rPr>
                <w:rFonts w:ascii="仿宋" w:eastAsia="仿宋" w:hAnsi="仿宋"/>
                <w:sz w:val="18"/>
                <w:szCs w:val="21"/>
              </w:rPr>
            </w:pPr>
            <w:r>
              <w:rPr>
                <w:rFonts w:ascii="仿宋" w:eastAsia="仿宋" w:hAnsi="仿宋" w:hint="eastAsia"/>
                <w:sz w:val="18"/>
                <w:szCs w:val="21"/>
              </w:rPr>
              <w:t>建筑学等相关</w:t>
            </w:r>
            <w:r>
              <w:rPr>
                <w:rFonts w:ascii="仿宋" w:eastAsia="仿宋" w:hAnsi="仿宋"/>
                <w:sz w:val="18"/>
                <w:szCs w:val="21"/>
              </w:rPr>
              <w:t>专业</w:t>
            </w:r>
          </w:p>
        </w:tc>
        <w:tc>
          <w:tcPr>
            <w:tcW w:w="1555" w:type="dxa"/>
            <w:vAlign w:val="center"/>
          </w:tcPr>
          <w:p w14:paraId="199A3AF6" w14:textId="77777777" w:rsidR="00353282" w:rsidRDefault="00353282" w:rsidP="00353282">
            <w:pPr>
              <w:jc w:val="center"/>
              <w:rPr>
                <w:rFonts w:ascii="仿宋" w:eastAsia="仿宋" w:hAnsi="仿宋"/>
                <w:sz w:val="18"/>
                <w:szCs w:val="21"/>
              </w:rPr>
            </w:pPr>
            <w:r>
              <w:rPr>
                <w:rFonts w:ascii="仿宋" w:eastAsia="仿宋" w:hAnsi="仿宋" w:hint="eastAsia"/>
                <w:sz w:val="18"/>
                <w:szCs w:val="21"/>
              </w:rPr>
              <w:t>本科</w:t>
            </w:r>
            <w:r>
              <w:rPr>
                <w:rFonts w:ascii="仿宋" w:eastAsia="仿宋" w:hAnsi="仿宋"/>
                <w:sz w:val="18"/>
                <w:szCs w:val="21"/>
              </w:rPr>
              <w:t>及以上</w:t>
            </w:r>
          </w:p>
        </w:tc>
        <w:tc>
          <w:tcPr>
            <w:tcW w:w="4290" w:type="dxa"/>
            <w:vAlign w:val="center"/>
          </w:tcPr>
          <w:p w14:paraId="4CD4A098" w14:textId="77777777" w:rsidR="00353282" w:rsidRDefault="00353282" w:rsidP="00353282">
            <w:pPr>
              <w:jc w:val="left"/>
              <w:rPr>
                <w:rFonts w:ascii="仿宋" w:eastAsia="仿宋" w:hAnsi="仿宋"/>
                <w:sz w:val="18"/>
                <w:szCs w:val="21"/>
              </w:rPr>
            </w:pPr>
            <w:r>
              <w:rPr>
                <w:rFonts w:ascii="仿宋" w:eastAsia="仿宋" w:hAnsi="仿宋" w:hint="eastAsia"/>
                <w:sz w:val="18"/>
                <w:szCs w:val="21"/>
              </w:rPr>
              <w:t>对CAD、SKETCH UP、PHOTOSHOP及基础办公软件熟悉。</w:t>
            </w:r>
          </w:p>
        </w:tc>
      </w:tr>
      <w:tr w:rsidR="00353282" w14:paraId="1B3CBE7D" w14:textId="77777777" w:rsidTr="00A73D88">
        <w:trPr>
          <w:trHeight w:val="897"/>
        </w:trPr>
        <w:tc>
          <w:tcPr>
            <w:tcW w:w="1941" w:type="dxa"/>
            <w:vAlign w:val="center"/>
          </w:tcPr>
          <w:p w14:paraId="6FE977BF" w14:textId="77777777" w:rsidR="00353282" w:rsidRDefault="00353282" w:rsidP="00353282">
            <w:pPr>
              <w:jc w:val="center"/>
              <w:rPr>
                <w:rFonts w:ascii="仿宋" w:eastAsia="仿宋" w:hAnsi="仿宋"/>
                <w:sz w:val="18"/>
                <w:szCs w:val="21"/>
              </w:rPr>
            </w:pPr>
            <w:r>
              <w:rPr>
                <w:rFonts w:ascii="仿宋" w:eastAsia="仿宋" w:hAnsi="仿宋"/>
                <w:sz w:val="18"/>
                <w:szCs w:val="21"/>
              </w:rPr>
              <w:t>结构</w:t>
            </w:r>
            <w:r>
              <w:rPr>
                <w:rFonts w:ascii="仿宋" w:eastAsia="仿宋" w:hAnsi="仿宋" w:hint="eastAsia"/>
                <w:sz w:val="18"/>
                <w:szCs w:val="21"/>
              </w:rPr>
              <w:t>助理</w:t>
            </w:r>
            <w:r>
              <w:rPr>
                <w:rFonts w:ascii="仿宋" w:eastAsia="仿宋" w:hAnsi="仿宋"/>
                <w:sz w:val="18"/>
                <w:szCs w:val="21"/>
              </w:rPr>
              <w:t>工程师</w:t>
            </w:r>
          </w:p>
        </w:tc>
        <w:tc>
          <w:tcPr>
            <w:tcW w:w="1949" w:type="dxa"/>
            <w:vAlign w:val="center"/>
          </w:tcPr>
          <w:p w14:paraId="6AA3C3BC" w14:textId="77777777" w:rsidR="00353282" w:rsidRDefault="00353282" w:rsidP="00353282">
            <w:pPr>
              <w:jc w:val="center"/>
              <w:rPr>
                <w:rFonts w:ascii="仿宋" w:eastAsia="仿宋" w:hAnsi="仿宋"/>
                <w:sz w:val="18"/>
                <w:szCs w:val="21"/>
              </w:rPr>
            </w:pPr>
            <w:r>
              <w:rPr>
                <w:rFonts w:ascii="仿宋" w:eastAsia="仿宋" w:hAnsi="仿宋" w:hint="eastAsia"/>
                <w:sz w:val="18"/>
                <w:szCs w:val="21"/>
              </w:rPr>
              <w:t>土木工程等相关专业</w:t>
            </w:r>
          </w:p>
        </w:tc>
        <w:tc>
          <w:tcPr>
            <w:tcW w:w="1555" w:type="dxa"/>
            <w:vAlign w:val="center"/>
          </w:tcPr>
          <w:p w14:paraId="2798EC20" w14:textId="77777777" w:rsidR="00353282" w:rsidRDefault="00353282" w:rsidP="00353282">
            <w:pPr>
              <w:jc w:val="center"/>
              <w:rPr>
                <w:rFonts w:ascii="仿宋" w:eastAsia="仿宋" w:hAnsi="仿宋"/>
                <w:sz w:val="18"/>
                <w:szCs w:val="21"/>
              </w:rPr>
            </w:pPr>
            <w:r>
              <w:rPr>
                <w:rFonts w:ascii="仿宋" w:eastAsia="仿宋" w:hAnsi="仿宋" w:hint="eastAsia"/>
                <w:sz w:val="18"/>
                <w:szCs w:val="21"/>
              </w:rPr>
              <w:t>硕士及以上</w:t>
            </w:r>
          </w:p>
        </w:tc>
        <w:tc>
          <w:tcPr>
            <w:tcW w:w="4290" w:type="dxa"/>
            <w:vAlign w:val="center"/>
          </w:tcPr>
          <w:p w14:paraId="30A73F86" w14:textId="77777777" w:rsidR="00353282" w:rsidRDefault="00353282" w:rsidP="00353282">
            <w:pPr>
              <w:jc w:val="left"/>
              <w:rPr>
                <w:rFonts w:ascii="仿宋" w:eastAsia="仿宋" w:hAnsi="仿宋"/>
                <w:sz w:val="18"/>
                <w:szCs w:val="21"/>
              </w:rPr>
            </w:pPr>
            <w:r>
              <w:rPr>
                <w:rFonts w:ascii="仿宋" w:eastAsia="仿宋" w:hAnsi="仿宋" w:hint="eastAsia"/>
                <w:sz w:val="18"/>
                <w:szCs w:val="21"/>
              </w:rPr>
              <w:t>对相关</w:t>
            </w:r>
            <w:r>
              <w:rPr>
                <w:rFonts w:ascii="仿宋" w:eastAsia="仿宋" w:hAnsi="仿宋"/>
                <w:sz w:val="18"/>
                <w:szCs w:val="21"/>
              </w:rPr>
              <w:t>软件</w:t>
            </w:r>
            <w:r>
              <w:rPr>
                <w:rFonts w:ascii="仿宋" w:eastAsia="仿宋" w:hAnsi="仿宋" w:hint="eastAsia"/>
                <w:sz w:val="18"/>
                <w:szCs w:val="21"/>
              </w:rPr>
              <w:t>及基础办公软件熟悉。</w:t>
            </w:r>
          </w:p>
        </w:tc>
      </w:tr>
      <w:tr w:rsidR="00353282" w14:paraId="7681E700" w14:textId="77777777" w:rsidTr="00A73D88">
        <w:trPr>
          <w:trHeight w:val="897"/>
        </w:trPr>
        <w:tc>
          <w:tcPr>
            <w:tcW w:w="1941" w:type="dxa"/>
            <w:vAlign w:val="center"/>
          </w:tcPr>
          <w:p w14:paraId="04648DD7" w14:textId="77777777" w:rsidR="00353282" w:rsidRDefault="00353282" w:rsidP="00353282">
            <w:pPr>
              <w:jc w:val="center"/>
              <w:rPr>
                <w:rFonts w:ascii="仿宋" w:eastAsia="仿宋" w:hAnsi="仿宋"/>
                <w:sz w:val="18"/>
                <w:szCs w:val="21"/>
              </w:rPr>
            </w:pPr>
            <w:r>
              <w:rPr>
                <w:rFonts w:ascii="仿宋" w:eastAsia="仿宋" w:hAnsi="仿宋" w:hint="eastAsia"/>
                <w:sz w:val="18"/>
                <w:szCs w:val="21"/>
              </w:rPr>
              <w:t>给排水助理</w:t>
            </w:r>
            <w:r>
              <w:rPr>
                <w:rFonts w:ascii="仿宋" w:eastAsia="仿宋" w:hAnsi="仿宋"/>
                <w:sz w:val="18"/>
                <w:szCs w:val="21"/>
              </w:rPr>
              <w:t>工程师</w:t>
            </w:r>
          </w:p>
        </w:tc>
        <w:tc>
          <w:tcPr>
            <w:tcW w:w="1949" w:type="dxa"/>
            <w:vAlign w:val="center"/>
          </w:tcPr>
          <w:p w14:paraId="20A22F13" w14:textId="77777777" w:rsidR="00353282" w:rsidRDefault="00353282" w:rsidP="00353282">
            <w:pPr>
              <w:jc w:val="center"/>
              <w:rPr>
                <w:rFonts w:ascii="仿宋" w:eastAsia="仿宋" w:hAnsi="仿宋"/>
                <w:sz w:val="18"/>
                <w:szCs w:val="21"/>
              </w:rPr>
            </w:pPr>
            <w:r>
              <w:rPr>
                <w:rFonts w:ascii="仿宋" w:eastAsia="仿宋" w:hAnsi="仿宋" w:hint="eastAsia"/>
                <w:sz w:val="18"/>
                <w:szCs w:val="21"/>
              </w:rPr>
              <w:t>环境工程、给排水等相关专业</w:t>
            </w:r>
          </w:p>
        </w:tc>
        <w:tc>
          <w:tcPr>
            <w:tcW w:w="1555" w:type="dxa"/>
            <w:vAlign w:val="center"/>
          </w:tcPr>
          <w:p w14:paraId="08F4A7B3" w14:textId="77777777" w:rsidR="00353282" w:rsidRDefault="00353282" w:rsidP="00353282">
            <w:pPr>
              <w:jc w:val="center"/>
              <w:rPr>
                <w:rFonts w:ascii="仿宋" w:eastAsia="仿宋" w:hAnsi="仿宋"/>
                <w:sz w:val="18"/>
                <w:szCs w:val="21"/>
              </w:rPr>
            </w:pPr>
            <w:r>
              <w:rPr>
                <w:rFonts w:ascii="仿宋" w:eastAsia="仿宋" w:hAnsi="仿宋" w:hint="eastAsia"/>
                <w:sz w:val="18"/>
                <w:szCs w:val="21"/>
              </w:rPr>
              <w:t>本科及以上</w:t>
            </w:r>
          </w:p>
        </w:tc>
        <w:tc>
          <w:tcPr>
            <w:tcW w:w="4290" w:type="dxa"/>
            <w:vAlign w:val="center"/>
          </w:tcPr>
          <w:p w14:paraId="2CD22F8E" w14:textId="77777777" w:rsidR="00353282" w:rsidRDefault="00353282" w:rsidP="00353282">
            <w:pPr>
              <w:jc w:val="left"/>
              <w:rPr>
                <w:rFonts w:ascii="仿宋" w:eastAsia="仿宋" w:hAnsi="仿宋"/>
                <w:sz w:val="18"/>
                <w:szCs w:val="21"/>
              </w:rPr>
            </w:pPr>
            <w:r>
              <w:rPr>
                <w:rFonts w:ascii="仿宋" w:eastAsia="仿宋" w:hAnsi="仿宋" w:hint="eastAsia"/>
                <w:sz w:val="18"/>
                <w:szCs w:val="21"/>
              </w:rPr>
              <w:t>对相关</w:t>
            </w:r>
            <w:r>
              <w:rPr>
                <w:rFonts w:ascii="仿宋" w:eastAsia="仿宋" w:hAnsi="仿宋"/>
                <w:sz w:val="18"/>
                <w:szCs w:val="21"/>
              </w:rPr>
              <w:t>软件</w:t>
            </w:r>
            <w:r>
              <w:rPr>
                <w:rFonts w:ascii="仿宋" w:eastAsia="仿宋" w:hAnsi="仿宋" w:hint="eastAsia"/>
                <w:sz w:val="18"/>
                <w:szCs w:val="21"/>
              </w:rPr>
              <w:t>及基础办公软件熟悉；</w:t>
            </w:r>
          </w:p>
          <w:p w14:paraId="167736E7" w14:textId="77777777" w:rsidR="00353282" w:rsidRDefault="00353282" w:rsidP="00353282">
            <w:pPr>
              <w:jc w:val="left"/>
              <w:rPr>
                <w:rFonts w:ascii="仿宋" w:eastAsia="仿宋" w:hAnsi="仿宋"/>
                <w:sz w:val="18"/>
                <w:szCs w:val="21"/>
              </w:rPr>
            </w:pPr>
            <w:r>
              <w:rPr>
                <w:rFonts w:ascii="仿宋" w:eastAsia="仿宋" w:hAnsi="仿宋" w:hint="eastAsia"/>
                <w:sz w:val="18"/>
                <w:szCs w:val="21"/>
              </w:rPr>
              <w:t>建筑给排水及相关基础知识掌握扎实，学习能力、沟通能力强。</w:t>
            </w:r>
          </w:p>
        </w:tc>
      </w:tr>
      <w:tr w:rsidR="00353282" w14:paraId="63F866C0" w14:textId="77777777" w:rsidTr="00A73D88">
        <w:trPr>
          <w:trHeight w:val="897"/>
        </w:trPr>
        <w:tc>
          <w:tcPr>
            <w:tcW w:w="1941" w:type="dxa"/>
            <w:vAlign w:val="center"/>
          </w:tcPr>
          <w:p w14:paraId="7087D5D8" w14:textId="77777777" w:rsidR="00353282" w:rsidRDefault="00353282" w:rsidP="00353282">
            <w:pPr>
              <w:jc w:val="center"/>
              <w:rPr>
                <w:rFonts w:ascii="仿宋" w:eastAsia="仿宋" w:hAnsi="仿宋"/>
                <w:sz w:val="18"/>
                <w:szCs w:val="21"/>
              </w:rPr>
            </w:pPr>
            <w:r>
              <w:rPr>
                <w:rFonts w:ascii="仿宋" w:eastAsia="仿宋" w:hAnsi="仿宋" w:hint="eastAsia"/>
                <w:sz w:val="18"/>
                <w:szCs w:val="21"/>
              </w:rPr>
              <w:t>暖通助理</w:t>
            </w:r>
            <w:r>
              <w:rPr>
                <w:rFonts w:ascii="仿宋" w:eastAsia="仿宋" w:hAnsi="仿宋"/>
                <w:sz w:val="18"/>
                <w:szCs w:val="21"/>
              </w:rPr>
              <w:t>工程师</w:t>
            </w:r>
          </w:p>
        </w:tc>
        <w:tc>
          <w:tcPr>
            <w:tcW w:w="1949" w:type="dxa"/>
            <w:vAlign w:val="center"/>
          </w:tcPr>
          <w:p w14:paraId="2623C092" w14:textId="77777777" w:rsidR="00353282" w:rsidRDefault="00353282" w:rsidP="00353282">
            <w:pPr>
              <w:jc w:val="center"/>
              <w:rPr>
                <w:rFonts w:ascii="仿宋" w:eastAsia="仿宋" w:hAnsi="仿宋"/>
                <w:sz w:val="18"/>
                <w:szCs w:val="21"/>
              </w:rPr>
            </w:pPr>
            <w:r>
              <w:rPr>
                <w:rFonts w:ascii="仿宋" w:eastAsia="仿宋" w:hAnsi="仿宋" w:hint="eastAsia"/>
                <w:sz w:val="18"/>
                <w:szCs w:val="21"/>
              </w:rPr>
              <w:t>暖通等相关专业</w:t>
            </w:r>
          </w:p>
        </w:tc>
        <w:tc>
          <w:tcPr>
            <w:tcW w:w="1555" w:type="dxa"/>
            <w:vAlign w:val="center"/>
          </w:tcPr>
          <w:p w14:paraId="449F79AE" w14:textId="77777777" w:rsidR="00353282" w:rsidRDefault="00353282" w:rsidP="00353282">
            <w:pPr>
              <w:jc w:val="center"/>
              <w:rPr>
                <w:rFonts w:ascii="仿宋" w:eastAsia="仿宋" w:hAnsi="仿宋"/>
                <w:sz w:val="18"/>
                <w:szCs w:val="21"/>
              </w:rPr>
            </w:pPr>
            <w:r>
              <w:rPr>
                <w:rFonts w:ascii="仿宋" w:eastAsia="仿宋" w:hAnsi="仿宋" w:hint="eastAsia"/>
                <w:sz w:val="18"/>
                <w:szCs w:val="21"/>
              </w:rPr>
              <w:t>硕士及以上</w:t>
            </w:r>
          </w:p>
        </w:tc>
        <w:tc>
          <w:tcPr>
            <w:tcW w:w="4290" w:type="dxa"/>
            <w:vAlign w:val="center"/>
          </w:tcPr>
          <w:p w14:paraId="350BDD7B" w14:textId="77777777" w:rsidR="00353282" w:rsidRDefault="00353282" w:rsidP="00353282">
            <w:pPr>
              <w:jc w:val="left"/>
              <w:rPr>
                <w:rFonts w:ascii="仿宋" w:eastAsia="仿宋" w:hAnsi="仿宋"/>
                <w:sz w:val="18"/>
                <w:szCs w:val="21"/>
              </w:rPr>
            </w:pPr>
            <w:r>
              <w:rPr>
                <w:rFonts w:ascii="仿宋" w:eastAsia="仿宋" w:hAnsi="仿宋" w:hint="eastAsia"/>
                <w:sz w:val="18"/>
                <w:szCs w:val="21"/>
              </w:rPr>
              <w:t>对相关</w:t>
            </w:r>
            <w:r>
              <w:rPr>
                <w:rFonts w:ascii="仿宋" w:eastAsia="仿宋" w:hAnsi="仿宋"/>
                <w:sz w:val="18"/>
                <w:szCs w:val="21"/>
              </w:rPr>
              <w:t>软件</w:t>
            </w:r>
            <w:r>
              <w:rPr>
                <w:rFonts w:ascii="仿宋" w:eastAsia="仿宋" w:hAnsi="仿宋" w:hint="eastAsia"/>
                <w:sz w:val="18"/>
                <w:szCs w:val="21"/>
              </w:rPr>
              <w:t>及基础办公软件熟悉；</w:t>
            </w:r>
          </w:p>
          <w:p w14:paraId="233C8649" w14:textId="77777777" w:rsidR="00353282" w:rsidRDefault="00353282" w:rsidP="00353282">
            <w:pPr>
              <w:jc w:val="left"/>
              <w:rPr>
                <w:rFonts w:ascii="仿宋" w:eastAsia="仿宋" w:hAnsi="仿宋"/>
                <w:sz w:val="18"/>
                <w:szCs w:val="21"/>
              </w:rPr>
            </w:pPr>
            <w:r>
              <w:rPr>
                <w:rFonts w:ascii="仿宋" w:eastAsia="仿宋" w:hAnsi="仿宋" w:hint="eastAsia"/>
                <w:sz w:val="18"/>
                <w:szCs w:val="21"/>
              </w:rPr>
              <w:t>设计相关基础知识掌握扎实，学习能力、沟通能力强。</w:t>
            </w:r>
          </w:p>
        </w:tc>
      </w:tr>
      <w:tr w:rsidR="00353282" w14:paraId="2CA12502" w14:textId="77777777" w:rsidTr="00A73D88">
        <w:trPr>
          <w:trHeight w:val="897"/>
        </w:trPr>
        <w:tc>
          <w:tcPr>
            <w:tcW w:w="1941" w:type="dxa"/>
            <w:vAlign w:val="center"/>
          </w:tcPr>
          <w:p w14:paraId="4B8AB17C" w14:textId="77777777" w:rsidR="00353282" w:rsidRDefault="00353282" w:rsidP="00353282">
            <w:pPr>
              <w:jc w:val="center"/>
              <w:rPr>
                <w:rFonts w:ascii="仿宋" w:eastAsia="仿宋" w:hAnsi="仿宋"/>
                <w:sz w:val="18"/>
                <w:szCs w:val="21"/>
              </w:rPr>
            </w:pPr>
            <w:r>
              <w:rPr>
                <w:rFonts w:ascii="仿宋" w:eastAsia="仿宋" w:hAnsi="仿宋" w:hint="eastAsia"/>
                <w:sz w:val="18"/>
                <w:szCs w:val="21"/>
              </w:rPr>
              <w:lastRenderedPageBreak/>
              <w:t>电气助理</w:t>
            </w:r>
            <w:r>
              <w:rPr>
                <w:rFonts w:ascii="仿宋" w:eastAsia="仿宋" w:hAnsi="仿宋"/>
                <w:sz w:val="18"/>
                <w:szCs w:val="21"/>
              </w:rPr>
              <w:t>工程师</w:t>
            </w:r>
          </w:p>
        </w:tc>
        <w:tc>
          <w:tcPr>
            <w:tcW w:w="1949" w:type="dxa"/>
            <w:vAlign w:val="center"/>
          </w:tcPr>
          <w:p w14:paraId="22C7C4CE" w14:textId="77777777" w:rsidR="00353282" w:rsidRDefault="00353282" w:rsidP="00353282">
            <w:pPr>
              <w:jc w:val="center"/>
              <w:rPr>
                <w:rFonts w:ascii="仿宋" w:eastAsia="仿宋" w:hAnsi="仿宋"/>
                <w:sz w:val="18"/>
                <w:szCs w:val="21"/>
              </w:rPr>
            </w:pPr>
            <w:r>
              <w:rPr>
                <w:rFonts w:ascii="仿宋" w:eastAsia="仿宋" w:hAnsi="仿宋" w:hint="eastAsia"/>
                <w:sz w:val="18"/>
                <w:szCs w:val="21"/>
              </w:rPr>
              <w:t>电气及自动化等相关专业</w:t>
            </w:r>
          </w:p>
        </w:tc>
        <w:tc>
          <w:tcPr>
            <w:tcW w:w="1555" w:type="dxa"/>
            <w:vAlign w:val="center"/>
          </w:tcPr>
          <w:p w14:paraId="64D5D5BF" w14:textId="77777777" w:rsidR="00353282" w:rsidRDefault="00353282" w:rsidP="00353282">
            <w:pPr>
              <w:jc w:val="center"/>
              <w:rPr>
                <w:rFonts w:ascii="仿宋" w:eastAsia="仿宋" w:hAnsi="仿宋"/>
                <w:sz w:val="18"/>
                <w:szCs w:val="21"/>
              </w:rPr>
            </w:pPr>
            <w:r>
              <w:rPr>
                <w:rFonts w:ascii="仿宋" w:eastAsia="仿宋" w:hAnsi="仿宋" w:hint="eastAsia"/>
                <w:sz w:val="18"/>
                <w:szCs w:val="21"/>
              </w:rPr>
              <w:t>本科及以上</w:t>
            </w:r>
          </w:p>
        </w:tc>
        <w:tc>
          <w:tcPr>
            <w:tcW w:w="4290" w:type="dxa"/>
            <w:vAlign w:val="center"/>
          </w:tcPr>
          <w:p w14:paraId="7A75E217" w14:textId="77777777" w:rsidR="00353282" w:rsidRDefault="00353282" w:rsidP="00353282">
            <w:pPr>
              <w:jc w:val="left"/>
              <w:rPr>
                <w:rFonts w:ascii="仿宋" w:eastAsia="仿宋" w:hAnsi="仿宋"/>
                <w:sz w:val="18"/>
                <w:szCs w:val="21"/>
              </w:rPr>
            </w:pPr>
            <w:r>
              <w:rPr>
                <w:rFonts w:ascii="仿宋" w:eastAsia="仿宋" w:hAnsi="仿宋" w:hint="eastAsia"/>
                <w:sz w:val="18"/>
                <w:szCs w:val="21"/>
              </w:rPr>
              <w:t>对相关</w:t>
            </w:r>
            <w:r>
              <w:rPr>
                <w:rFonts w:ascii="仿宋" w:eastAsia="仿宋" w:hAnsi="仿宋"/>
                <w:sz w:val="18"/>
                <w:szCs w:val="21"/>
              </w:rPr>
              <w:t>软件</w:t>
            </w:r>
            <w:r>
              <w:rPr>
                <w:rFonts w:ascii="仿宋" w:eastAsia="仿宋" w:hAnsi="仿宋" w:hint="eastAsia"/>
                <w:sz w:val="18"/>
                <w:szCs w:val="21"/>
              </w:rPr>
              <w:t>及基础办公软件熟悉；</w:t>
            </w:r>
          </w:p>
          <w:p w14:paraId="176F872A" w14:textId="77777777" w:rsidR="00353282" w:rsidRDefault="00353282" w:rsidP="00353282">
            <w:pPr>
              <w:jc w:val="left"/>
              <w:rPr>
                <w:rFonts w:ascii="仿宋" w:eastAsia="仿宋" w:hAnsi="仿宋"/>
                <w:sz w:val="18"/>
                <w:szCs w:val="21"/>
              </w:rPr>
            </w:pPr>
            <w:r>
              <w:rPr>
                <w:rFonts w:ascii="仿宋" w:eastAsia="仿宋" w:hAnsi="仿宋" w:hint="eastAsia"/>
                <w:sz w:val="18"/>
                <w:szCs w:val="21"/>
              </w:rPr>
              <w:t>建筑电气相关基础知识掌握扎实，学习能力、沟通能力强。</w:t>
            </w:r>
          </w:p>
        </w:tc>
      </w:tr>
      <w:tr w:rsidR="00353282" w14:paraId="3FA2F3FA" w14:textId="77777777" w:rsidTr="00A73D88">
        <w:trPr>
          <w:trHeight w:val="787"/>
        </w:trPr>
        <w:tc>
          <w:tcPr>
            <w:tcW w:w="1941" w:type="dxa"/>
            <w:vAlign w:val="center"/>
          </w:tcPr>
          <w:p w14:paraId="3D1593E5" w14:textId="77777777" w:rsidR="00353282" w:rsidRDefault="00353282" w:rsidP="00353282">
            <w:pPr>
              <w:jc w:val="center"/>
              <w:rPr>
                <w:rFonts w:ascii="仿宋" w:eastAsia="仿宋" w:hAnsi="仿宋"/>
                <w:sz w:val="18"/>
                <w:szCs w:val="21"/>
              </w:rPr>
            </w:pPr>
            <w:r>
              <w:rPr>
                <w:rFonts w:ascii="仿宋" w:eastAsia="仿宋" w:hAnsi="仿宋" w:hint="eastAsia"/>
                <w:sz w:val="18"/>
                <w:szCs w:val="21"/>
              </w:rPr>
              <w:t>市场储备经理</w:t>
            </w:r>
          </w:p>
        </w:tc>
        <w:tc>
          <w:tcPr>
            <w:tcW w:w="1949" w:type="dxa"/>
            <w:vAlign w:val="center"/>
          </w:tcPr>
          <w:p w14:paraId="7FD78DAE" w14:textId="77777777" w:rsidR="00353282" w:rsidRDefault="00353282" w:rsidP="00353282">
            <w:pPr>
              <w:jc w:val="center"/>
              <w:rPr>
                <w:rFonts w:ascii="仿宋" w:eastAsia="仿宋" w:hAnsi="仿宋"/>
                <w:sz w:val="18"/>
                <w:szCs w:val="21"/>
              </w:rPr>
            </w:pPr>
            <w:r>
              <w:rPr>
                <w:rFonts w:ascii="仿宋" w:eastAsia="仿宋" w:hAnsi="仿宋" w:hint="eastAsia"/>
                <w:sz w:val="18"/>
                <w:szCs w:val="21"/>
              </w:rPr>
              <w:t>专业不限</w:t>
            </w:r>
          </w:p>
        </w:tc>
        <w:tc>
          <w:tcPr>
            <w:tcW w:w="1555" w:type="dxa"/>
            <w:vAlign w:val="center"/>
          </w:tcPr>
          <w:p w14:paraId="0B635615" w14:textId="77777777" w:rsidR="00353282" w:rsidRDefault="00353282" w:rsidP="00353282">
            <w:pPr>
              <w:jc w:val="center"/>
              <w:rPr>
                <w:rFonts w:ascii="仿宋" w:eastAsia="仿宋" w:hAnsi="仿宋"/>
                <w:sz w:val="18"/>
                <w:szCs w:val="21"/>
              </w:rPr>
            </w:pPr>
            <w:r>
              <w:rPr>
                <w:rFonts w:ascii="仿宋" w:eastAsia="仿宋" w:hAnsi="仿宋" w:hint="eastAsia"/>
                <w:sz w:val="18"/>
                <w:szCs w:val="21"/>
              </w:rPr>
              <w:t>本科及以上</w:t>
            </w:r>
          </w:p>
        </w:tc>
        <w:tc>
          <w:tcPr>
            <w:tcW w:w="4290" w:type="dxa"/>
            <w:vAlign w:val="center"/>
          </w:tcPr>
          <w:p w14:paraId="7CEA1F7E" w14:textId="77777777" w:rsidR="00353282" w:rsidRDefault="00353282" w:rsidP="00353282">
            <w:pPr>
              <w:jc w:val="left"/>
              <w:rPr>
                <w:rFonts w:ascii="仿宋" w:eastAsia="仿宋" w:hAnsi="仿宋"/>
                <w:sz w:val="18"/>
                <w:szCs w:val="21"/>
              </w:rPr>
            </w:pPr>
            <w:r>
              <w:rPr>
                <w:rFonts w:ascii="仿宋" w:eastAsia="仿宋" w:hAnsi="仿宋" w:hint="eastAsia"/>
                <w:sz w:val="18"/>
                <w:szCs w:val="21"/>
              </w:rPr>
              <w:t>对相关</w:t>
            </w:r>
            <w:r>
              <w:rPr>
                <w:rFonts w:ascii="仿宋" w:eastAsia="仿宋" w:hAnsi="仿宋"/>
                <w:sz w:val="18"/>
                <w:szCs w:val="21"/>
              </w:rPr>
              <w:t>软件</w:t>
            </w:r>
            <w:r>
              <w:rPr>
                <w:rFonts w:ascii="仿宋" w:eastAsia="仿宋" w:hAnsi="仿宋" w:hint="eastAsia"/>
                <w:sz w:val="18"/>
                <w:szCs w:val="21"/>
              </w:rPr>
              <w:t>及基础办公软件熟悉；</w:t>
            </w:r>
          </w:p>
          <w:p w14:paraId="3CC729FF" w14:textId="77777777" w:rsidR="00353282" w:rsidRDefault="00353282" w:rsidP="00353282">
            <w:pPr>
              <w:jc w:val="left"/>
              <w:rPr>
                <w:rFonts w:ascii="仿宋" w:eastAsia="仿宋" w:hAnsi="仿宋"/>
                <w:sz w:val="18"/>
                <w:szCs w:val="21"/>
              </w:rPr>
            </w:pPr>
            <w:r>
              <w:rPr>
                <w:rFonts w:ascii="仿宋" w:eastAsia="仿宋" w:hAnsi="仿宋" w:hint="eastAsia"/>
                <w:sz w:val="18"/>
                <w:szCs w:val="21"/>
              </w:rPr>
              <w:t>学习能力、沟通能力强</w:t>
            </w:r>
          </w:p>
        </w:tc>
      </w:tr>
    </w:tbl>
    <w:p w14:paraId="69769D94" w14:textId="77777777" w:rsidR="00353282" w:rsidRDefault="00353282" w:rsidP="00353282">
      <w:pPr>
        <w:spacing w:line="360" w:lineRule="auto"/>
        <w:rPr>
          <w:rFonts w:ascii="仿宋" w:eastAsia="仿宋" w:hAnsi="仿宋"/>
          <w:szCs w:val="21"/>
        </w:rPr>
      </w:pPr>
    </w:p>
    <w:p w14:paraId="068815DA" w14:textId="77777777" w:rsidR="00353282" w:rsidRDefault="00353282" w:rsidP="00353282">
      <w:pPr>
        <w:tabs>
          <w:tab w:val="right" w:pos="8144"/>
        </w:tabs>
        <w:spacing w:line="360" w:lineRule="auto"/>
        <w:rPr>
          <w:rFonts w:ascii="仿宋" w:eastAsia="仿宋" w:hAnsi="仿宋"/>
          <w:szCs w:val="21"/>
        </w:rPr>
      </w:pPr>
      <w:r>
        <w:rPr>
          <w:rFonts w:ascii="宋体" w:hAnsi="宋体" w:cs="宋体" w:hint="eastAsia"/>
          <w:bCs/>
          <w:szCs w:val="21"/>
        </w:rPr>
        <w:t xml:space="preserve">＊ </w:t>
      </w:r>
      <w:r>
        <w:rPr>
          <w:rFonts w:ascii="宋体" w:hAnsi="宋体" w:cs="宋体" w:hint="eastAsia"/>
          <w:b/>
          <w:szCs w:val="21"/>
        </w:rPr>
        <w:t xml:space="preserve"> </w:t>
      </w:r>
      <w:r>
        <w:rPr>
          <w:rFonts w:ascii="仿宋" w:eastAsia="仿宋" w:hAnsi="仿宋" w:hint="eastAsia"/>
          <w:b/>
          <w:szCs w:val="21"/>
        </w:rPr>
        <w:t>工作地点</w:t>
      </w:r>
      <w:r>
        <w:rPr>
          <w:rFonts w:ascii="仿宋" w:eastAsia="仿宋" w:hAnsi="仿宋" w:hint="eastAsia"/>
          <w:b/>
          <w:szCs w:val="21"/>
        </w:rPr>
        <w:tab/>
      </w:r>
    </w:p>
    <w:p w14:paraId="2DBB12EE" w14:textId="77777777" w:rsidR="00353282" w:rsidRDefault="00353282" w:rsidP="00353282">
      <w:pPr>
        <w:pStyle w:val="a6"/>
        <w:spacing w:before="0" w:beforeAutospacing="0" w:after="0" w:afterAutospacing="0"/>
        <w:rPr>
          <w:rFonts w:ascii="仿宋" w:eastAsia="仿宋" w:hAnsi="仿宋" w:cs="Times New Roman"/>
          <w:kern w:val="2"/>
          <w:sz w:val="21"/>
          <w:szCs w:val="21"/>
        </w:rPr>
      </w:pPr>
      <w:r>
        <w:rPr>
          <w:rFonts w:ascii="仿宋" w:eastAsia="仿宋" w:hAnsi="仿宋" w:cs="Times New Roman"/>
          <w:kern w:val="2"/>
          <w:sz w:val="21"/>
          <w:szCs w:val="21"/>
        </w:rPr>
        <w:t>天津</w:t>
      </w:r>
      <w:r>
        <w:rPr>
          <w:rFonts w:ascii="仿宋" w:eastAsia="仿宋" w:hAnsi="仿宋" w:cs="Times New Roman" w:hint="eastAsia"/>
          <w:kern w:val="2"/>
          <w:sz w:val="21"/>
          <w:szCs w:val="21"/>
        </w:rPr>
        <w:t>市南开区华苑产业园区开华道17号</w:t>
      </w:r>
    </w:p>
    <w:p w14:paraId="0EF1640C" w14:textId="77777777" w:rsidR="00353282" w:rsidRPr="00353282" w:rsidRDefault="00353282" w:rsidP="00353282">
      <w:pPr>
        <w:pStyle w:val="a6"/>
        <w:spacing w:beforeAutospacing="0" w:afterAutospacing="0" w:line="360" w:lineRule="auto"/>
        <w:ind w:firstLineChars="200" w:firstLine="480"/>
        <w:rPr>
          <w:rFonts w:asciiTheme="minorEastAsia" w:eastAsiaTheme="minorEastAsia" w:hAnsiTheme="minorEastAsia" w:cstheme="minorEastAsia"/>
          <w:bCs/>
          <w:szCs w:val="21"/>
        </w:rPr>
      </w:pPr>
    </w:p>
    <w:p w14:paraId="14A1B511" w14:textId="1AAC05F9" w:rsidR="00353282" w:rsidRPr="006B7991" w:rsidRDefault="00353282" w:rsidP="00353282">
      <w:pPr>
        <w:spacing w:line="360" w:lineRule="auto"/>
        <w:outlineLvl w:val="0"/>
        <w:rPr>
          <w:rFonts w:ascii="宋体" w:eastAsia="宋体" w:hAnsi="宋体" w:cs="宋体"/>
          <w:b/>
          <w:bCs/>
          <w:sz w:val="40"/>
          <w:szCs w:val="21"/>
        </w:rPr>
      </w:pPr>
      <w:bookmarkStart w:id="31" w:name="_Toc54898670"/>
      <w:r w:rsidRPr="006B7991">
        <w:rPr>
          <w:rFonts w:hint="eastAsia"/>
          <w:b/>
          <w:sz w:val="32"/>
          <w:szCs w:val="18"/>
        </w:rPr>
        <w:t>星云之子国际艺术</w:t>
      </w:r>
      <w:bookmarkEnd w:id="31"/>
    </w:p>
    <w:p w14:paraId="3B0F46C2" w14:textId="77777777" w:rsidR="00353282" w:rsidRDefault="00353282" w:rsidP="00353282">
      <w:pPr>
        <w:spacing w:line="360" w:lineRule="auto"/>
        <w:rPr>
          <w:rFonts w:ascii="宋体" w:eastAsia="宋体" w:hAnsi="宋体" w:cs="宋体"/>
          <w:b/>
          <w:bCs/>
          <w:szCs w:val="21"/>
        </w:rPr>
      </w:pPr>
      <w:r>
        <w:rPr>
          <w:rFonts w:ascii="宋体" w:eastAsia="宋体" w:hAnsi="宋体" w:cs="宋体" w:hint="eastAsia"/>
          <w:b/>
          <w:bCs/>
          <w:szCs w:val="21"/>
        </w:rPr>
        <w:t>企业简介：</w:t>
      </w:r>
    </w:p>
    <w:p w14:paraId="541A62A2" w14:textId="77777777" w:rsidR="00353282" w:rsidRDefault="00353282" w:rsidP="00353282">
      <w:pPr>
        <w:spacing w:line="360" w:lineRule="auto"/>
        <w:rPr>
          <w:sz w:val="18"/>
          <w:szCs w:val="18"/>
        </w:rPr>
      </w:pPr>
      <w:r>
        <w:rPr>
          <w:rFonts w:hint="eastAsia"/>
          <w:sz w:val="18"/>
          <w:szCs w:val="18"/>
        </w:rPr>
        <w:t>星云之子国际艺术成立于英国伦敦，</w:t>
      </w:r>
      <w:r>
        <w:rPr>
          <w:rFonts w:hint="eastAsia"/>
          <w:sz w:val="18"/>
          <w:szCs w:val="18"/>
        </w:rPr>
        <w:t>2016</w:t>
      </w:r>
      <w:r>
        <w:rPr>
          <w:rFonts w:hint="eastAsia"/>
          <w:sz w:val="18"/>
          <w:szCs w:val="18"/>
        </w:rPr>
        <w:t>年我们与海外名校深度合作，并集纳了一批来自于海外院校教授、及国内艺术家，接轨国际课程的融入式教育，秉承“与世界共享艺术”的教育理念，具有国际艺术敏锐度，让学员们优先触达国际前沿艺术资讯。我们专注于“作品集培训、艺术留学规划、国际艺术教育、艺术背景提升”的专业教育培训，助力学子获得国际艺术名校</w:t>
      </w:r>
      <w:r>
        <w:rPr>
          <w:rFonts w:hint="eastAsia"/>
          <w:sz w:val="18"/>
          <w:szCs w:val="18"/>
        </w:rPr>
        <w:t>OFFER</w:t>
      </w:r>
    </w:p>
    <w:p w14:paraId="1346B8BF" w14:textId="77777777" w:rsidR="00353282" w:rsidRDefault="00353282" w:rsidP="00353282">
      <w:pPr>
        <w:spacing w:line="360" w:lineRule="auto"/>
        <w:rPr>
          <w:sz w:val="18"/>
          <w:szCs w:val="18"/>
        </w:rPr>
      </w:pPr>
    </w:p>
    <w:p w14:paraId="1B2A2D56" w14:textId="77777777" w:rsidR="00353282" w:rsidRDefault="00353282" w:rsidP="00353282">
      <w:pPr>
        <w:spacing w:line="360" w:lineRule="auto"/>
        <w:rPr>
          <w:sz w:val="18"/>
          <w:szCs w:val="18"/>
        </w:rPr>
      </w:pPr>
      <w:r>
        <w:rPr>
          <w:rFonts w:hint="eastAsia"/>
          <w:b/>
          <w:bCs/>
          <w:sz w:val="22"/>
          <w:szCs w:val="22"/>
        </w:rPr>
        <w:t>岗位需求：</w:t>
      </w:r>
    </w:p>
    <w:p w14:paraId="3C1A0DB1" w14:textId="77777777" w:rsidR="00353282" w:rsidRDefault="00353282" w:rsidP="00353282">
      <w:pPr>
        <w:spacing w:line="360" w:lineRule="auto"/>
        <w:rPr>
          <w:rFonts w:ascii="宋体" w:eastAsia="宋体" w:hAnsi="宋体" w:cs="宋体"/>
          <w:b/>
          <w:bCs/>
          <w:sz w:val="18"/>
          <w:szCs w:val="18"/>
          <w:highlight w:val="lightGray"/>
        </w:rPr>
      </w:pPr>
      <w:r>
        <w:rPr>
          <w:rFonts w:ascii="宋体" w:eastAsia="宋体" w:hAnsi="宋体" w:cs="宋体" w:hint="eastAsia"/>
          <w:b/>
          <w:bCs/>
          <w:sz w:val="18"/>
          <w:szCs w:val="18"/>
          <w:highlight w:val="lightGray"/>
        </w:rPr>
        <w:t>艺术作品集老师（10-11k）</w:t>
      </w:r>
    </w:p>
    <w:p w14:paraId="4E8C03C9" w14:textId="77777777" w:rsidR="00353282" w:rsidRDefault="00353282" w:rsidP="00353282">
      <w:pPr>
        <w:spacing w:line="360" w:lineRule="auto"/>
        <w:rPr>
          <w:rFonts w:ascii="宋体" w:eastAsia="宋体" w:hAnsi="宋体" w:cs="宋体"/>
          <w:b/>
          <w:bCs/>
          <w:sz w:val="18"/>
          <w:szCs w:val="18"/>
        </w:rPr>
      </w:pPr>
      <w:r>
        <w:rPr>
          <w:rFonts w:ascii="宋体" w:eastAsia="宋体" w:hAnsi="宋体" w:cs="宋体" w:hint="eastAsia"/>
          <w:b/>
          <w:bCs/>
          <w:sz w:val="18"/>
          <w:szCs w:val="18"/>
        </w:rPr>
        <w:t>职位详情：</w:t>
      </w:r>
    </w:p>
    <w:p w14:paraId="6C7A109B"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1.指导、帮助学生完成其专业方向的作品集</w:t>
      </w:r>
    </w:p>
    <w:p w14:paraId="21DBFB4D"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2.教学计划制定</w:t>
      </w:r>
    </w:p>
    <w:p w14:paraId="0F448F85"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3.对学生作品集进行评估并给出具体规划和建议</w:t>
      </w:r>
    </w:p>
    <w:p w14:paraId="54428CEC"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4.完善制定学生的学习方案及学生的灵感方向分析以及作品集制作方法技巧等</w:t>
      </w:r>
    </w:p>
    <w:p w14:paraId="18252F00" w14:textId="77777777" w:rsidR="00353282" w:rsidRDefault="00353282" w:rsidP="00353282">
      <w:pPr>
        <w:spacing w:line="360" w:lineRule="auto"/>
        <w:rPr>
          <w:rFonts w:ascii="宋体" w:eastAsia="宋体" w:hAnsi="宋体" w:cs="宋体"/>
          <w:b/>
          <w:bCs/>
          <w:sz w:val="18"/>
          <w:szCs w:val="18"/>
        </w:rPr>
      </w:pPr>
      <w:r>
        <w:rPr>
          <w:rFonts w:ascii="宋体" w:eastAsia="宋体" w:hAnsi="宋体" w:cs="宋体" w:hint="eastAsia"/>
          <w:b/>
          <w:bCs/>
          <w:sz w:val="18"/>
          <w:szCs w:val="18"/>
        </w:rPr>
        <w:t>任职要求：</w:t>
      </w:r>
    </w:p>
    <w:p w14:paraId="6588D0BD"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1.对艺术的某一专业有深刻的认知和造诣</w:t>
      </w:r>
    </w:p>
    <w:p w14:paraId="4CBCD646"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2.硕士及以上学历，海归背景，艺术、设计相关专业</w:t>
      </w:r>
    </w:p>
    <w:p w14:paraId="03751FB0"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3.了解国外艺术院校作品集准备、制作、申请流程</w:t>
      </w:r>
    </w:p>
    <w:p w14:paraId="3F4D57C3"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4.有相关教育经验加分，名校专业加分</w:t>
      </w:r>
    </w:p>
    <w:p w14:paraId="152CAFDB"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专业：服装、珠宝、建筑、平面、交互、游戏、动画、漫画、插画、电影、工业、室内、时尚管理同事和善领导耐斯超五星办公环境</w:t>
      </w:r>
    </w:p>
    <w:p w14:paraId="6E631A21"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lastRenderedPageBreak/>
        <w:t>全职兼职均可，薪资面议（建筑专业老师优先考虑）</w:t>
      </w:r>
    </w:p>
    <w:p w14:paraId="6AEE5F51" w14:textId="77777777" w:rsidR="00353282" w:rsidRDefault="00353282" w:rsidP="00353282">
      <w:pPr>
        <w:spacing w:line="360" w:lineRule="auto"/>
        <w:rPr>
          <w:rFonts w:ascii="宋体" w:eastAsia="宋体" w:hAnsi="宋体" w:cs="宋体"/>
          <w:b/>
          <w:bCs/>
          <w:sz w:val="18"/>
          <w:szCs w:val="18"/>
          <w:highlight w:val="lightGray"/>
        </w:rPr>
      </w:pPr>
      <w:r>
        <w:rPr>
          <w:rFonts w:ascii="宋体" w:eastAsia="宋体" w:hAnsi="宋体" w:cs="宋体" w:hint="eastAsia"/>
          <w:b/>
          <w:bCs/>
          <w:sz w:val="18"/>
          <w:szCs w:val="18"/>
          <w:highlight w:val="lightGray"/>
        </w:rPr>
        <w:t>市场顾问：（10-15k）</w:t>
      </w:r>
    </w:p>
    <w:p w14:paraId="55CBA607" w14:textId="77777777" w:rsidR="00353282" w:rsidRDefault="00353282" w:rsidP="00353282">
      <w:pPr>
        <w:spacing w:line="360" w:lineRule="auto"/>
        <w:rPr>
          <w:rFonts w:ascii="宋体" w:eastAsia="宋体" w:hAnsi="宋体" w:cs="宋体"/>
          <w:b/>
          <w:bCs/>
          <w:sz w:val="18"/>
          <w:szCs w:val="18"/>
        </w:rPr>
      </w:pPr>
      <w:r>
        <w:rPr>
          <w:rFonts w:ascii="宋体" w:eastAsia="宋体" w:hAnsi="宋体" w:cs="宋体" w:hint="eastAsia"/>
          <w:b/>
          <w:bCs/>
          <w:sz w:val="18"/>
          <w:szCs w:val="18"/>
        </w:rPr>
        <w:t>职位详情：</w:t>
      </w:r>
    </w:p>
    <w:p w14:paraId="00AD4146"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对内组建带领市场团队完成市场目标，对外开拓维护渠道合作，大学，高中国际部，国际中学合作与拓展。</w:t>
      </w:r>
    </w:p>
    <w:p w14:paraId="11ADCF08" w14:textId="77777777" w:rsidR="00353282" w:rsidRDefault="00353282" w:rsidP="00353282">
      <w:pPr>
        <w:spacing w:line="360" w:lineRule="auto"/>
        <w:rPr>
          <w:rFonts w:ascii="宋体" w:eastAsia="宋体" w:hAnsi="宋体" w:cs="宋体"/>
          <w:b/>
          <w:bCs/>
          <w:sz w:val="18"/>
          <w:szCs w:val="18"/>
        </w:rPr>
      </w:pPr>
      <w:r>
        <w:rPr>
          <w:rFonts w:ascii="宋体" w:eastAsia="宋体" w:hAnsi="宋体" w:cs="宋体" w:hint="eastAsia"/>
          <w:b/>
          <w:bCs/>
          <w:sz w:val="18"/>
          <w:szCs w:val="18"/>
        </w:rPr>
        <w:t>任职要求：</w:t>
      </w:r>
    </w:p>
    <w:p w14:paraId="53EC2D03"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1.本科及以上学历</w:t>
      </w:r>
    </w:p>
    <w:p w14:paraId="2687BFE5"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2.2-3年同行业销售服务工作经验</w:t>
      </w:r>
    </w:p>
    <w:p w14:paraId="40D97049"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3.有艺术留学经历的优先考虑；</w:t>
      </w:r>
    </w:p>
    <w:p w14:paraId="70B56DEB"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4.思维灵活、知上进、抗压能力大、有韧性</w:t>
      </w:r>
    </w:p>
    <w:p w14:paraId="7B46C28F" w14:textId="77777777" w:rsidR="00353282" w:rsidRDefault="00353282" w:rsidP="00353282">
      <w:pPr>
        <w:spacing w:line="360" w:lineRule="auto"/>
        <w:rPr>
          <w:rFonts w:ascii="宋体" w:eastAsia="宋体" w:hAnsi="宋体" w:cs="宋体"/>
          <w:sz w:val="18"/>
          <w:szCs w:val="18"/>
        </w:rPr>
      </w:pPr>
    </w:p>
    <w:p w14:paraId="64A2E142" w14:textId="77777777" w:rsidR="00353282" w:rsidRDefault="00353282" w:rsidP="00353282">
      <w:pPr>
        <w:spacing w:line="360" w:lineRule="auto"/>
        <w:rPr>
          <w:rFonts w:ascii="宋体" w:eastAsia="宋体" w:hAnsi="宋体" w:cs="宋体"/>
          <w:b/>
          <w:bCs/>
          <w:sz w:val="18"/>
          <w:szCs w:val="18"/>
          <w:highlight w:val="lightGray"/>
        </w:rPr>
      </w:pPr>
      <w:r>
        <w:rPr>
          <w:rFonts w:ascii="宋体" w:eastAsia="宋体" w:hAnsi="宋体" w:cs="宋体" w:hint="eastAsia"/>
          <w:b/>
          <w:bCs/>
          <w:sz w:val="18"/>
          <w:szCs w:val="18"/>
          <w:highlight w:val="lightGray"/>
        </w:rPr>
        <w:t>教务督导：（4-6k）</w:t>
      </w:r>
    </w:p>
    <w:p w14:paraId="57A87DD0" w14:textId="77777777" w:rsidR="00353282" w:rsidRDefault="00353282" w:rsidP="00353282">
      <w:pPr>
        <w:spacing w:line="360" w:lineRule="auto"/>
        <w:rPr>
          <w:rFonts w:ascii="宋体" w:eastAsia="宋体" w:hAnsi="宋体" w:cs="宋体"/>
          <w:b/>
          <w:bCs/>
          <w:sz w:val="18"/>
          <w:szCs w:val="18"/>
        </w:rPr>
      </w:pPr>
      <w:r>
        <w:rPr>
          <w:rFonts w:ascii="宋体" w:eastAsia="宋体" w:hAnsi="宋体" w:cs="宋体" w:hint="eastAsia"/>
          <w:b/>
          <w:bCs/>
          <w:sz w:val="18"/>
          <w:szCs w:val="18"/>
        </w:rPr>
        <w:t>职位详情：</w:t>
      </w:r>
    </w:p>
    <w:p w14:paraId="75EF706C"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1.负责日常教学教务管理；对各种教务数据进行统计和分析；</w:t>
      </w:r>
    </w:p>
    <w:p w14:paraId="7DB8D398"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2.检查所督导学生的教学计划制定及完成情况；对学生的学习情况进行整体把控；</w:t>
      </w:r>
    </w:p>
    <w:p w14:paraId="369A71DE"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3.对学员满意度进行调查分析；</w:t>
      </w:r>
    </w:p>
    <w:p w14:paraId="5E0F3108"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4.了解学员的思想动态及时给予解决；</w:t>
      </w:r>
    </w:p>
    <w:p w14:paraId="07D8E284"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5.受理学员投诉、跟踪处理结果；</w:t>
      </w:r>
    </w:p>
    <w:p w14:paraId="267696EE"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6.编排各学员课程进度表。</w:t>
      </w:r>
    </w:p>
    <w:p w14:paraId="2E88EC0C" w14:textId="77777777" w:rsidR="00353282" w:rsidRDefault="00353282" w:rsidP="00353282">
      <w:pPr>
        <w:spacing w:line="360" w:lineRule="auto"/>
        <w:rPr>
          <w:rFonts w:ascii="宋体" w:eastAsia="宋体" w:hAnsi="宋体" w:cs="宋体"/>
          <w:b/>
          <w:bCs/>
          <w:sz w:val="18"/>
          <w:szCs w:val="18"/>
        </w:rPr>
      </w:pPr>
      <w:r>
        <w:rPr>
          <w:rFonts w:ascii="宋体" w:eastAsia="宋体" w:hAnsi="宋体" w:cs="宋体" w:hint="eastAsia"/>
          <w:b/>
          <w:bCs/>
          <w:sz w:val="18"/>
          <w:szCs w:val="18"/>
        </w:rPr>
        <w:t>职位要求：</w:t>
      </w:r>
    </w:p>
    <w:p w14:paraId="55D45C0E"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1.本科以上学历；</w:t>
      </w:r>
    </w:p>
    <w:p w14:paraId="4EDC5ACE"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2.1年以上班主任或教务工作经验或培训行业经验优先；</w:t>
      </w:r>
    </w:p>
    <w:p w14:paraId="769462E1"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3.有艺术留学经历的优先考虑；</w:t>
      </w:r>
    </w:p>
    <w:p w14:paraId="35A24DF8"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4.热爱教育事业，工作积极主动、责任心强；</w:t>
      </w:r>
    </w:p>
    <w:p w14:paraId="2E96033A"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5.具有良好的沟通表达能力并极具亲和力；</w:t>
      </w:r>
    </w:p>
    <w:p w14:paraId="4C06A3A2"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6.心理承受能力强，有强烈的团队合作意识。</w:t>
      </w:r>
    </w:p>
    <w:p w14:paraId="35C05658" w14:textId="77777777" w:rsidR="00353282" w:rsidRDefault="00353282" w:rsidP="00353282">
      <w:pPr>
        <w:spacing w:line="360" w:lineRule="auto"/>
        <w:rPr>
          <w:rFonts w:ascii="宋体" w:eastAsia="宋体" w:hAnsi="宋体" w:cs="宋体"/>
          <w:b/>
          <w:bCs/>
          <w:sz w:val="18"/>
          <w:szCs w:val="18"/>
        </w:rPr>
      </w:pPr>
      <w:r>
        <w:rPr>
          <w:rFonts w:ascii="宋体" w:eastAsia="宋体" w:hAnsi="宋体" w:cs="宋体" w:hint="eastAsia"/>
          <w:b/>
          <w:bCs/>
          <w:sz w:val="18"/>
          <w:szCs w:val="18"/>
        </w:rPr>
        <w:t>福利待遇：</w:t>
      </w:r>
    </w:p>
    <w:p w14:paraId="2EBD354D" w14:textId="77777777" w:rsidR="00353282" w:rsidRDefault="00353282" w:rsidP="00353282">
      <w:pPr>
        <w:spacing w:line="360" w:lineRule="auto"/>
        <w:rPr>
          <w:rFonts w:ascii="宋体" w:eastAsia="宋体" w:hAnsi="宋体" w:cs="宋体"/>
          <w:sz w:val="18"/>
          <w:szCs w:val="18"/>
        </w:rPr>
      </w:pPr>
      <w:r>
        <w:rPr>
          <w:rFonts w:ascii="宋体" w:eastAsia="宋体" w:hAnsi="宋体" w:cs="宋体" w:hint="eastAsia"/>
          <w:sz w:val="18"/>
          <w:szCs w:val="18"/>
        </w:rPr>
        <w:t>早九晚六，单双休，五险</w:t>
      </w:r>
    </w:p>
    <w:p w14:paraId="0D3DA6F5" w14:textId="77777777" w:rsidR="004354C7" w:rsidRDefault="004354C7" w:rsidP="00353282">
      <w:pPr>
        <w:spacing w:line="360" w:lineRule="auto"/>
        <w:rPr>
          <w:rFonts w:ascii="宋体" w:eastAsia="宋体" w:hAnsi="宋体" w:cs="宋体"/>
          <w:sz w:val="18"/>
          <w:szCs w:val="18"/>
        </w:rPr>
      </w:pPr>
    </w:p>
    <w:p w14:paraId="20477FF1" w14:textId="77777777" w:rsidR="00353282" w:rsidRDefault="00353282" w:rsidP="00353282"/>
    <w:p w14:paraId="20B7B40C" w14:textId="2543D132" w:rsidR="00353282" w:rsidRPr="001C1468" w:rsidRDefault="00353282" w:rsidP="00353282">
      <w:pPr>
        <w:pStyle w:val="a6"/>
        <w:spacing w:before="75" w:beforeAutospacing="0" w:after="75" w:afterAutospacing="0" w:line="239" w:lineRule="atLeast"/>
        <w:jc w:val="center"/>
        <w:outlineLvl w:val="0"/>
        <w:rPr>
          <w:rFonts w:ascii="黑体" w:eastAsia="黑体" w:hAnsi="黑体" w:cs="Calibri"/>
          <w:color w:val="000000"/>
          <w:sz w:val="21"/>
          <w:szCs w:val="21"/>
        </w:rPr>
      </w:pPr>
      <w:bookmarkStart w:id="32" w:name="_Toc54898671"/>
      <w:r w:rsidRPr="001C1468">
        <w:rPr>
          <w:rStyle w:val="ac"/>
          <w:rFonts w:ascii="黑体" w:eastAsia="黑体" w:hAnsi="黑体" w:hint="eastAsia"/>
          <w:color w:val="000000"/>
          <w:sz w:val="31"/>
          <w:szCs w:val="31"/>
        </w:rPr>
        <w:lastRenderedPageBreak/>
        <w:t>好未来-学而思培优</w:t>
      </w:r>
      <w:bookmarkEnd w:id="32"/>
    </w:p>
    <w:p w14:paraId="4282FC69" w14:textId="77777777" w:rsidR="00353282" w:rsidRPr="001C1468" w:rsidRDefault="00353282" w:rsidP="00353282">
      <w:pPr>
        <w:pStyle w:val="a6"/>
        <w:spacing w:before="75" w:beforeAutospacing="0" w:after="75" w:afterAutospacing="0" w:line="360" w:lineRule="atLeast"/>
        <w:jc w:val="both"/>
        <w:rPr>
          <w:rFonts w:ascii="黑体" w:eastAsia="黑体" w:hAnsi="黑体" w:cs="Calibri"/>
          <w:color w:val="000000"/>
          <w:sz w:val="28"/>
          <w:szCs w:val="28"/>
        </w:rPr>
      </w:pPr>
      <w:r w:rsidRPr="001C1468">
        <w:rPr>
          <w:rStyle w:val="ac"/>
          <w:rFonts w:ascii="黑体" w:eastAsia="黑体" w:hAnsi="黑体" w:hint="eastAsia"/>
          <w:color w:val="000000"/>
        </w:rPr>
        <w:t>关于好未来</w:t>
      </w:r>
    </w:p>
    <w:p w14:paraId="361A2FFF" w14:textId="77777777" w:rsidR="00353282" w:rsidRPr="001C1468" w:rsidRDefault="00353282" w:rsidP="00353282">
      <w:pPr>
        <w:pStyle w:val="a6"/>
        <w:spacing w:before="75" w:beforeAutospacing="0" w:after="75" w:afterAutospacing="0" w:line="360" w:lineRule="atLeast"/>
        <w:ind w:firstLine="480"/>
        <w:jc w:val="both"/>
        <w:rPr>
          <w:rFonts w:ascii="黑体" w:eastAsia="黑体" w:hAnsi="黑体"/>
          <w:color w:val="333333"/>
          <w:shd w:val="clear" w:color="auto" w:fill="FFFFFF"/>
        </w:rPr>
      </w:pPr>
      <w:r w:rsidRPr="001C1468">
        <w:rPr>
          <w:rFonts w:ascii="黑体" w:eastAsia="黑体" w:hAnsi="黑体" w:hint="eastAsia"/>
          <w:color w:val="333333"/>
          <w:shd w:val="clear" w:color="auto" w:fill="FFFFFF"/>
        </w:rPr>
        <w:t>北京世纪好未来教育科技有限公司（NYSE：TAL）是一个以智慧教育和开放平台为主体，以素质教育和课外辅导为载体，在全球范围内服务公办教育，助力民办教育，探索未来教育新模式的科技教育公司。2010年10月，好未来的前身学而思在美国纽交所正式挂牌交易，成为国内首家在美上市的中小学教育机构。旗下共有学而思、学而思网校、爱智康、摩比思维、励步英语、顺顺留学、家长帮等22个业务品牌。好未来连续三年入选“最具价值中国品牌100强”。</w:t>
      </w:r>
    </w:p>
    <w:p w14:paraId="25B01A09" w14:textId="77777777" w:rsidR="00353282" w:rsidRPr="001C1468" w:rsidRDefault="00353282" w:rsidP="00353282">
      <w:pPr>
        <w:pStyle w:val="a6"/>
        <w:spacing w:before="75" w:beforeAutospacing="0" w:after="75" w:afterAutospacing="0" w:line="360" w:lineRule="atLeast"/>
        <w:jc w:val="both"/>
        <w:rPr>
          <w:rFonts w:ascii="黑体" w:eastAsia="黑体" w:hAnsi="黑体" w:cs="Calibri"/>
          <w:color w:val="000000"/>
          <w:sz w:val="28"/>
          <w:szCs w:val="28"/>
        </w:rPr>
      </w:pPr>
      <w:r w:rsidRPr="001C1468">
        <w:rPr>
          <w:rStyle w:val="ac"/>
          <w:rFonts w:ascii="黑体" w:eastAsia="黑体" w:hAnsi="黑体" w:hint="eastAsia"/>
          <w:color w:val="000000"/>
        </w:rPr>
        <w:t>关于学而思培优</w:t>
      </w:r>
    </w:p>
    <w:p w14:paraId="6FE3A149" w14:textId="77777777" w:rsidR="00353282" w:rsidRPr="001C1468" w:rsidRDefault="00353282" w:rsidP="00353282">
      <w:pPr>
        <w:widowControl/>
        <w:shd w:val="clear" w:color="auto" w:fill="FFFFFF"/>
        <w:spacing w:line="270" w:lineRule="atLeast"/>
        <w:ind w:firstLine="435"/>
        <w:rPr>
          <w:rFonts w:ascii="黑体" w:eastAsia="黑体" w:hAnsi="黑体" w:cs="宋体"/>
          <w:color w:val="333333"/>
          <w:kern w:val="0"/>
          <w:sz w:val="18"/>
          <w:szCs w:val="18"/>
        </w:rPr>
      </w:pPr>
      <w:r w:rsidRPr="001C1468">
        <w:rPr>
          <w:rFonts w:ascii="黑体" w:eastAsia="黑体" w:hAnsi="黑体" w:cs="宋体" w:hint="eastAsia"/>
          <w:color w:val="333333"/>
          <w:kern w:val="0"/>
          <w:sz w:val="24"/>
        </w:rPr>
        <w:t>学而思成立于2003年，是好未来集团旗下K12高端培优品牌，是一家专注于中小学综合性课外教育的口碑品牌，成立17年来，学而思始终秉承“激发兴趣、培养习惯、塑造品格”的教育理念，培养孩子“受益一生的能力”。目前已在北京、天津、唐山、邯郸、保定、沧州、</w:t>
      </w:r>
      <w:r>
        <w:rPr>
          <w:rFonts w:ascii="黑体" w:eastAsia="黑体" w:hAnsi="黑体" w:cs="宋体" w:hint="eastAsia"/>
          <w:color w:val="333333"/>
          <w:kern w:val="0"/>
          <w:sz w:val="24"/>
        </w:rPr>
        <w:t>泰安</w:t>
      </w:r>
      <w:r w:rsidRPr="001C1468">
        <w:rPr>
          <w:rFonts w:ascii="黑体" w:eastAsia="黑体" w:hAnsi="黑体" w:cs="宋体" w:hint="eastAsia"/>
          <w:color w:val="333333"/>
          <w:kern w:val="0"/>
          <w:sz w:val="24"/>
        </w:rPr>
        <w:t>等</w:t>
      </w:r>
      <w:r>
        <w:rPr>
          <w:rFonts w:ascii="黑体" w:eastAsia="黑体" w:hAnsi="黑体" w:cs="宋体" w:hint="eastAsia"/>
          <w:color w:val="333333"/>
          <w:kern w:val="0"/>
          <w:sz w:val="24"/>
        </w:rPr>
        <w:t>108</w:t>
      </w:r>
      <w:r w:rsidRPr="001C1468">
        <w:rPr>
          <w:rFonts w:ascii="黑体" w:eastAsia="黑体" w:hAnsi="黑体" w:cs="宋体" w:hint="eastAsia"/>
          <w:color w:val="333333"/>
          <w:kern w:val="0"/>
          <w:sz w:val="24"/>
        </w:rPr>
        <w:t>个城市开设教学中心，培养了数以百万的优秀学子。</w:t>
      </w:r>
    </w:p>
    <w:p w14:paraId="0AAF5B71" w14:textId="77777777" w:rsidR="00353282" w:rsidRDefault="00353282" w:rsidP="00353282">
      <w:pPr>
        <w:widowControl/>
        <w:shd w:val="clear" w:color="auto" w:fill="FFFFFF"/>
        <w:spacing w:line="270" w:lineRule="atLeast"/>
        <w:ind w:firstLine="435"/>
        <w:rPr>
          <w:rFonts w:ascii="黑体" w:eastAsia="黑体" w:hAnsi="黑体" w:cs="宋体"/>
          <w:color w:val="333333"/>
          <w:kern w:val="0"/>
          <w:sz w:val="24"/>
        </w:rPr>
      </w:pPr>
      <w:r w:rsidRPr="001C1468">
        <w:rPr>
          <w:rFonts w:ascii="黑体" w:eastAsia="黑体" w:hAnsi="黑体" w:cs="宋体" w:hint="eastAsia"/>
          <w:color w:val="333333"/>
          <w:kern w:val="0"/>
          <w:sz w:val="24"/>
        </w:rPr>
        <w:t>我们将为您提供一个广阔的发展平台、专业且充满活力的团队、平等且积极的竞争环境以及全面的福利待遇，欢迎您的加入！</w:t>
      </w:r>
    </w:p>
    <w:p w14:paraId="0453C383" w14:textId="77777777" w:rsidR="00353282" w:rsidRDefault="00353282" w:rsidP="00353282">
      <w:pPr>
        <w:widowControl/>
        <w:shd w:val="clear" w:color="auto" w:fill="FFFFFF"/>
        <w:spacing w:line="270" w:lineRule="atLeast"/>
        <w:ind w:firstLine="435"/>
        <w:rPr>
          <w:rFonts w:ascii="黑体" w:eastAsia="黑体" w:hAnsi="黑体" w:cs="宋体"/>
          <w:color w:val="333333"/>
          <w:kern w:val="0"/>
          <w:sz w:val="24"/>
        </w:rPr>
      </w:pPr>
    </w:p>
    <w:p w14:paraId="1C803AAE" w14:textId="77777777" w:rsidR="00353282" w:rsidRPr="00771A9A" w:rsidRDefault="00353282" w:rsidP="00353282">
      <w:pPr>
        <w:widowControl/>
        <w:shd w:val="clear" w:color="auto" w:fill="FFFFFF"/>
        <w:spacing w:line="270" w:lineRule="atLeast"/>
        <w:ind w:firstLine="435"/>
        <w:rPr>
          <w:rFonts w:ascii="黑体" w:eastAsia="黑体" w:hAnsi="黑体" w:cs="宋体"/>
          <w:color w:val="333333"/>
          <w:kern w:val="0"/>
          <w:sz w:val="24"/>
        </w:rPr>
      </w:pPr>
    </w:p>
    <w:p w14:paraId="7E57E0A0" w14:textId="77777777" w:rsidR="00353282" w:rsidRDefault="00353282" w:rsidP="00353282">
      <w:pPr>
        <w:pStyle w:val="a6"/>
        <w:spacing w:before="75" w:beforeAutospacing="0" w:after="75" w:afterAutospacing="0" w:line="315" w:lineRule="atLeast"/>
        <w:jc w:val="both"/>
        <w:rPr>
          <w:rStyle w:val="ac"/>
          <w:rFonts w:ascii="黑体" w:eastAsia="黑体" w:hAnsi="黑体"/>
          <w:color w:val="000000"/>
        </w:rPr>
      </w:pPr>
      <w:r w:rsidRPr="001C1468">
        <w:rPr>
          <w:rStyle w:val="ac"/>
          <w:rFonts w:ascii="黑体" w:eastAsia="黑体" w:hAnsi="黑体" w:hint="eastAsia"/>
          <w:color w:val="000000"/>
        </w:rPr>
        <w:t>招聘岗位</w:t>
      </w:r>
    </w:p>
    <w:p w14:paraId="0C515BE7" w14:textId="77777777" w:rsidR="00353282" w:rsidRPr="001C1468" w:rsidRDefault="00353282" w:rsidP="00353282">
      <w:pPr>
        <w:pStyle w:val="a6"/>
        <w:spacing w:before="75" w:beforeAutospacing="0" w:after="75" w:afterAutospacing="0" w:line="315" w:lineRule="atLeast"/>
        <w:jc w:val="both"/>
        <w:rPr>
          <w:rStyle w:val="ac"/>
          <w:rFonts w:ascii="黑体" w:eastAsia="黑体" w:hAnsi="黑体"/>
          <w:color w:val="000000"/>
          <w:sz w:val="22"/>
          <w:szCs w:val="22"/>
        </w:rPr>
      </w:pPr>
      <w:r w:rsidRPr="001C1468">
        <w:rPr>
          <w:rStyle w:val="ac"/>
          <w:rFonts w:ascii="黑体" w:eastAsia="黑体" w:hAnsi="黑体" w:hint="eastAsia"/>
          <w:color w:val="000000"/>
          <w:sz w:val="22"/>
          <w:szCs w:val="22"/>
        </w:rPr>
        <w:t>【岗位一：管理培训生——未来人才计划】</w:t>
      </w:r>
    </w:p>
    <w:p w14:paraId="283F7779" w14:textId="77777777" w:rsidR="00353282" w:rsidRPr="001C1468" w:rsidRDefault="00353282" w:rsidP="00353282">
      <w:pPr>
        <w:pStyle w:val="a6"/>
        <w:spacing w:before="75" w:beforeAutospacing="0" w:after="75" w:afterAutospacing="0" w:line="315" w:lineRule="atLeast"/>
        <w:ind w:firstLine="440"/>
        <w:jc w:val="both"/>
        <w:rPr>
          <w:rFonts w:ascii="黑体" w:eastAsia="黑体" w:hAnsi="黑体"/>
          <w:color w:val="000000"/>
          <w:sz w:val="22"/>
          <w:szCs w:val="22"/>
        </w:rPr>
      </w:pPr>
      <w:r w:rsidRPr="001C1468">
        <w:rPr>
          <w:rFonts w:ascii="黑体" w:eastAsia="黑体" w:hAnsi="黑体" w:hint="eastAsia"/>
          <w:color w:val="000000"/>
          <w:sz w:val="22"/>
          <w:szCs w:val="22"/>
        </w:rPr>
        <w:t>未来人才计划是由天津分校校长及校委会成员直接担任导师，应聘者培养期满（12-14个月）后定岗位主管级中层干部，并负责各核心业务部门管理及运营相关工作。</w:t>
      </w:r>
    </w:p>
    <w:p w14:paraId="25D72C88" w14:textId="77777777" w:rsidR="00353282" w:rsidRPr="001C1468" w:rsidRDefault="00353282" w:rsidP="00353282">
      <w:pPr>
        <w:pStyle w:val="a6"/>
        <w:spacing w:before="75" w:beforeAutospacing="0" w:after="75" w:afterAutospacing="0" w:line="315" w:lineRule="atLeast"/>
        <w:jc w:val="both"/>
        <w:rPr>
          <w:rStyle w:val="ac"/>
          <w:rFonts w:ascii="黑体" w:eastAsia="黑体" w:hAnsi="黑体"/>
          <w:color w:val="000000"/>
          <w:sz w:val="22"/>
          <w:szCs w:val="22"/>
        </w:rPr>
      </w:pPr>
      <w:r w:rsidRPr="001C1468">
        <w:rPr>
          <w:rStyle w:val="ac"/>
          <w:rFonts w:ascii="黑体" w:eastAsia="黑体" w:hAnsi="黑体" w:hint="eastAsia"/>
          <w:color w:val="000000"/>
          <w:sz w:val="22"/>
          <w:szCs w:val="22"/>
        </w:rPr>
        <w:t>【岗位三：精英教师】</w:t>
      </w:r>
    </w:p>
    <w:p w14:paraId="4AD43380" w14:textId="77777777" w:rsidR="00353282" w:rsidRPr="001C1468" w:rsidRDefault="00353282" w:rsidP="00353282">
      <w:pPr>
        <w:pStyle w:val="a6"/>
        <w:spacing w:before="75" w:beforeAutospacing="0" w:after="75" w:afterAutospacing="0" w:line="315" w:lineRule="atLeast"/>
        <w:jc w:val="both"/>
        <w:rPr>
          <w:rStyle w:val="ac"/>
          <w:rFonts w:ascii="黑体" w:eastAsia="黑体" w:hAnsi="黑体"/>
          <w:sz w:val="22"/>
          <w:szCs w:val="22"/>
        </w:rPr>
      </w:pPr>
      <w:r w:rsidRPr="001C1468">
        <w:rPr>
          <w:rStyle w:val="ac"/>
          <w:rFonts w:ascii="黑体" w:eastAsia="黑体" w:hAnsi="黑体" w:hint="eastAsia"/>
          <w:sz w:val="22"/>
          <w:szCs w:val="22"/>
        </w:rPr>
        <w:t>小学：数</w:t>
      </w:r>
      <w:r>
        <w:rPr>
          <w:rStyle w:val="ac"/>
          <w:rFonts w:ascii="黑体" w:eastAsia="黑体" w:hAnsi="黑体" w:hint="eastAsia"/>
          <w:sz w:val="22"/>
          <w:szCs w:val="22"/>
        </w:rPr>
        <w:t>学</w:t>
      </w:r>
      <w:r w:rsidRPr="001C1468">
        <w:rPr>
          <w:rStyle w:val="ac"/>
          <w:rFonts w:ascii="黑体" w:eastAsia="黑体" w:hAnsi="黑体" w:hint="eastAsia"/>
          <w:sz w:val="22"/>
          <w:szCs w:val="22"/>
        </w:rPr>
        <w:t>、语</w:t>
      </w:r>
      <w:r>
        <w:rPr>
          <w:rStyle w:val="ac"/>
          <w:rFonts w:ascii="黑体" w:eastAsia="黑体" w:hAnsi="黑体" w:hint="eastAsia"/>
          <w:sz w:val="22"/>
          <w:szCs w:val="22"/>
        </w:rPr>
        <w:t>文</w:t>
      </w:r>
      <w:r w:rsidRPr="001C1468">
        <w:rPr>
          <w:rStyle w:val="ac"/>
          <w:rFonts w:ascii="黑体" w:eastAsia="黑体" w:hAnsi="黑体" w:hint="eastAsia"/>
          <w:sz w:val="22"/>
          <w:szCs w:val="22"/>
        </w:rPr>
        <w:t>、英</w:t>
      </w:r>
      <w:r>
        <w:rPr>
          <w:rStyle w:val="ac"/>
          <w:rFonts w:ascii="黑体" w:eastAsia="黑体" w:hAnsi="黑体" w:hint="eastAsia"/>
          <w:sz w:val="22"/>
          <w:szCs w:val="22"/>
        </w:rPr>
        <w:t>语</w:t>
      </w:r>
      <w:r w:rsidRPr="001C1468">
        <w:rPr>
          <w:rStyle w:val="ac"/>
          <w:rFonts w:ascii="黑体" w:eastAsia="黑体" w:hAnsi="黑体" w:hint="eastAsia"/>
          <w:sz w:val="22"/>
          <w:szCs w:val="22"/>
        </w:rPr>
        <w:t xml:space="preserve">          </w:t>
      </w:r>
    </w:p>
    <w:p w14:paraId="49C88406" w14:textId="77777777" w:rsidR="00353282" w:rsidRPr="001C1468" w:rsidRDefault="00353282" w:rsidP="00353282">
      <w:pPr>
        <w:pStyle w:val="a6"/>
        <w:spacing w:before="75" w:beforeAutospacing="0" w:after="75" w:afterAutospacing="0" w:line="315" w:lineRule="atLeast"/>
        <w:jc w:val="both"/>
        <w:rPr>
          <w:rStyle w:val="ac"/>
          <w:rFonts w:ascii="黑体" w:eastAsia="黑体" w:hAnsi="黑体"/>
          <w:sz w:val="22"/>
          <w:szCs w:val="22"/>
        </w:rPr>
      </w:pPr>
      <w:r w:rsidRPr="001C1468">
        <w:rPr>
          <w:rStyle w:val="ac"/>
          <w:rFonts w:ascii="黑体" w:eastAsia="黑体" w:hAnsi="黑体" w:hint="eastAsia"/>
          <w:sz w:val="22"/>
          <w:szCs w:val="22"/>
        </w:rPr>
        <w:t>初中：数</w:t>
      </w:r>
      <w:r>
        <w:rPr>
          <w:rStyle w:val="ac"/>
          <w:rFonts w:ascii="黑体" w:eastAsia="黑体" w:hAnsi="黑体" w:hint="eastAsia"/>
          <w:sz w:val="22"/>
          <w:szCs w:val="22"/>
        </w:rPr>
        <w:t>学</w:t>
      </w:r>
      <w:r w:rsidRPr="001C1468">
        <w:rPr>
          <w:rStyle w:val="ac"/>
          <w:rFonts w:ascii="黑体" w:eastAsia="黑体" w:hAnsi="黑体" w:hint="eastAsia"/>
          <w:sz w:val="22"/>
          <w:szCs w:val="22"/>
        </w:rPr>
        <w:t>、语</w:t>
      </w:r>
      <w:r>
        <w:rPr>
          <w:rStyle w:val="ac"/>
          <w:rFonts w:ascii="黑体" w:eastAsia="黑体" w:hAnsi="黑体" w:hint="eastAsia"/>
          <w:sz w:val="22"/>
          <w:szCs w:val="22"/>
        </w:rPr>
        <w:t>文</w:t>
      </w:r>
      <w:r w:rsidRPr="001C1468">
        <w:rPr>
          <w:rStyle w:val="ac"/>
          <w:rFonts w:ascii="黑体" w:eastAsia="黑体" w:hAnsi="黑体" w:hint="eastAsia"/>
          <w:sz w:val="22"/>
          <w:szCs w:val="22"/>
        </w:rPr>
        <w:t>、英</w:t>
      </w:r>
      <w:r>
        <w:rPr>
          <w:rStyle w:val="ac"/>
          <w:rFonts w:ascii="黑体" w:eastAsia="黑体" w:hAnsi="黑体" w:hint="eastAsia"/>
          <w:sz w:val="22"/>
          <w:szCs w:val="22"/>
        </w:rPr>
        <w:t>语</w:t>
      </w:r>
      <w:r w:rsidRPr="001C1468">
        <w:rPr>
          <w:rStyle w:val="ac"/>
          <w:rFonts w:ascii="黑体" w:eastAsia="黑体" w:hAnsi="黑体" w:hint="eastAsia"/>
          <w:sz w:val="22"/>
          <w:szCs w:val="22"/>
        </w:rPr>
        <w:t>、物</w:t>
      </w:r>
      <w:r>
        <w:rPr>
          <w:rStyle w:val="ac"/>
          <w:rFonts w:ascii="黑体" w:eastAsia="黑体" w:hAnsi="黑体" w:hint="eastAsia"/>
          <w:sz w:val="22"/>
          <w:szCs w:val="22"/>
        </w:rPr>
        <w:t>理</w:t>
      </w:r>
      <w:r w:rsidRPr="001C1468">
        <w:rPr>
          <w:rStyle w:val="ac"/>
          <w:rFonts w:ascii="黑体" w:eastAsia="黑体" w:hAnsi="黑体" w:hint="eastAsia"/>
          <w:sz w:val="22"/>
          <w:szCs w:val="22"/>
        </w:rPr>
        <w:t>、化</w:t>
      </w:r>
      <w:r>
        <w:rPr>
          <w:rStyle w:val="ac"/>
          <w:rFonts w:ascii="黑体" w:eastAsia="黑体" w:hAnsi="黑体" w:hint="eastAsia"/>
          <w:sz w:val="22"/>
          <w:szCs w:val="22"/>
        </w:rPr>
        <w:t>学</w:t>
      </w:r>
      <w:r w:rsidRPr="001C1468">
        <w:rPr>
          <w:rStyle w:val="ac"/>
          <w:rFonts w:ascii="黑体" w:eastAsia="黑体" w:hAnsi="黑体" w:hint="eastAsia"/>
          <w:sz w:val="22"/>
          <w:szCs w:val="22"/>
        </w:rPr>
        <w:t xml:space="preserve">        </w:t>
      </w:r>
    </w:p>
    <w:p w14:paraId="2C7DC1CF" w14:textId="77777777" w:rsidR="00353282" w:rsidRPr="001C1468" w:rsidRDefault="00353282" w:rsidP="00353282">
      <w:pPr>
        <w:pStyle w:val="a6"/>
        <w:spacing w:before="75" w:beforeAutospacing="0" w:after="75" w:afterAutospacing="0" w:line="315" w:lineRule="atLeast"/>
        <w:jc w:val="both"/>
        <w:rPr>
          <w:rStyle w:val="ac"/>
          <w:rFonts w:ascii="黑体" w:eastAsia="黑体" w:hAnsi="黑体"/>
          <w:sz w:val="22"/>
          <w:szCs w:val="22"/>
        </w:rPr>
      </w:pPr>
      <w:r w:rsidRPr="001C1468">
        <w:rPr>
          <w:rStyle w:val="ac"/>
          <w:rFonts w:ascii="黑体" w:eastAsia="黑体" w:hAnsi="黑体" w:hint="eastAsia"/>
          <w:sz w:val="22"/>
          <w:szCs w:val="22"/>
        </w:rPr>
        <w:t>高中：数</w:t>
      </w:r>
      <w:r>
        <w:rPr>
          <w:rStyle w:val="ac"/>
          <w:rFonts w:ascii="黑体" w:eastAsia="黑体" w:hAnsi="黑体" w:hint="eastAsia"/>
          <w:sz w:val="22"/>
          <w:szCs w:val="22"/>
        </w:rPr>
        <w:t>学</w:t>
      </w:r>
      <w:r w:rsidRPr="001C1468">
        <w:rPr>
          <w:rStyle w:val="ac"/>
          <w:rFonts w:ascii="黑体" w:eastAsia="黑体" w:hAnsi="黑体" w:hint="eastAsia"/>
          <w:sz w:val="22"/>
          <w:szCs w:val="22"/>
        </w:rPr>
        <w:t>、物</w:t>
      </w:r>
      <w:r>
        <w:rPr>
          <w:rStyle w:val="ac"/>
          <w:rFonts w:ascii="黑体" w:eastAsia="黑体" w:hAnsi="黑体" w:hint="eastAsia"/>
          <w:sz w:val="22"/>
          <w:szCs w:val="22"/>
        </w:rPr>
        <w:t>理</w:t>
      </w:r>
      <w:r w:rsidRPr="001C1468">
        <w:rPr>
          <w:rStyle w:val="ac"/>
          <w:rFonts w:ascii="黑体" w:eastAsia="黑体" w:hAnsi="黑体" w:hint="eastAsia"/>
          <w:sz w:val="22"/>
          <w:szCs w:val="22"/>
        </w:rPr>
        <w:t>、化</w:t>
      </w:r>
      <w:r>
        <w:rPr>
          <w:rStyle w:val="ac"/>
          <w:rFonts w:ascii="黑体" w:eastAsia="黑体" w:hAnsi="黑体" w:hint="eastAsia"/>
          <w:sz w:val="22"/>
          <w:szCs w:val="22"/>
        </w:rPr>
        <w:t>学、生物</w:t>
      </w:r>
    </w:p>
    <w:p w14:paraId="6F80DDB1" w14:textId="77777777" w:rsidR="00353282" w:rsidRPr="001C1468" w:rsidRDefault="00353282" w:rsidP="00353282">
      <w:pPr>
        <w:pStyle w:val="a6"/>
        <w:spacing w:before="75" w:beforeAutospacing="0" w:after="75" w:afterAutospacing="0" w:line="315" w:lineRule="atLeast"/>
        <w:ind w:firstLine="440"/>
        <w:jc w:val="both"/>
        <w:rPr>
          <w:rFonts w:ascii="黑体" w:eastAsia="黑体" w:hAnsi="黑体"/>
          <w:color w:val="000000"/>
          <w:sz w:val="22"/>
          <w:szCs w:val="22"/>
        </w:rPr>
      </w:pPr>
      <w:r w:rsidRPr="001C1468">
        <w:rPr>
          <w:rFonts w:ascii="黑体" w:eastAsia="黑体" w:hAnsi="黑体" w:hint="eastAsia"/>
          <w:color w:val="000000"/>
          <w:sz w:val="22"/>
          <w:szCs w:val="22"/>
        </w:rPr>
        <w:t>负责线下小班授课；定期参加教育教研活动；跟进学生学习情况及定期反馈至家长并提供合理可实施建议。</w:t>
      </w:r>
    </w:p>
    <w:p w14:paraId="3DC5B1AF" w14:textId="77777777" w:rsidR="00353282" w:rsidRPr="001C1468" w:rsidRDefault="00353282" w:rsidP="00353282">
      <w:pPr>
        <w:pStyle w:val="a6"/>
        <w:spacing w:before="75" w:beforeAutospacing="0" w:after="75" w:afterAutospacing="0" w:line="315" w:lineRule="atLeast"/>
        <w:jc w:val="both"/>
        <w:rPr>
          <w:rStyle w:val="ac"/>
          <w:rFonts w:ascii="黑体" w:eastAsia="黑体" w:hAnsi="黑体"/>
          <w:color w:val="000000"/>
          <w:sz w:val="22"/>
          <w:szCs w:val="22"/>
        </w:rPr>
      </w:pPr>
      <w:r w:rsidRPr="001C1468">
        <w:rPr>
          <w:rStyle w:val="ac"/>
          <w:rFonts w:ascii="黑体" w:eastAsia="黑体" w:hAnsi="黑体" w:hint="eastAsia"/>
          <w:color w:val="000000"/>
          <w:sz w:val="22"/>
          <w:szCs w:val="22"/>
        </w:rPr>
        <w:t>【</w:t>
      </w:r>
      <w:r>
        <w:rPr>
          <w:rStyle w:val="ac"/>
          <w:rFonts w:ascii="黑体" w:eastAsia="黑体" w:hAnsi="黑体" w:hint="eastAsia"/>
          <w:color w:val="000000"/>
          <w:sz w:val="22"/>
          <w:szCs w:val="22"/>
        </w:rPr>
        <w:t>岗位三</w:t>
      </w:r>
      <w:r w:rsidRPr="001C1468">
        <w:rPr>
          <w:rStyle w:val="ac"/>
          <w:rFonts w:ascii="黑体" w:eastAsia="黑体" w:hAnsi="黑体" w:hint="eastAsia"/>
          <w:color w:val="000000"/>
          <w:sz w:val="22"/>
          <w:szCs w:val="22"/>
        </w:rPr>
        <w:t>：初创分校骨干——唐山、邯郸、保定、沧州</w:t>
      </w:r>
      <w:r>
        <w:rPr>
          <w:rStyle w:val="ac"/>
          <w:rFonts w:ascii="黑体" w:eastAsia="黑体" w:hAnsi="黑体" w:hint="eastAsia"/>
          <w:color w:val="000000"/>
          <w:sz w:val="22"/>
          <w:szCs w:val="22"/>
        </w:rPr>
        <w:t>、泰安、淮安</w:t>
      </w:r>
      <w:r w:rsidRPr="001C1468">
        <w:rPr>
          <w:rStyle w:val="ac"/>
          <w:rFonts w:ascii="黑体" w:eastAsia="黑体" w:hAnsi="黑体" w:hint="eastAsia"/>
          <w:color w:val="000000"/>
          <w:sz w:val="22"/>
          <w:szCs w:val="22"/>
        </w:rPr>
        <w:t>】</w:t>
      </w:r>
    </w:p>
    <w:p w14:paraId="643E4D14" w14:textId="77777777" w:rsidR="00353282" w:rsidRPr="00771A9A" w:rsidRDefault="00353282" w:rsidP="00353282">
      <w:pPr>
        <w:pStyle w:val="a6"/>
        <w:spacing w:before="75" w:beforeAutospacing="0" w:after="75" w:afterAutospacing="0" w:line="315" w:lineRule="atLeast"/>
        <w:ind w:firstLine="440"/>
        <w:jc w:val="both"/>
        <w:rPr>
          <w:rFonts w:ascii="黑体" w:eastAsia="黑体" w:hAnsi="黑体"/>
          <w:b/>
          <w:color w:val="000000"/>
          <w:sz w:val="22"/>
          <w:szCs w:val="22"/>
        </w:rPr>
      </w:pPr>
      <w:r w:rsidRPr="001C1468">
        <w:rPr>
          <w:rFonts w:ascii="黑体" w:eastAsia="黑体" w:hAnsi="黑体"/>
          <w:color w:val="000000"/>
          <w:sz w:val="22"/>
          <w:szCs w:val="22"/>
        </w:rPr>
        <w:t>参与双师课程推广运营相关工作</w:t>
      </w:r>
      <w:r w:rsidRPr="001C1468">
        <w:rPr>
          <w:rFonts w:ascii="黑体" w:eastAsia="黑体" w:hAnsi="黑体" w:hint="eastAsia"/>
          <w:color w:val="000000"/>
          <w:sz w:val="22"/>
          <w:szCs w:val="22"/>
        </w:rPr>
        <w:t>；</w:t>
      </w:r>
      <w:r w:rsidRPr="001C1468">
        <w:rPr>
          <w:rFonts w:ascii="黑体" w:eastAsia="黑体" w:hAnsi="黑体"/>
          <w:color w:val="000000"/>
          <w:sz w:val="22"/>
          <w:szCs w:val="22"/>
        </w:rPr>
        <w:t>担任初创分校的运营管理工作</w:t>
      </w:r>
      <w:r w:rsidRPr="001C1468">
        <w:rPr>
          <w:rFonts w:ascii="黑体" w:eastAsia="黑体" w:hAnsi="黑体" w:hint="eastAsia"/>
          <w:color w:val="000000"/>
          <w:sz w:val="22"/>
          <w:szCs w:val="22"/>
        </w:rPr>
        <w:t>；</w:t>
      </w:r>
      <w:r w:rsidRPr="001C1468">
        <w:rPr>
          <w:rFonts w:ascii="黑体" w:eastAsia="黑体" w:hAnsi="黑体"/>
          <w:color w:val="000000"/>
          <w:sz w:val="22"/>
          <w:szCs w:val="22"/>
        </w:rPr>
        <w:t>未来往分校主管，未来向团队管理、教研、学科负责人方向发展。</w:t>
      </w:r>
    </w:p>
    <w:p w14:paraId="451FF58C" w14:textId="77777777" w:rsidR="00353282" w:rsidRPr="001C1468" w:rsidRDefault="00353282" w:rsidP="00353282">
      <w:pPr>
        <w:pStyle w:val="a6"/>
        <w:spacing w:before="75" w:beforeAutospacing="0" w:after="75" w:afterAutospacing="0" w:line="315" w:lineRule="atLeast"/>
        <w:jc w:val="both"/>
        <w:rPr>
          <w:rFonts w:ascii="黑体" w:eastAsia="黑体" w:hAnsi="黑体" w:cs="Calibri"/>
          <w:b/>
          <w:color w:val="000000"/>
          <w:sz w:val="21"/>
          <w:szCs w:val="21"/>
        </w:rPr>
      </w:pPr>
      <w:r w:rsidRPr="001C1468">
        <w:rPr>
          <w:rFonts w:ascii="黑体" w:eastAsia="黑体" w:hAnsi="黑体" w:hint="eastAsia"/>
          <w:b/>
          <w:color w:val="000000"/>
          <w:sz w:val="22"/>
          <w:szCs w:val="22"/>
        </w:rPr>
        <w:t>【薪酬待遇】</w:t>
      </w:r>
    </w:p>
    <w:p w14:paraId="761BCA4E" w14:textId="77777777" w:rsidR="00353282" w:rsidRPr="001C1468" w:rsidRDefault="00353282" w:rsidP="00353282">
      <w:pPr>
        <w:pStyle w:val="a6"/>
        <w:spacing w:before="75" w:beforeAutospacing="0" w:after="75" w:afterAutospacing="0" w:line="315" w:lineRule="atLeast"/>
        <w:jc w:val="both"/>
        <w:rPr>
          <w:rFonts w:ascii="黑体" w:eastAsia="黑体" w:hAnsi="黑体"/>
          <w:color w:val="000000"/>
          <w:sz w:val="22"/>
          <w:szCs w:val="22"/>
        </w:rPr>
      </w:pPr>
      <w:r w:rsidRPr="001C1468">
        <w:rPr>
          <w:rFonts w:ascii="黑体" w:eastAsia="黑体" w:hAnsi="黑体" w:cs="等线" w:hint="eastAsia"/>
          <w:color w:val="000000"/>
          <w:sz w:val="22"/>
          <w:szCs w:val="22"/>
        </w:rPr>
        <w:t>①</w:t>
      </w:r>
      <w:r w:rsidRPr="001C1468">
        <w:rPr>
          <w:rFonts w:ascii="黑体" w:eastAsia="黑体" w:hAnsi="黑体" w:hint="eastAsia"/>
          <w:color w:val="000000"/>
          <w:sz w:val="22"/>
          <w:szCs w:val="22"/>
        </w:rPr>
        <w:t>授课教师：8-1</w:t>
      </w:r>
      <w:r>
        <w:rPr>
          <w:rFonts w:ascii="黑体" w:eastAsia="黑体" w:hAnsi="黑体" w:hint="eastAsia"/>
          <w:color w:val="000000"/>
          <w:sz w:val="22"/>
          <w:szCs w:val="22"/>
        </w:rPr>
        <w:t>3</w:t>
      </w:r>
      <w:r w:rsidRPr="001C1468">
        <w:rPr>
          <w:rFonts w:ascii="黑体" w:eastAsia="黑体" w:hAnsi="黑体" w:hint="eastAsia"/>
          <w:color w:val="000000"/>
          <w:sz w:val="22"/>
          <w:szCs w:val="22"/>
        </w:rPr>
        <w:t>万/年（第一年），</w:t>
      </w:r>
      <w:r>
        <w:rPr>
          <w:rFonts w:ascii="黑体" w:eastAsia="黑体" w:hAnsi="黑体" w:hint="eastAsia"/>
          <w:color w:val="000000"/>
          <w:sz w:val="22"/>
          <w:szCs w:val="22"/>
        </w:rPr>
        <w:t>15</w:t>
      </w:r>
      <w:r w:rsidRPr="001C1468">
        <w:rPr>
          <w:rFonts w:ascii="黑体" w:eastAsia="黑体" w:hAnsi="黑体" w:hint="eastAsia"/>
          <w:color w:val="000000"/>
          <w:sz w:val="22"/>
          <w:szCs w:val="22"/>
        </w:rPr>
        <w:t>-</w:t>
      </w:r>
      <w:r>
        <w:rPr>
          <w:rFonts w:ascii="黑体" w:eastAsia="黑体" w:hAnsi="黑体" w:hint="eastAsia"/>
          <w:color w:val="000000"/>
          <w:sz w:val="22"/>
          <w:szCs w:val="22"/>
        </w:rPr>
        <w:t>21</w:t>
      </w:r>
      <w:r w:rsidRPr="001C1468">
        <w:rPr>
          <w:rFonts w:ascii="黑体" w:eastAsia="黑体" w:hAnsi="黑体" w:hint="eastAsia"/>
          <w:color w:val="000000"/>
          <w:sz w:val="22"/>
          <w:szCs w:val="22"/>
        </w:rPr>
        <w:t>万/年（第三年）；一年四次涨薪机会；</w:t>
      </w:r>
    </w:p>
    <w:p w14:paraId="232D195C" w14:textId="77777777" w:rsidR="00353282" w:rsidRPr="001C1468" w:rsidRDefault="00353282" w:rsidP="00353282">
      <w:pPr>
        <w:pStyle w:val="a6"/>
        <w:spacing w:before="75" w:beforeAutospacing="0" w:after="75" w:afterAutospacing="0" w:line="315" w:lineRule="atLeast"/>
        <w:jc w:val="both"/>
        <w:rPr>
          <w:rFonts w:ascii="黑体" w:eastAsia="黑体" w:hAnsi="黑体"/>
          <w:color w:val="000000"/>
          <w:sz w:val="22"/>
          <w:szCs w:val="22"/>
        </w:rPr>
      </w:pPr>
      <w:r w:rsidRPr="001C1468">
        <w:rPr>
          <w:rFonts w:ascii="黑体" w:eastAsia="黑体" w:hAnsi="黑体" w:cs="等线" w:hint="eastAsia"/>
          <w:color w:val="000000"/>
          <w:sz w:val="22"/>
          <w:szCs w:val="22"/>
        </w:rPr>
        <w:t>②全职教师</w:t>
      </w:r>
      <w:r w:rsidRPr="001C1468">
        <w:rPr>
          <w:rFonts w:ascii="黑体" w:eastAsia="黑体" w:hAnsi="黑体" w:hint="eastAsia"/>
          <w:color w:val="000000"/>
          <w:sz w:val="22"/>
          <w:szCs w:val="22"/>
        </w:rPr>
        <w:t>：1</w:t>
      </w:r>
      <w:r>
        <w:rPr>
          <w:rFonts w:ascii="黑体" w:eastAsia="黑体" w:hAnsi="黑体" w:hint="eastAsia"/>
          <w:color w:val="000000"/>
          <w:sz w:val="22"/>
          <w:szCs w:val="22"/>
        </w:rPr>
        <w:t>3</w:t>
      </w:r>
      <w:r w:rsidRPr="001C1468">
        <w:rPr>
          <w:rFonts w:ascii="黑体" w:eastAsia="黑体" w:hAnsi="黑体" w:hint="eastAsia"/>
          <w:color w:val="000000"/>
          <w:sz w:val="22"/>
          <w:szCs w:val="22"/>
        </w:rPr>
        <w:t>-</w:t>
      </w:r>
      <w:r>
        <w:rPr>
          <w:rFonts w:ascii="黑体" w:eastAsia="黑体" w:hAnsi="黑体" w:hint="eastAsia"/>
          <w:color w:val="000000"/>
          <w:sz w:val="22"/>
          <w:szCs w:val="22"/>
        </w:rPr>
        <w:t>16</w:t>
      </w:r>
      <w:r w:rsidRPr="001C1468">
        <w:rPr>
          <w:rFonts w:ascii="黑体" w:eastAsia="黑体" w:hAnsi="黑体" w:hint="eastAsia"/>
          <w:color w:val="000000"/>
          <w:sz w:val="22"/>
          <w:szCs w:val="22"/>
        </w:rPr>
        <w:t>万/年（第一年），</w:t>
      </w:r>
      <w:r>
        <w:rPr>
          <w:rFonts w:ascii="黑体" w:eastAsia="黑体" w:hAnsi="黑体" w:hint="eastAsia"/>
          <w:color w:val="000000"/>
          <w:sz w:val="22"/>
          <w:szCs w:val="22"/>
        </w:rPr>
        <w:t>17-25</w:t>
      </w:r>
      <w:r w:rsidRPr="001C1468">
        <w:rPr>
          <w:rFonts w:ascii="黑体" w:eastAsia="黑体" w:hAnsi="黑体" w:hint="eastAsia"/>
          <w:color w:val="000000"/>
          <w:sz w:val="22"/>
          <w:szCs w:val="22"/>
        </w:rPr>
        <w:t>万/年（第三年）；一年四次涨薪机会；</w:t>
      </w:r>
    </w:p>
    <w:p w14:paraId="14329E30" w14:textId="77777777" w:rsidR="00353282" w:rsidRPr="001C1468" w:rsidRDefault="00353282" w:rsidP="00353282">
      <w:pPr>
        <w:pStyle w:val="a6"/>
        <w:spacing w:before="75" w:beforeAutospacing="0" w:after="75" w:afterAutospacing="0" w:line="315" w:lineRule="atLeast"/>
        <w:jc w:val="both"/>
        <w:rPr>
          <w:rFonts w:ascii="黑体" w:eastAsia="黑体" w:hAnsi="黑体"/>
          <w:color w:val="000000"/>
          <w:sz w:val="22"/>
          <w:szCs w:val="22"/>
        </w:rPr>
      </w:pPr>
      <w:r w:rsidRPr="001C1468">
        <w:rPr>
          <w:rFonts w:ascii="黑体" w:eastAsia="黑体" w:hAnsi="黑体" w:hint="eastAsia"/>
          <w:color w:val="000000"/>
          <w:sz w:val="22"/>
          <w:szCs w:val="22"/>
        </w:rPr>
        <w:t>③高端教师：薪酬面谈（有省一竞赛背景）</w:t>
      </w:r>
      <w:r>
        <w:rPr>
          <w:rFonts w:ascii="黑体" w:eastAsia="黑体" w:hAnsi="黑体" w:hint="eastAsia"/>
          <w:color w:val="000000"/>
          <w:sz w:val="22"/>
          <w:szCs w:val="22"/>
        </w:rPr>
        <w:t>，薪资不低于精英教师。</w:t>
      </w:r>
    </w:p>
    <w:p w14:paraId="74EB6104" w14:textId="77777777" w:rsidR="00353282" w:rsidRPr="001C1468" w:rsidRDefault="00353282" w:rsidP="00353282">
      <w:pPr>
        <w:pStyle w:val="a6"/>
        <w:spacing w:before="75" w:beforeAutospacing="0" w:after="75" w:afterAutospacing="0" w:line="315" w:lineRule="atLeast"/>
        <w:jc w:val="both"/>
        <w:rPr>
          <w:rFonts w:ascii="黑体" w:eastAsia="黑体" w:hAnsi="黑体"/>
          <w:color w:val="000000"/>
          <w:sz w:val="22"/>
          <w:szCs w:val="22"/>
        </w:rPr>
      </w:pPr>
    </w:p>
    <w:p w14:paraId="04F5BE88" w14:textId="77777777" w:rsidR="00353282" w:rsidRPr="001C1468" w:rsidRDefault="00353282" w:rsidP="00353282">
      <w:pPr>
        <w:pStyle w:val="a6"/>
        <w:spacing w:before="75" w:beforeAutospacing="0" w:after="75" w:afterAutospacing="0" w:line="315" w:lineRule="atLeast"/>
        <w:jc w:val="both"/>
        <w:rPr>
          <w:rFonts w:ascii="黑体" w:eastAsia="黑体" w:hAnsi="黑体" w:cs="Calibri"/>
          <w:b/>
          <w:color w:val="000000"/>
          <w:sz w:val="21"/>
          <w:szCs w:val="21"/>
        </w:rPr>
      </w:pPr>
      <w:r w:rsidRPr="001C1468">
        <w:rPr>
          <w:rFonts w:ascii="黑体" w:eastAsia="黑体" w:hAnsi="黑体" w:hint="eastAsia"/>
          <w:b/>
          <w:color w:val="000000"/>
          <w:sz w:val="22"/>
          <w:szCs w:val="22"/>
        </w:rPr>
        <w:t>【福利保障】</w:t>
      </w:r>
    </w:p>
    <w:p w14:paraId="629B266B" w14:textId="77777777" w:rsidR="00353282" w:rsidRPr="001C1468" w:rsidRDefault="00353282" w:rsidP="00353282">
      <w:pPr>
        <w:pStyle w:val="a6"/>
        <w:spacing w:before="75" w:beforeAutospacing="0" w:after="75" w:afterAutospacing="0" w:line="315" w:lineRule="atLeast"/>
        <w:jc w:val="both"/>
        <w:rPr>
          <w:rFonts w:ascii="黑体" w:eastAsia="黑体" w:hAnsi="黑体"/>
          <w:color w:val="000000"/>
          <w:sz w:val="22"/>
          <w:szCs w:val="22"/>
        </w:rPr>
      </w:pPr>
      <w:r w:rsidRPr="001C1468">
        <w:rPr>
          <w:rFonts w:ascii="黑体" w:eastAsia="黑体" w:hAnsi="黑体" w:cs="等线" w:hint="eastAsia"/>
          <w:color w:val="000000"/>
          <w:sz w:val="22"/>
          <w:szCs w:val="22"/>
        </w:rPr>
        <w:lastRenderedPageBreak/>
        <w:t>①</w:t>
      </w:r>
      <w:r w:rsidRPr="001C1468">
        <w:rPr>
          <w:rFonts w:ascii="黑体" w:eastAsia="黑体" w:hAnsi="黑体" w:hint="eastAsia"/>
          <w:color w:val="000000"/>
          <w:sz w:val="22"/>
          <w:szCs w:val="22"/>
        </w:rPr>
        <w:t>福利：六险一金；带薪年假；年终奖；节假日慰问品；年度体检；结婚礼金等；</w:t>
      </w:r>
    </w:p>
    <w:p w14:paraId="751DCDDB" w14:textId="77777777" w:rsidR="00353282" w:rsidRPr="001C1468" w:rsidRDefault="00353282" w:rsidP="00353282">
      <w:pPr>
        <w:pStyle w:val="a6"/>
        <w:spacing w:before="75" w:beforeAutospacing="0" w:after="75" w:afterAutospacing="0" w:line="315" w:lineRule="atLeast"/>
        <w:jc w:val="both"/>
        <w:rPr>
          <w:rFonts w:ascii="黑体" w:eastAsia="黑体" w:hAnsi="黑体"/>
          <w:color w:val="000000"/>
          <w:sz w:val="22"/>
          <w:szCs w:val="22"/>
        </w:rPr>
      </w:pPr>
      <w:r w:rsidRPr="001C1468">
        <w:rPr>
          <w:rFonts w:ascii="黑体" w:eastAsia="黑体" w:hAnsi="黑体" w:cs="等线" w:hint="eastAsia"/>
          <w:color w:val="000000"/>
          <w:sz w:val="22"/>
          <w:szCs w:val="22"/>
        </w:rPr>
        <w:t>②</w:t>
      </w:r>
      <w:r w:rsidRPr="001C1468">
        <w:rPr>
          <w:rFonts w:ascii="黑体" w:eastAsia="黑体" w:hAnsi="黑体" w:hint="eastAsia"/>
          <w:color w:val="000000"/>
          <w:sz w:val="22"/>
          <w:szCs w:val="22"/>
        </w:rPr>
        <w:t>住福计划：入职满三年的员工，可享受公司提供的无息住房贷款20-50万。</w:t>
      </w:r>
    </w:p>
    <w:p w14:paraId="136F357C" w14:textId="77777777" w:rsidR="00353282" w:rsidRPr="001C1468" w:rsidRDefault="00353282" w:rsidP="00353282">
      <w:pPr>
        <w:pStyle w:val="a6"/>
        <w:spacing w:before="75" w:beforeAutospacing="0" w:after="75" w:afterAutospacing="0" w:line="315" w:lineRule="atLeast"/>
        <w:jc w:val="both"/>
        <w:rPr>
          <w:rFonts w:ascii="黑体" w:eastAsia="黑体" w:hAnsi="黑体"/>
          <w:color w:val="000000"/>
          <w:sz w:val="22"/>
          <w:szCs w:val="22"/>
        </w:rPr>
      </w:pPr>
      <w:r w:rsidRPr="001C1468">
        <w:rPr>
          <w:rFonts w:ascii="黑体" w:eastAsia="黑体" w:hAnsi="黑体" w:hint="eastAsia"/>
          <w:color w:val="000000"/>
          <w:sz w:val="22"/>
          <w:szCs w:val="22"/>
        </w:rPr>
        <w:t>【晋升通道】</w:t>
      </w:r>
    </w:p>
    <w:p w14:paraId="2C639151" w14:textId="77777777" w:rsidR="00353282" w:rsidRPr="001C1468" w:rsidRDefault="00353282" w:rsidP="00353282">
      <w:pPr>
        <w:widowControl/>
        <w:shd w:val="clear" w:color="auto" w:fill="FFFFFF"/>
        <w:spacing w:line="270" w:lineRule="atLeast"/>
        <w:jc w:val="left"/>
        <w:rPr>
          <w:rFonts w:ascii="黑体" w:eastAsia="黑体" w:hAnsi="黑体" w:cs="宋体"/>
          <w:color w:val="333333"/>
          <w:kern w:val="0"/>
          <w:sz w:val="18"/>
          <w:szCs w:val="18"/>
        </w:rPr>
      </w:pPr>
      <w:r w:rsidRPr="001C1468">
        <w:rPr>
          <w:rFonts w:ascii="黑体" w:eastAsia="黑体" w:hAnsi="黑体" w:cs="宋体" w:hint="eastAsia"/>
          <w:color w:val="333333"/>
          <w:kern w:val="0"/>
          <w:sz w:val="24"/>
        </w:rPr>
        <w:t>管理通道：员工→主管→经理→总监</w:t>
      </w:r>
    </w:p>
    <w:p w14:paraId="02CA9DE8" w14:textId="77777777" w:rsidR="00353282" w:rsidRPr="001C1468" w:rsidRDefault="00353282" w:rsidP="00353282">
      <w:pPr>
        <w:widowControl/>
        <w:shd w:val="clear" w:color="auto" w:fill="FFFFFF"/>
        <w:spacing w:line="270" w:lineRule="atLeast"/>
        <w:jc w:val="left"/>
        <w:rPr>
          <w:rFonts w:ascii="黑体" w:eastAsia="黑体" w:hAnsi="黑体" w:cs="宋体"/>
          <w:color w:val="333333"/>
          <w:kern w:val="0"/>
          <w:sz w:val="24"/>
        </w:rPr>
      </w:pPr>
      <w:r w:rsidRPr="001C1468">
        <w:rPr>
          <w:rFonts w:ascii="黑体" w:eastAsia="黑体" w:hAnsi="黑体" w:cs="宋体" w:hint="eastAsia"/>
          <w:color w:val="333333"/>
          <w:kern w:val="0"/>
          <w:sz w:val="24"/>
        </w:rPr>
        <w:t>专业通道：初级→中级→高级→资深</w:t>
      </w:r>
    </w:p>
    <w:p w14:paraId="321879B7" w14:textId="77777777" w:rsidR="00353282" w:rsidRPr="001C1468" w:rsidRDefault="00353282" w:rsidP="00353282">
      <w:pPr>
        <w:widowControl/>
        <w:shd w:val="clear" w:color="auto" w:fill="FFFFFF"/>
        <w:spacing w:line="270" w:lineRule="atLeast"/>
        <w:jc w:val="left"/>
        <w:rPr>
          <w:rFonts w:ascii="黑体" w:eastAsia="黑体" w:hAnsi="黑体" w:cs="宋体"/>
          <w:color w:val="333333"/>
          <w:kern w:val="0"/>
          <w:sz w:val="18"/>
          <w:szCs w:val="18"/>
        </w:rPr>
      </w:pPr>
    </w:p>
    <w:p w14:paraId="173B80FD" w14:textId="77777777" w:rsidR="00353282" w:rsidRPr="001C1468" w:rsidRDefault="00353282" w:rsidP="00353282">
      <w:pPr>
        <w:pStyle w:val="a6"/>
        <w:spacing w:before="75" w:beforeAutospacing="0" w:after="75" w:afterAutospacing="0" w:line="315" w:lineRule="atLeast"/>
        <w:jc w:val="both"/>
        <w:rPr>
          <w:rFonts w:ascii="黑体" w:eastAsia="黑体" w:hAnsi="黑体"/>
          <w:b/>
          <w:color w:val="000000"/>
          <w:sz w:val="22"/>
          <w:szCs w:val="22"/>
        </w:rPr>
      </w:pPr>
      <w:r w:rsidRPr="001C1468">
        <w:rPr>
          <w:rFonts w:ascii="黑体" w:eastAsia="黑体" w:hAnsi="黑体" w:hint="eastAsia"/>
          <w:b/>
          <w:color w:val="000000"/>
          <w:sz w:val="22"/>
          <w:szCs w:val="22"/>
        </w:rPr>
        <w:t>【</w:t>
      </w:r>
      <w:r>
        <w:rPr>
          <w:rFonts w:ascii="黑体" w:eastAsia="黑体" w:hAnsi="黑体" w:hint="eastAsia"/>
          <w:b/>
          <w:color w:val="000000"/>
          <w:sz w:val="22"/>
          <w:szCs w:val="22"/>
        </w:rPr>
        <w:t>应聘</w:t>
      </w:r>
      <w:r w:rsidRPr="001C1468">
        <w:rPr>
          <w:rFonts w:ascii="黑体" w:eastAsia="黑体" w:hAnsi="黑体" w:hint="eastAsia"/>
          <w:b/>
          <w:color w:val="000000"/>
          <w:sz w:val="22"/>
          <w:szCs w:val="22"/>
        </w:rPr>
        <w:t>流程】</w:t>
      </w:r>
    </w:p>
    <w:p w14:paraId="60D026C0" w14:textId="77777777" w:rsidR="00353282" w:rsidRPr="00D504E2" w:rsidRDefault="00353282" w:rsidP="00353282">
      <w:pPr>
        <w:widowControl/>
        <w:shd w:val="clear" w:color="auto" w:fill="FFFFFF"/>
        <w:spacing w:line="270" w:lineRule="atLeast"/>
        <w:jc w:val="left"/>
        <w:rPr>
          <w:rFonts w:ascii="黑体" w:eastAsia="黑体" w:hAnsi="黑体" w:cs="宋体"/>
          <w:color w:val="333333"/>
          <w:kern w:val="0"/>
          <w:sz w:val="18"/>
          <w:szCs w:val="18"/>
        </w:rPr>
      </w:pPr>
      <w:r w:rsidRPr="001C1468">
        <w:rPr>
          <w:rFonts w:ascii="黑体" w:eastAsia="黑体" w:hAnsi="黑体" w:cs="宋体" w:hint="eastAsia"/>
          <w:color w:val="333333"/>
          <w:kern w:val="0"/>
          <w:sz w:val="24"/>
        </w:rPr>
        <w:t>初试→复试→</w:t>
      </w:r>
      <w:r>
        <w:rPr>
          <w:rFonts w:ascii="黑体" w:eastAsia="黑体" w:hAnsi="黑体" w:cs="宋体" w:hint="eastAsia"/>
          <w:color w:val="333333"/>
          <w:kern w:val="0"/>
          <w:sz w:val="24"/>
        </w:rPr>
        <w:t>一阶段</w:t>
      </w:r>
      <w:r w:rsidRPr="001C1468">
        <w:rPr>
          <w:rFonts w:ascii="黑体" w:eastAsia="黑体" w:hAnsi="黑体" w:cs="宋体" w:hint="eastAsia"/>
          <w:color w:val="333333"/>
          <w:kern w:val="0"/>
          <w:sz w:val="24"/>
        </w:rPr>
        <w:t>培训→</w:t>
      </w:r>
      <w:r>
        <w:rPr>
          <w:rFonts w:ascii="黑体" w:eastAsia="黑体" w:hAnsi="黑体" w:cs="宋体" w:hint="eastAsia"/>
          <w:color w:val="333333"/>
          <w:kern w:val="0"/>
          <w:sz w:val="24"/>
        </w:rPr>
        <w:t>OFFER</w:t>
      </w:r>
      <w:r w:rsidRPr="001C1468">
        <w:rPr>
          <w:rFonts w:ascii="黑体" w:eastAsia="黑体" w:hAnsi="黑体" w:cs="宋体" w:hint="eastAsia"/>
          <w:color w:val="333333"/>
          <w:kern w:val="0"/>
          <w:sz w:val="24"/>
        </w:rPr>
        <w:t>→</w:t>
      </w:r>
      <w:r>
        <w:rPr>
          <w:rFonts w:ascii="黑体" w:eastAsia="黑体" w:hAnsi="黑体" w:cs="宋体" w:hint="eastAsia"/>
          <w:color w:val="333333"/>
          <w:kern w:val="0"/>
          <w:sz w:val="24"/>
        </w:rPr>
        <w:t>二阶段培训</w:t>
      </w:r>
      <w:r w:rsidRPr="001C1468">
        <w:rPr>
          <w:rFonts w:ascii="黑体" w:eastAsia="黑体" w:hAnsi="黑体" w:cs="宋体" w:hint="eastAsia"/>
          <w:color w:val="333333"/>
          <w:kern w:val="0"/>
          <w:sz w:val="24"/>
        </w:rPr>
        <w:t>→签约</w:t>
      </w:r>
    </w:p>
    <w:p w14:paraId="49D488F6" w14:textId="77777777" w:rsidR="00353282" w:rsidRPr="001C1468" w:rsidRDefault="00353282" w:rsidP="00353282">
      <w:pPr>
        <w:pStyle w:val="a6"/>
        <w:spacing w:before="75" w:beforeAutospacing="0" w:after="75" w:afterAutospacing="0" w:line="315" w:lineRule="atLeast"/>
        <w:jc w:val="both"/>
        <w:rPr>
          <w:rFonts w:ascii="黑体" w:eastAsia="黑体" w:hAnsi="黑体"/>
          <w:b/>
          <w:color w:val="000000"/>
          <w:sz w:val="22"/>
          <w:szCs w:val="22"/>
        </w:rPr>
      </w:pPr>
    </w:p>
    <w:p w14:paraId="775CFDF4" w14:textId="77777777" w:rsidR="00353282" w:rsidRDefault="00353282" w:rsidP="00353282">
      <w:pPr>
        <w:jc w:val="center"/>
        <w:outlineLvl w:val="0"/>
        <w:rPr>
          <w:rFonts w:ascii="华文行楷" w:eastAsia="华文行楷"/>
          <w:sz w:val="56"/>
          <w:szCs w:val="56"/>
        </w:rPr>
      </w:pPr>
      <w:bookmarkStart w:id="33" w:name="_Toc54898672"/>
      <w:r>
        <w:rPr>
          <w:rFonts w:ascii="华文行楷" w:eastAsia="华文行楷" w:hint="eastAsia"/>
          <w:sz w:val="56"/>
          <w:szCs w:val="56"/>
        </w:rPr>
        <w:t>中煤天津设计工程有限责任公司</w:t>
      </w:r>
      <w:bookmarkEnd w:id="33"/>
    </w:p>
    <w:p w14:paraId="458761CA" w14:textId="77777777" w:rsidR="00353282" w:rsidRDefault="00353282" w:rsidP="00353282">
      <w:pPr>
        <w:jc w:val="center"/>
        <w:rPr>
          <w:rFonts w:ascii="华文行楷" w:eastAsia="华文行楷"/>
          <w:color w:val="FF0000"/>
          <w:sz w:val="72"/>
          <w:szCs w:val="72"/>
        </w:rPr>
      </w:pPr>
      <w:r>
        <w:rPr>
          <w:rFonts w:ascii="华文行楷" w:eastAsia="华文行楷" w:hint="eastAsia"/>
          <w:sz w:val="56"/>
          <w:szCs w:val="56"/>
        </w:rPr>
        <w:t>招 聘 简 章</w:t>
      </w:r>
    </w:p>
    <w:p w14:paraId="75BF6ECD" w14:textId="77777777" w:rsidR="00353282" w:rsidRDefault="00353282" w:rsidP="00353282">
      <w:pPr>
        <w:rPr>
          <w:rFonts w:ascii="黑体" w:eastAsia="黑体"/>
          <w:b/>
          <w:sz w:val="44"/>
          <w:szCs w:val="44"/>
        </w:rPr>
      </w:pPr>
      <w:r>
        <w:rPr>
          <w:rFonts w:ascii="黑体" w:eastAsia="黑体" w:hint="eastAsia"/>
          <w:b/>
          <w:sz w:val="40"/>
          <w:szCs w:val="40"/>
        </w:rPr>
        <w:t>公司简介：</w:t>
      </w:r>
    </w:p>
    <w:p w14:paraId="4C0AA84E" w14:textId="77777777" w:rsidR="00353282" w:rsidRDefault="00353282" w:rsidP="00353282">
      <w:pPr>
        <w:ind w:firstLine="600"/>
        <w:jc w:val="left"/>
        <w:rPr>
          <w:rFonts w:ascii="Times New Roman" w:eastAsia="方正仿宋简体" w:hAnsi="Times New Roman" w:cs="Times New Roman"/>
          <w:sz w:val="30"/>
          <w:szCs w:val="30"/>
        </w:rPr>
      </w:pPr>
      <w:r>
        <w:rPr>
          <w:rFonts w:ascii="Times New Roman" w:eastAsia="方正仿宋简体" w:hAnsi="Times New Roman" w:cs="Times New Roman"/>
          <w:sz w:val="30"/>
          <w:szCs w:val="30"/>
        </w:rPr>
        <w:t>公司系煤炭行业大型综合性甲级设计研究单位，成立于</w:t>
      </w:r>
      <w:r>
        <w:rPr>
          <w:rFonts w:ascii="Times New Roman" w:eastAsia="方正仿宋简体" w:hAnsi="Times New Roman" w:cs="Times New Roman"/>
          <w:sz w:val="30"/>
          <w:szCs w:val="30"/>
        </w:rPr>
        <w:t>1975</w:t>
      </w:r>
      <w:r>
        <w:rPr>
          <w:rFonts w:ascii="Times New Roman" w:eastAsia="方正仿宋简体" w:hAnsi="Times New Roman" w:cs="Times New Roman"/>
          <w:sz w:val="30"/>
          <w:szCs w:val="30"/>
        </w:rPr>
        <w:t>年，原名煤炭工业邯郸设计研究院，现为中国中煤能源集团公司成员单位。主要从事工程勘察设计、工程总承包、工程技术咨询（工程监理）业务。</w:t>
      </w:r>
    </w:p>
    <w:p w14:paraId="4FE79FA9" w14:textId="77777777" w:rsidR="00353282" w:rsidRDefault="00353282" w:rsidP="00353282">
      <w:pPr>
        <w:ind w:firstLine="600"/>
        <w:jc w:val="left"/>
        <w:rPr>
          <w:rFonts w:ascii="Times New Roman" w:eastAsia="方正仿宋简体" w:hAnsi="Times New Roman" w:cs="Times New Roman"/>
          <w:sz w:val="30"/>
          <w:szCs w:val="30"/>
        </w:rPr>
      </w:pPr>
      <w:r>
        <w:rPr>
          <w:rFonts w:ascii="Times New Roman" w:eastAsia="方正仿宋简体" w:hAnsi="Times New Roman" w:cs="Times New Roman"/>
          <w:sz w:val="30"/>
          <w:szCs w:val="30"/>
        </w:rPr>
        <w:t>公司技术力量雄厚，为工程建设提供服务手段先进，内部管理规范。现有员工</w:t>
      </w:r>
      <w:r>
        <w:rPr>
          <w:rFonts w:eastAsia="方正仿宋简体" w:cs="Times New Roman" w:hint="eastAsia"/>
          <w:sz w:val="30"/>
          <w:szCs w:val="30"/>
        </w:rPr>
        <w:t>9</w:t>
      </w:r>
      <w:r>
        <w:rPr>
          <w:rFonts w:ascii="Times New Roman" w:eastAsia="方正仿宋简体" w:hAnsi="Times New Roman" w:cs="Times New Roman"/>
          <w:sz w:val="30"/>
          <w:szCs w:val="30"/>
        </w:rPr>
        <w:t>00</w:t>
      </w:r>
      <w:r>
        <w:rPr>
          <w:rFonts w:ascii="Times New Roman" w:eastAsia="方正仿宋简体" w:hAnsi="Times New Roman" w:cs="Times New Roman"/>
          <w:sz w:val="30"/>
          <w:szCs w:val="30"/>
        </w:rPr>
        <w:t>余人，其中专业技术人员占员工总数的</w:t>
      </w:r>
      <w:r>
        <w:rPr>
          <w:rFonts w:ascii="Times New Roman" w:eastAsia="方正仿宋简体" w:hAnsi="Times New Roman" w:cs="Times New Roman"/>
          <w:sz w:val="30"/>
          <w:szCs w:val="30"/>
        </w:rPr>
        <w:t>85%</w:t>
      </w:r>
      <w:r>
        <w:rPr>
          <w:rFonts w:ascii="Times New Roman" w:eastAsia="方正仿宋简体" w:hAnsi="Times New Roman" w:cs="Times New Roman"/>
          <w:sz w:val="30"/>
          <w:szCs w:val="30"/>
        </w:rPr>
        <w:t>以上，具有中高级专业技术职务的</w:t>
      </w:r>
      <w:r>
        <w:rPr>
          <w:rFonts w:eastAsia="方正仿宋简体" w:cs="Times New Roman" w:hint="eastAsia"/>
          <w:sz w:val="30"/>
          <w:szCs w:val="30"/>
        </w:rPr>
        <w:t>7</w:t>
      </w:r>
      <w:r>
        <w:rPr>
          <w:rFonts w:ascii="Times New Roman" w:eastAsia="方正仿宋简体" w:hAnsi="Times New Roman" w:cs="Times New Roman"/>
          <w:sz w:val="30"/>
          <w:szCs w:val="30"/>
        </w:rPr>
        <w:t>00</w:t>
      </w:r>
      <w:r>
        <w:rPr>
          <w:rFonts w:ascii="Times New Roman" w:eastAsia="方正仿宋简体" w:hAnsi="Times New Roman" w:cs="Times New Roman"/>
          <w:sz w:val="30"/>
          <w:szCs w:val="30"/>
        </w:rPr>
        <w:t>人，拥有全国设计大师</w:t>
      </w:r>
      <w:r>
        <w:rPr>
          <w:rFonts w:ascii="Times New Roman" w:eastAsia="方正仿宋简体" w:hAnsi="Times New Roman" w:cs="Times New Roman"/>
          <w:sz w:val="30"/>
          <w:szCs w:val="30"/>
        </w:rPr>
        <w:t>2</w:t>
      </w:r>
      <w:r>
        <w:rPr>
          <w:rFonts w:ascii="Times New Roman" w:eastAsia="方正仿宋简体" w:hAnsi="Times New Roman" w:cs="Times New Roman"/>
          <w:sz w:val="30"/>
          <w:szCs w:val="30"/>
        </w:rPr>
        <w:t>人，河北省及煤炭行业设计大师</w:t>
      </w:r>
      <w:r>
        <w:rPr>
          <w:rFonts w:ascii="Times New Roman" w:eastAsia="方正仿宋简体" w:hAnsi="Times New Roman" w:cs="Times New Roman"/>
          <w:sz w:val="30"/>
          <w:szCs w:val="30"/>
        </w:rPr>
        <w:t>1</w:t>
      </w:r>
      <w:r>
        <w:rPr>
          <w:rFonts w:ascii="Times New Roman" w:eastAsia="方正仿宋简体" w:hAnsi="Times New Roman" w:cs="Times New Roman"/>
          <w:sz w:val="30"/>
          <w:szCs w:val="30"/>
        </w:rPr>
        <w:t>人，煤炭行业监理大师</w:t>
      </w:r>
      <w:r>
        <w:rPr>
          <w:rFonts w:ascii="Times New Roman" w:eastAsia="方正仿宋简体" w:hAnsi="Times New Roman" w:cs="Times New Roman"/>
          <w:sz w:val="30"/>
          <w:szCs w:val="30"/>
        </w:rPr>
        <w:t>1</w:t>
      </w:r>
      <w:r>
        <w:rPr>
          <w:rFonts w:ascii="Times New Roman" w:eastAsia="方正仿宋简体" w:hAnsi="Times New Roman" w:cs="Times New Roman"/>
          <w:sz w:val="30"/>
          <w:szCs w:val="30"/>
        </w:rPr>
        <w:t>人，享受国务院政府特殊津贴</w:t>
      </w:r>
      <w:r>
        <w:rPr>
          <w:rFonts w:ascii="Times New Roman" w:eastAsia="方正仿宋简体" w:hAnsi="Times New Roman" w:cs="Times New Roman"/>
          <w:sz w:val="30"/>
          <w:szCs w:val="30"/>
        </w:rPr>
        <w:t xml:space="preserve">7 </w:t>
      </w:r>
      <w:r>
        <w:rPr>
          <w:rFonts w:ascii="Times New Roman" w:eastAsia="方正仿宋简体" w:hAnsi="Times New Roman" w:cs="Times New Roman"/>
          <w:sz w:val="30"/>
          <w:szCs w:val="30"/>
        </w:rPr>
        <w:t>人，教授级高工</w:t>
      </w:r>
      <w:r>
        <w:rPr>
          <w:rFonts w:ascii="Times New Roman" w:eastAsia="方正仿宋简体" w:hAnsi="Times New Roman" w:cs="Times New Roman"/>
          <w:sz w:val="30"/>
          <w:szCs w:val="30"/>
        </w:rPr>
        <w:t>60</w:t>
      </w:r>
      <w:r>
        <w:rPr>
          <w:rFonts w:ascii="Times New Roman" w:eastAsia="方正仿宋简体" w:hAnsi="Times New Roman" w:cs="Times New Roman"/>
          <w:sz w:val="30"/>
          <w:szCs w:val="30"/>
        </w:rPr>
        <w:t>余人，各类注册职业资格人员</w:t>
      </w:r>
      <w:r>
        <w:rPr>
          <w:rFonts w:ascii="Times New Roman" w:eastAsia="方正仿宋简体" w:hAnsi="Times New Roman" w:cs="Times New Roman"/>
          <w:sz w:val="30"/>
          <w:szCs w:val="30"/>
        </w:rPr>
        <w:t>330</w:t>
      </w:r>
      <w:r>
        <w:rPr>
          <w:rFonts w:ascii="Times New Roman" w:eastAsia="方正仿宋简体" w:hAnsi="Times New Roman" w:cs="Times New Roman"/>
          <w:sz w:val="30"/>
          <w:szCs w:val="30"/>
        </w:rPr>
        <w:t>人</w:t>
      </w:r>
      <w:r>
        <w:rPr>
          <w:rFonts w:ascii="Times New Roman" w:eastAsia="方正仿宋简体" w:hAnsi="Times New Roman" w:cs="Times New Roman"/>
          <w:sz w:val="30"/>
          <w:szCs w:val="30"/>
        </w:rPr>
        <w:t>/</w:t>
      </w:r>
      <w:r>
        <w:rPr>
          <w:rFonts w:ascii="Times New Roman" w:eastAsia="方正仿宋简体" w:hAnsi="Times New Roman" w:cs="Times New Roman"/>
          <w:sz w:val="30"/>
          <w:szCs w:val="30"/>
        </w:rPr>
        <w:t>次。公司</w:t>
      </w:r>
      <w:r>
        <w:rPr>
          <w:rFonts w:ascii="Times New Roman" w:eastAsia="方正仿宋简体" w:hAnsi="Times New Roman" w:cs="Times New Roman"/>
          <w:sz w:val="30"/>
          <w:szCs w:val="30"/>
        </w:rPr>
        <w:t xml:space="preserve">2012 </w:t>
      </w:r>
      <w:r>
        <w:rPr>
          <w:rFonts w:ascii="Times New Roman" w:eastAsia="方正仿宋简体" w:hAnsi="Times New Roman" w:cs="Times New Roman"/>
          <w:sz w:val="30"/>
          <w:szCs w:val="30"/>
        </w:rPr>
        <w:t>年被评为煤炭行业</w:t>
      </w:r>
      <w:r>
        <w:rPr>
          <w:rFonts w:ascii="Times New Roman" w:eastAsia="方正仿宋简体" w:hAnsi="Times New Roman" w:cs="Times New Roman"/>
          <w:sz w:val="30"/>
          <w:szCs w:val="30"/>
        </w:rPr>
        <w:t>“AAA”</w:t>
      </w:r>
      <w:r>
        <w:rPr>
          <w:rFonts w:ascii="Times New Roman" w:eastAsia="方正仿宋简体" w:hAnsi="Times New Roman" w:cs="Times New Roman"/>
          <w:sz w:val="30"/>
          <w:szCs w:val="30"/>
        </w:rPr>
        <w:t>信用企业，</w:t>
      </w:r>
      <w:r>
        <w:rPr>
          <w:rFonts w:ascii="Times New Roman" w:eastAsia="方正仿宋简体" w:hAnsi="Times New Roman" w:cs="Times New Roman"/>
          <w:sz w:val="30"/>
          <w:szCs w:val="30"/>
        </w:rPr>
        <w:t>2013</w:t>
      </w:r>
      <w:r>
        <w:rPr>
          <w:rFonts w:ascii="Times New Roman" w:eastAsia="方正仿宋简体" w:hAnsi="Times New Roman" w:cs="Times New Roman"/>
          <w:sz w:val="30"/>
          <w:szCs w:val="30"/>
        </w:rPr>
        <w:t>年</w:t>
      </w:r>
      <w:r>
        <w:rPr>
          <w:rFonts w:ascii="Times New Roman" w:eastAsia="方正仿宋简体" w:hAnsi="Times New Roman" w:cs="Times New Roman"/>
          <w:sz w:val="30"/>
          <w:szCs w:val="30"/>
        </w:rPr>
        <w:t>8</w:t>
      </w:r>
      <w:r>
        <w:rPr>
          <w:rFonts w:ascii="Times New Roman" w:eastAsia="方正仿宋简体" w:hAnsi="Times New Roman" w:cs="Times New Roman"/>
          <w:sz w:val="30"/>
          <w:szCs w:val="30"/>
        </w:rPr>
        <w:t>月顺利通过了质量、环境、职业健康安全管理体系认证，是煤炭行业资质最全的设计单位之一。</w:t>
      </w:r>
    </w:p>
    <w:p w14:paraId="03E502BF" w14:textId="77777777" w:rsidR="00353282" w:rsidRDefault="00353282" w:rsidP="00353282">
      <w:pPr>
        <w:ind w:firstLine="600"/>
        <w:jc w:val="left"/>
        <w:rPr>
          <w:rFonts w:ascii="Times New Roman" w:eastAsia="方正仿宋简体" w:hAnsi="Times New Roman" w:cs="Times New Roman"/>
          <w:sz w:val="30"/>
          <w:szCs w:val="30"/>
        </w:rPr>
      </w:pPr>
      <w:r>
        <w:rPr>
          <w:rFonts w:ascii="Times New Roman" w:eastAsia="方正仿宋简体" w:hAnsi="Times New Roman" w:cs="Times New Roman"/>
          <w:sz w:val="30"/>
          <w:szCs w:val="30"/>
        </w:rPr>
        <w:lastRenderedPageBreak/>
        <w:t>公司成立以来，共参与国家大型重点项目建设</w:t>
      </w:r>
      <w:r>
        <w:rPr>
          <w:rFonts w:ascii="Times New Roman" w:eastAsia="方正仿宋简体" w:hAnsi="Times New Roman" w:cs="Times New Roman"/>
          <w:sz w:val="30"/>
          <w:szCs w:val="30"/>
        </w:rPr>
        <w:t xml:space="preserve">200 </w:t>
      </w:r>
      <w:r>
        <w:rPr>
          <w:rFonts w:ascii="Times New Roman" w:eastAsia="方正仿宋简体" w:hAnsi="Times New Roman" w:cs="Times New Roman"/>
          <w:sz w:val="30"/>
          <w:szCs w:val="30"/>
        </w:rPr>
        <w:t>余项，先后有</w:t>
      </w:r>
      <w:r>
        <w:rPr>
          <w:rFonts w:ascii="Times New Roman" w:eastAsia="方正仿宋简体" w:hAnsi="Times New Roman" w:cs="Times New Roman"/>
          <w:sz w:val="30"/>
          <w:szCs w:val="30"/>
        </w:rPr>
        <w:t>300</w:t>
      </w:r>
      <w:r>
        <w:rPr>
          <w:rFonts w:ascii="Times New Roman" w:eastAsia="方正仿宋简体" w:hAnsi="Times New Roman" w:cs="Times New Roman"/>
          <w:sz w:val="30"/>
          <w:szCs w:val="30"/>
        </w:rPr>
        <w:t>余项成果获国家、省、部等奖励，其中上湾矿井荣获</w:t>
      </w:r>
      <w:r>
        <w:rPr>
          <w:rFonts w:ascii="Times New Roman" w:eastAsia="方正仿宋简体" w:hAnsi="Times New Roman" w:cs="Times New Roman"/>
          <w:sz w:val="30"/>
          <w:szCs w:val="30"/>
        </w:rPr>
        <w:t>2006</w:t>
      </w:r>
      <w:r>
        <w:rPr>
          <w:rFonts w:ascii="Times New Roman" w:eastAsia="方正仿宋简体" w:hAnsi="Times New Roman" w:cs="Times New Roman"/>
          <w:sz w:val="30"/>
          <w:szCs w:val="30"/>
        </w:rPr>
        <w:t>年度第十二届全国优秀工程设计金奖；补连塔矿井、成庄矿井分别荣获全国第九届优秀工程设计金奖、银奖、东庞矿井荣获全国首项矿井优质工程银质奖，《冀中煤炭基地规划》荣获全国优秀工程咨询一等奖，《四川省平武县平通镇灾后重建详细规划》荣获全国优秀村镇规划设计一等奖，监理的深圳北站项目获得鲁班奖和詹天佑奖。近年来，公司工程总承包业务发展迅速，积极涉足了矿井、选煤厂、发电厂等行业。公司在城市轨道交通监理领域也取得了优异业绩，先后承接了深圳、广州、天津、南京、成都、西安、沈阳、武汉、杭州等</w:t>
      </w:r>
      <w:r>
        <w:rPr>
          <w:rFonts w:ascii="Times New Roman" w:eastAsia="方正仿宋简体" w:hAnsi="Times New Roman" w:cs="Times New Roman"/>
          <w:sz w:val="30"/>
          <w:szCs w:val="30"/>
        </w:rPr>
        <w:t>17</w:t>
      </w:r>
      <w:r>
        <w:rPr>
          <w:rFonts w:ascii="Times New Roman" w:eastAsia="方正仿宋简体" w:hAnsi="Times New Roman" w:cs="Times New Roman"/>
          <w:sz w:val="30"/>
          <w:szCs w:val="30"/>
        </w:rPr>
        <w:t>个城市的轨道交通及地铁监理项目。目前，公司已形成工程设计、工程总承包、工程监理齐头并举的发展格局。</w:t>
      </w:r>
    </w:p>
    <w:p w14:paraId="03A6FF87" w14:textId="77777777" w:rsidR="00353282" w:rsidRDefault="00353282" w:rsidP="00353282">
      <w:pPr>
        <w:ind w:firstLine="600"/>
        <w:jc w:val="left"/>
        <w:rPr>
          <w:rFonts w:ascii="Times New Roman" w:eastAsia="方正仿宋简体" w:hAnsi="Times New Roman" w:cs="Times New Roman"/>
          <w:sz w:val="30"/>
          <w:szCs w:val="30"/>
        </w:rPr>
      </w:pPr>
      <w:r>
        <w:rPr>
          <w:rFonts w:ascii="Times New Roman" w:eastAsia="方正仿宋简体" w:hAnsi="Times New Roman" w:cs="Times New Roman"/>
          <w:sz w:val="30"/>
          <w:szCs w:val="30"/>
        </w:rPr>
        <w:t>2018</w:t>
      </w:r>
      <w:r>
        <w:rPr>
          <w:rFonts w:ascii="Times New Roman" w:eastAsia="方正仿宋简体" w:hAnsi="Times New Roman" w:cs="Times New Roman"/>
          <w:sz w:val="30"/>
          <w:szCs w:val="30"/>
        </w:rPr>
        <w:t>年</w:t>
      </w:r>
      <w:r>
        <w:rPr>
          <w:rFonts w:ascii="Times New Roman" w:eastAsia="方正仿宋简体" w:hAnsi="Times New Roman" w:cs="Times New Roman"/>
          <w:sz w:val="30"/>
          <w:szCs w:val="30"/>
        </w:rPr>
        <w:t>8</w:t>
      </w:r>
      <w:r>
        <w:rPr>
          <w:rFonts w:ascii="Times New Roman" w:eastAsia="方正仿宋简体" w:hAnsi="Times New Roman" w:cs="Times New Roman"/>
          <w:sz w:val="30"/>
          <w:szCs w:val="30"/>
        </w:rPr>
        <w:t>月，经中国中煤能源集团有限公司批准成立中煤天津地下工程智能研究院。下设：智能采选研究所、智能轨道交通研究所、地下工程研究所、环境工程研究所、</w:t>
      </w:r>
      <w:r>
        <w:rPr>
          <w:rFonts w:ascii="Times New Roman" w:eastAsia="方正仿宋简体" w:hAnsi="Times New Roman" w:cs="Times New Roman"/>
          <w:sz w:val="30"/>
          <w:szCs w:val="30"/>
        </w:rPr>
        <w:t>BIM</w:t>
      </w:r>
      <w:r>
        <w:rPr>
          <w:rFonts w:ascii="Times New Roman" w:eastAsia="方正仿宋简体" w:hAnsi="Times New Roman" w:cs="Times New Roman"/>
          <w:sz w:val="30"/>
          <w:szCs w:val="30"/>
        </w:rPr>
        <w:t>开发中心。</w:t>
      </w:r>
    </w:p>
    <w:p w14:paraId="38A5A2FA" w14:textId="77777777" w:rsidR="00353282" w:rsidRDefault="00353282" w:rsidP="00353282">
      <w:pPr>
        <w:ind w:firstLine="600"/>
        <w:jc w:val="left"/>
        <w:rPr>
          <w:rFonts w:ascii="黑体" w:eastAsia="黑体"/>
          <w:b/>
          <w:color w:val="FF0000"/>
          <w:sz w:val="48"/>
          <w:szCs w:val="48"/>
        </w:rPr>
      </w:pPr>
      <w:r>
        <w:rPr>
          <w:rFonts w:ascii="Times New Roman" w:eastAsia="方正仿宋简体" w:hAnsi="Times New Roman" w:cs="Times New Roman" w:hint="eastAsia"/>
          <w:sz w:val="30"/>
          <w:szCs w:val="30"/>
        </w:rPr>
        <w:t>公司为员工缴纳“五险一金”和企业年金；公司设有职工食堂、职工公寓，并定期举办篮球赛、羽毛球赛、乒乓球赛、朗诵比赛等丰富多彩的文化活动。</w:t>
      </w:r>
    </w:p>
    <w:p w14:paraId="456A2EDB" w14:textId="77777777" w:rsidR="00353282" w:rsidRDefault="00353282" w:rsidP="00353282">
      <w:pPr>
        <w:rPr>
          <w:rFonts w:ascii="黑体" w:eastAsia="黑体"/>
          <w:b/>
          <w:sz w:val="40"/>
          <w:szCs w:val="40"/>
        </w:rPr>
      </w:pPr>
      <w:r>
        <w:rPr>
          <w:rFonts w:ascii="黑体" w:eastAsia="黑体" w:hint="eastAsia"/>
          <w:b/>
          <w:sz w:val="40"/>
          <w:szCs w:val="40"/>
        </w:rPr>
        <w:t>需求专业：</w:t>
      </w:r>
    </w:p>
    <w:tbl>
      <w:tblPr>
        <w:tblW w:w="0" w:type="auto"/>
        <w:tblLayout w:type="fixed"/>
        <w:tblCellMar>
          <w:left w:w="0" w:type="dxa"/>
          <w:right w:w="0" w:type="dxa"/>
        </w:tblCellMar>
        <w:tblLook w:val="0000" w:firstRow="0" w:lastRow="0" w:firstColumn="0" w:lastColumn="0" w:noHBand="0" w:noVBand="0"/>
      </w:tblPr>
      <w:tblGrid>
        <w:gridCol w:w="795"/>
        <w:gridCol w:w="2475"/>
        <w:gridCol w:w="1350"/>
        <w:gridCol w:w="3067"/>
      </w:tblGrid>
      <w:tr w:rsidR="00353282" w14:paraId="5636324C" w14:textId="77777777" w:rsidTr="00A73D88">
        <w:trPr>
          <w:trHeight w:val="7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5945FD4" w14:textId="77777777" w:rsidR="00353282" w:rsidRDefault="00353282" w:rsidP="00353282">
            <w:pPr>
              <w:widowControl/>
              <w:jc w:val="center"/>
              <w:textAlignment w:val="center"/>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顺序号</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82CFA70" w14:textId="77777777" w:rsidR="00353282" w:rsidRDefault="00353282" w:rsidP="00353282">
            <w:pPr>
              <w:widowControl/>
              <w:jc w:val="center"/>
              <w:textAlignment w:val="center"/>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所需专业</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090A441" w14:textId="77777777" w:rsidR="00353282" w:rsidRDefault="00353282" w:rsidP="00353282">
            <w:pPr>
              <w:widowControl/>
              <w:jc w:val="center"/>
              <w:textAlignment w:val="center"/>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学历</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7FA3E55" w14:textId="77777777" w:rsidR="00353282" w:rsidRDefault="00353282" w:rsidP="00353282">
            <w:pPr>
              <w:widowControl/>
              <w:jc w:val="center"/>
              <w:textAlignment w:val="center"/>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初步计划</w:t>
            </w:r>
          </w:p>
        </w:tc>
      </w:tr>
      <w:tr w:rsidR="00353282" w14:paraId="7DD49B8D" w14:textId="77777777" w:rsidTr="00A73D88">
        <w:trPr>
          <w:trHeight w:val="6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8346B57"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lastRenderedPageBreak/>
              <w:t>1</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E06F1BA"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采矿工程</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B742FA2"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硕士及以上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3542321"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r>
      <w:tr w:rsidR="00353282" w14:paraId="090429F9" w14:textId="77777777" w:rsidTr="00A73D88">
        <w:trPr>
          <w:trHeight w:val="6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0606615"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24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392930"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机械设计与制造</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4EE166A"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硕士及以上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CDEC3A2"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r>
      <w:tr w:rsidR="00353282" w14:paraId="1914209D" w14:textId="77777777" w:rsidTr="00A73D88">
        <w:trPr>
          <w:trHeight w:val="6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FCADC57"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24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474003A"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计算机科学与技术及相关专业</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139660C"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硕士及以上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20C9DF1"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r>
      <w:tr w:rsidR="00353282" w14:paraId="08E6235B" w14:textId="77777777" w:rsidTr="00A73D88">
        <w:trPr>
          <w:trHeight w:val="7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433D664"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3B48C60"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建筑学</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07A14BF"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硕士研究生</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67A9D01"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r>
      <w:tr w:rsidR="00353282" w14:paraId="163D01D8" w14:textId="77777777" w:rsidTr="00A73D88">
        <w:trPr>
          <w:trHeight w:val="7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FE71FE3"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5</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0BF52C1"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结构专业</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6D6A9BB"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硕士研究生</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43A28D4"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r>
      <w:tr w:rsidR="00353282" w14:paraId="2B06A60C" w14:textId="77777777" w:rsidTr="00A73D88">
        <w:trPr>
          <w:trHeight w:val="7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D7C711E"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A0C67D5"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热机专业</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8F851B5"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硕士研究生</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9638C34"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49F29D88" w14:textId="77777777" w:rsidTr="00A73D88">
        <w:trPr>
          <w:trHeight w:val="7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91CD734"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7</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278AC40"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环境工程</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A74DC3C"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硕士研究生</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0319A20"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r>
      <w:tr w:rsidR="00353282" w14:paraId="68F79160" w14:textId="77777777" w:rsidTr="00A73D88">
        <w:trPr>
          <w:trHeight w:val="6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B92576C"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w:t>
            </w:r>
          </w:p>
        </w:tc>
        <w:tc>
          <w:tcPr>
            <w:tcW w:w="24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30D574"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地下结构工程或岩土工程</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4798980"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硕士研究生</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59CBC7C"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62364D07" w14:textId="77777777" w:rsidTr="00A73D88">
        <w:trPr>
          <w:trHeight w:val="6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C90EFC8"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9</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F4BB8AD"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给排水</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6F8A9C6"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硕士研究生</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C960478"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532A0046" w14:textId="77777777" w:rsidTr="00A73D88">
        <w:trPr>
          <w:trHeight w:val="6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835F2CA"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8B002C8"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暖通</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3676C81"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硕士研究生</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1BA4D08"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792476A8" w14:textId="77777777" w:rsidTr="00A73D88">
        <w:trPr>
          <w:trHeight w:val="6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D596B81"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11</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A7DE0D2"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文科类</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A26B188"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硕士研究生</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9756EB3"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211791BB" w14:textId="77777777" w:rsidTr="00A73D88">
        <w:trPr>
          <w:trHeight w:val="6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6E8FCA0"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12</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33047B0"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机械设计制造及其自动化</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E3B024D"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8D43C3C"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r>
      <w:tr w:rsidR="00353282" w14:paraId="60BBB044" w14:textId="77777777" w:rsidTr="00A73D88">
        <w:trPr>
          <w:trHeight w:val="6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03E74CC"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71382FD"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矿物加工工程</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294E552"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52E6A96"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r>
      <w:tr w:rsidR="00353282" w14:paraId="74810939" w14:textId="77777777" w:rsidTr="00A73D88">
        <w:trPr>
          <w:trHeight w:val="6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B660E40"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14</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53D7628"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测控技术与仪器</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1EAAC42"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2DF1DA4"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22424286" w14:textId="77777777" w:rsidTr="00A73D88">
        <w:trPr>
          <w:trHeight w:val="6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54BB83C"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15</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4E79843"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物流规划</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3C8FA3D"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034BCF8"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2B64B104" w14:textId="77777777" w:rsidTr="00A73D88">
        <w:trPr>
          <w:trHeight w:val="7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2FECCA5"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3FDB818"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结构</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78C6EFA"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18A22C6"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r>
      <w:tr w:rsidR="00353282" w14:paraId="331C00D6" w14:textId="77777777" w:rsidTr="00A73D88">
        <w:trPr>
          <w:trHeight w:val="7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0E7AAF0"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17</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2959F47"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暖通</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10C401C"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E04396D"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1ABA4CD8" w14:textId="77777777" w:rsidTr="00A73D88">
        <w:trPr>
          <w:trHeight w:val="7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458DD7E"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18</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0361D1D"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采矿工程</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707C26A"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研究生或本科</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FBA5777"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27C83EFD" w14:textId="77777777" w:rsidTr="00A73D88">
        <w:trPr>
          <w:trHeight w:val="7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822C16C"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19</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8634CF6"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建筑工程</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48C559B"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研究生或本科</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6BCE5C9"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4095F95E" w14:textId="77777777" w:rsidTr="00A73D88">
        <w:trPr>
          <w:trHeight w:val="7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8254A20"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20</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9997BC6"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结构工程</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02E4613"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研究生或本科</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A433D5D"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430E98B6" w14:textId="77777777" w:rsidTr="00A73D88">
        <w:trPr>
          <w:trHeight w:val="6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48C6A28"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lastRenderedPageBreak/>
              <w:t>21</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9D166A9"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机制</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15C2AF9"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本科及以上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7E97A89"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667EF903" w14:textId="77777777" w:rsidTr="00A73D88">
        <w:trPr>
          <w:trHeight w:val="6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20547C6"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22</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F9F3F9C"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铁道工程</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B5824DA"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本科及以上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F8AAF96"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01C6389F" w14:textId="77777777" w:rsidTr="00A73D88">
        <w:trPr>
          <w:trHeight w:val="6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023DB08"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23</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A968DCE"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建筑专业</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CCB181D"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本科及以上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668E92E"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5B84E595" w14:textId="77777777" w:rsidTr="00A73D88">
        <w:trPr>
          <w:trHeight w:val="6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C76D400"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24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AFCC3B"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地下结构工程或岩土工程</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43AE82D"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本科及以上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2E9B9AD"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089B4BDF" w14:textId="77777777" w:rsidTr="00A73D88">
        <w:trPr>
          <w:trHeight w:val="6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46866C4"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25</w:t>
            </w:r>
          </w:p>
        </w:tc>
        <w:tc>
          <w:tcPr>
            <w:tcW w:w="24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3B2B53"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工程造价</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F9B284"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本科及以上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24267F7" w14:textId="77777777" w:rsidR="00353282" w:rsidRDefault="00353282" w:rsidP="00353282">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w:t>
            </w:r>
          </w:p>
        </w:tc>
      </w:tr>
      <w:tr w:rsidR="00353282" w14:paraId="3538DC0E" w14:textId="77777777" w:rsidTr="00A73D88">
        <w:trPr>
          <w:trHeight w:val="7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8BA5505"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F5C84B2"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测绘工程</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B5B7F61"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本科及以上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0325021"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7BB9F123" w14:textId="77777777" w:rsidTr="00A73D88">
        <w:trPr>
          <w:trHeight w:val="7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15EC54C"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27</w:t>
            </w:r>
          </w:p>
        </w:tc>
        <w:tc>
          <w:tcPr>
            <w:tcW w:w="24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BC3E801"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测绘工程（三维激光扫描）</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5A81759"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本科及以上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C9498E2"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487EE207" w14:textId="77777777" w:rsidTr="00A73D88">
        <w:trPr>
          <w:trHeight w:val="5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764C028"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28</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F2C7C7F"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土木工程</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8B0F64B"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本科及以上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7E57323"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7CAFD360" w14:textId="77777777" w:rsidTr="00A73D88">
        <w:trPr>
          <w:trHeight w:val="7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6B1F7FD"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29</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4838FC2"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物探或地球物理</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62EE011"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本科及以上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F56B6CE"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5B8FC6DB" w14:textId="77777777" w:rsidTr="00A73D88">
        <w:trPr>
          <w:trHeight w:val="6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04D0237"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w:t>
            </w:r>
          </w:p>
        </w:tc>
        <w:tc>
          <w:tcPr>
            <w:tcW w:w="24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5AA0AB"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工程类</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D28BCD"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本科及以上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84A0ADE"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r>
      <w:tr w:rsidR="00353282" w14:paraId="4EB72BC6" w14:textId="77777777" w:rsidTr="00A73D88">
        <w:trPr>
          <w:trHeight w:val="6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5CCA217"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31</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67320BB"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土建、建筑结构</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9BB4748"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本科及以上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0AA421C"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0E354A00" w14:textId="77777777" w:rsidTr="00A73D88">
        <w:trPr>
          <w:trHeight w:val="6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41731A8"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8D8D4FE"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机械制造与自动化</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17001BE"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本科及以上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0FFBE53"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6824A2A3" w14:textId="77777777" w:rsidTr="00A73D88">
        <w:trPr>
          <w:trHeight w:val="68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D649F4B"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33</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83FCA0E"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机械类</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2372B58"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986818B"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1C336387" w14:textId="77777777" w:rsidTr="00A73D88">
        <w:trPr>
          <w:trHeight w:val="84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0802BB1"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0191565"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机械类或项目管理类</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D569357"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本科</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D5F4DAB"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069A9DEA" w14:textId="77777777" w:rsidTr="00A73D88">
        <w:trPr>
          <w:trHeight w:val="7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A7DF3AD"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35</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CFA388C"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土木工程类</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65820B6"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二本及以上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DEBB564"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r>
      <w:tr w:rsidR="00353282" w14:paraId="264BD8EA" w14:textId="77777777" w:rsidTr="00A73D88">
        <w:trPr>
          <w:trHeight w:val="7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4A8D2BA"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36</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BA916AB"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测量工程</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0D76394"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二本及以上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2140D38"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4AC6B950" w14:textId="77777777" w:rsidTr="00A73D88">
        <w:trPr>
          <w:trHeight w:val="7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6CD4BFE"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37</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CE937F3"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岩土工程</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A14359A"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二本及以上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45923FE"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2D4CD3A2" w14:textId="77777777" w:rsidTr="00A73D88">
        <w:trPr>
          <w:trHeight w:val="7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4C01D6F"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38</w:t>
            </w:r>
          </w:p>
        </w:tc>
        <w:tc>
          <w:tcPr>
            <w:tcW w:w="247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9361055"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测绘工程</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A1D3AA9"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大专及以上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E603E8F"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r>
      <w:tr w:rsidR="00353282" w14:paraId="5B519D9B" w14:textId="77777777" w:rsidTr="00A73D88">
        <w:trPr>
          <w:trHeight w:val="64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75FC5F7"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39</w:t>
            </w:r>
          </w:p>
        </w:tc>
        <w:tc>
          <w:tcPr>
            <w:tcW w:w="24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3A85F3"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物探或地球物理</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031806F"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大专及以上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6191544"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r>
      <w:tr w:rsidR="00353282" w14:paraId="2B1F3C2B" w14:textId="77777777" w:rsidTr="00A73D88">
        <w:trPr>
          <w:trHeight w:val="68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5181D38"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40</w:t>
            </w:r>
          </w:p>
        </w:tc>
        <w:tc>
          <w:tcPr>
            <w:tcW w:w="24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25EC58"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环境科学与工程或水文地质</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EE8E799"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大专及以上</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809CD8B"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r>
      <w:tr w:rsidR="00353282" w14:paraId="394D36C5" w14:textId="77777777" w:rsidTr="00A73D88">
        <w:trPr>
          <w:trHeight w:val="600"/>
        </w:trPr>
        <w:tc>
          <w:tcPr>
            <w:tcW w:w="7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853FC09" w14:textId="77777777" w:rsidR="00353282" w:rsidRDefault="00353282" w:rsidP="00353282">
            <w:pPr>
              <w:jc w:val="center"/>
              <w:rPr>
                <w:rFonts w:ascii="宋体" w:eastAsia="宋体" w:hAnsi="宋体" w:cs="宋体"/>
                <w:color w:val="000000"/>
                <w:sz w:val="22"/>
                <w:szCs w:val="22"/>
              </w:rPr>
            </w:pPr>
          </w:p>
        </w:tc>
        <w:tc>
          <w:tcPr>
            <w:tcW w:w="3825"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8F8CADF" w14:textId="77777777" w:rsidR="00353282" w:rsidRDefault="00353282" w:rsidP="00353282">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lang w:bidi="ar"/>
              </w:rPr>
              <w:t>合计</w:t>
            </w:r>
          </w:p>
        </w:tc>
        <w:tc>
          <w:tcPr>
            <w:tcW w:w="30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B8BB289" w14:textId="77777777" w:rsidR="00353282" w:rsidRDefault="00353282" w:rsidP="0035328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60</w:t>
            </w:r>
          </w:p>
        </w:tc>
      </w:tr>
    </w:tbl>
    <w:p w14:paraId="623AE6ED" w14:textId="77777777" w:rsidR="00353282" w:rsidRDefault="00353282" w:rsidP="00353282">
      <w:pPr>
        <w:widowControl/>
        <w:rPr>
          <w:rFonts w:eastAsia="方正仿宋简体" w:cs="Times New Roman"/>
          <w:kern w:val="0"/>
          <w:sz w:val="24"/>
        </w:rPr>
      </w:pPr>
    </w:p>
    <w:p w14:paraId="08B9F741" w14:textId="77777777" w:rsidR="00353282" w:rsidRDefault="00353282" w:rsidP="00353282">
      <w:pPr>
        <w:ind w:firstLineChars="200" w:firstLine="600"/>
        <w:jc w:val="left"/>
        <w:rPr>
          <w:rFonts w:ascii="Times New Roman" w:eastAsia="方正仿宋简体" w:hAnsi="Times New Roman" w:cs="Times New Roman"/>
          <w:sz w:val="30"/>
          <w:szCs w:val="30"/>
        </w:rPr>
      </w:pPr>
    </w:p>
    <w:p w14:paraId="79972A38" w14:textId="77777777" w:rsidR="00353282" w:rsidRPr="001C1468" w:rsidRDefault="00353282" w:rsidP="00353282">
      <w:pPr>
        <w:pStyle w:val="a6"/>
        <w:spacing w:before="75" w:beforeAutospacing="0" w:after="75" w:afterAutospacing="0" w:line="315" w:lineRule="atLeast"/>
        <w:jc w:val="both"/>
        <w:rPr>
          <w:rFonts w:ascii="黑体" w:eastAsia="黑体" w:hAnsi="黑体"/>
          <w:b/>
          <w:color w:val="000000"/>
          <w:sz w:val="22"/>
          <w:szCs w:val="22"/>
        </w:rPr>
      </w:pPr>
    </w:p>
    <w:p w14:paraId="373B92EA" w14:textId="6C40651F" w:rsidR="00353282" w:rsidRDefault="0095080D" w:rsidP="0095080D">
      <w:pPr>
        <w:jc w:val="center"/>
        <w:outlineLvl w:val="0"/>
        <w:rPr>
          <w:rFonts w:ascii="黑体" w:eastAsia="黑体" w:hAnsi="黑体"/>
        </w:rPr>
      </w:pPr>
      <w:bookmarkStart w:id="34" w:name="_Toc54898673"/>
      <w:r w:rsidRPr="0095080D">
        <w:rPr>
          <w:rFonts w:ascii="黑体" w:eastAsia="黑体" w:hAnsi="黑体" w:hint="eastAsia"/>
        </w:rPr>
        <w:t>中美联泰大都会人寿保险有限公司</w:t>
      </w:r>
      <w:bookmarkEnd w:id="34"/>
    </w:p>
    <w:p w14:paraId="18ED5DAE" w14:textId="77777777" w:rsidR="00B034E2" w:rsidRDefault="00B034E2" w:rsidP="00B034E2">
      <w:r>
        <w:rPr>
          <w:rFonts w:hint="eastAsia"/>
        </w:rPr>
        <w:t>中美联泰大都会人寿保险有限公司</w:t>
      </w:r>
      <w:r>
        <w:rPr>
          <w:rFonts w:hint="eastAsia"/>
        </w:rPr>
        <w:t xml:space="preserve"> </w:t>
      </w:r>
      <w:r>
        <w:rPr>
          <w:rFonts w:hint="eastAsia"/>
        </w:rPr>
        <w:t>是由美国大都会集团下属公司和上海联合投资有限公司合资而成（各占</w:t>
      </w:r>
      <w:r>
        <w:rPr>
          <w:rFonts w:hint="eastAsia"/>
        </w:rPr>
        <w:t>50%</w:t>
      </w:r>
      <w:r>
        <w:rPr>
          <w:rFonts w:hint="eastAsia"/>
        </w:rPr>
        <w:t>股份），自</w:t>
      </w:r>
      <w:r>
        <w:rPr>
          <w:rFonts w:hint="eastAsia"/>
        </w:rPr>
        <w:t>2004</w:t>
      </w:r>
      <w:r>
        <w:rPr>
          <w:rFonts w:hint="eastAsia"/>
        </w:rPr>
        <w:t>年进入中国，为全国各地超过二十个城市的消费者提供人寿保险服务。</w:t>
      </w:r>
      <w:r>
        <w:rPr>
          <w:rFonts w:hint="eastAsia"/>
        </w:rPr>
        <w:t>2015</w:t>
      </w:r>
      <w:r>
        <w:rPr>
          <w:rFonts w:hint="eastAsia"/>
        </w:rPr>
        <w:t>进入天津，目前已成为天津地区首屈一指的合资保险公司，</w:t>
      </w:r>
      <w:r>
        <w:rPr>
          <w:rFonts w:hint="eastAsia"/>
        </w:rPr>
        <w:t>2018</w:t>
      </w:r>
      <w:r>
        <w:rPr>
          <w:rFonts w:hint="eastAsia"/>
        </w:rPr>
        <w:t>年全年新增保费突破亿元。</w:t>
      </w:r>
    </w:p>
    <w:p w14:paraId="652FAAA9" w14:textId="77777777" w:rsidR="00B034E2" w:rsidRDefault="00B034E2" w:rsidP="00B034E2">
      <w:r>
        <w:rPr>
          <w:rFonts w:hint="eastAsia"/>
        </w:rPr>
        <w:t xml:space="preserve">    </w:t>
      </w:r>
      <w:r>
        <w:rPr>
          <w:rFonts w:hint="eastAsia"/>
        </w:rPr>
        <w:t>美国大都会集团（纽交所：</w:t>
      </w:r>
      <w:r>
        <w:rPr>
          <w:rFonts w:hint="eastAsia"/>
        </w:rPr>
        <w:t>MET</w:t>
      </w:r>
      <w:r>
        <w:rPr>
          <w:rFonts w:hint="eastAsia"/>
        </w:rPr>
        <w:t>）是世界最大的寿险公司之一，成立于</w:t>
      </w:r>
      <w:r>
        <w:rPr>
          <w:rFonts w:hint="eastAsia"/>
        </w:rPr>
        <w:t>1868</w:t>
      </w:r>
      <w:r>
        <w:rPr>
          <w:rFonts w:hint="eastAsia"/>
        </w:rPr>
        <w:t>年。在美国、日本、拉美、亚洲、欧洲和中东地区近</w:t>
      </w:r>
      <w:r>
        <w:rPr>
          <w:rFonts w:hint="eastAsia"/>
        </w:rPr>
        <w:t>70</w:t>
      </w:r>
      <w:r>
        <w:rPr>
          <w:rFonts w:hint="eastAsia"/>
        </w:rPr>
        <w:t>个国家开展业务，为全球近</w:t>
      </w:r>
      <w:r>
        <w:rPr>
          <w:rFonts w:hint="eastAsia"/>
        </w:rPr>
        <w:t>1</w:t>
      </w:r>
      <w:r>
        <w:rPr>
          <w:rFonts w:hint="eastAsia"/>
        </w:rPr>
        <w:t>亿客户提供人寿保险服务。</w:t>
      </w:r>
    </w:p>
    <w:p w14:paraId="70B2F60D" w14:textId="77777777" w:rsidR="00B034E2" w:rsidRDefault="00B034E2" w:rsidP="00B034E2">
      <w:r>
        <w:rPr>
          <w:rFonts w:hint="eastAsia"/>
        </w:rPr>
        <w:t xml:space="preserve">    </w:t>
      </w:r>
      <w:r>
        <w:rPr>
          <w:rFonts w:hint="eastAsia"/>
        </w:rPr>
        <w:t>上海联合投资有限公司是由上海国资委控股的大型国有企业，投资并控股东方航空，上海银行等机构，在国内外具有广泛而稳健的优良资产。</w:t>
      </w:r>
    </w:p>
    <w:p w14:paraId="2736D4FE" w14:textId="77777777" w:rsidR="00D150FD" w:rsidRPr="00B034E2" w:rsidRDefault="00D150FD" w:rsidP="00D150FD"/>
    <w:p w14:paraId="66332A81" w14:textId="77777777" w:rsidR="00D150FD" w:rsidRDefault="00D150FD" w:rsidP="00D150FD">
      <w:r>
        <w:rPr>
          <w:rFonts w:hint="eastAsia"/>
        </w:rPr>
        <w:t>职位介绍</w:t>
      </w:r>
    </w:p>
    <w:p w14:paraId="53F2823C" w14:textId="77777777" w:rsidR="00D150FD" w:rsidRDefault="00D150FD" w:rsidP="00D150FD">
      <w:r>
        <w:rPr>
          <w:rFonts w:hint="eastAsia"/>
        </w:rPr>
        <w:t>1</w:t>
      </w:r>
      <w:r>
        <w:rPr>
          <w:rFonts w:hint="eastAsia"/>
        </w:rPr>
        <w:t>、银行渠道关系管理：协助渠道经理建立与网点的业务合作关系；维护与网点保险销售相关岗位人员的业务关系，取得网点保险销售资源；</w:t>
      </w:r>
    </w:p>
    <w:p w14:paraId="197B1CCE" w14:textId="77777777" w:rsidR="00D150FD" w:rsidRDefault="00D150FD" w:rsidP="00D150FD">
      <w:r>
        <w:rPr>
          <w:rFonts w:hint="eastAsia"/>
        </w:rPr>
        <w:t>2</w:t>
      </w:r>
      <w:r>
        <w:rPr>
          <w:rFonts w:hint="eastAsia"/>
        </w:rPr>
        <w:t>、银行销售管理与网点服务：培训并推动银行人员进行销售，以达成个人销售目标；为所辖的网点提供相关服务；</w:t>
      </w:r>
    </w:p>
    <w:p w14:paraId="230CB89F" w14:textId="77777777" w:rsidR="00D150FD" w:rsidRDefault="00D150FD" w:rsidP="00D150FD">
      <w:r>
        <w:rPr>
          <w:rFonts w:hint="eastAsia"/>
        </w:rPr>
        <w:t>3</w:t>
      </w:r>
      <w:r>
        <w:rPr>
          <w:rFonts w:hint="eastAsia"/>
        </w:rPr>
        <w:t>、其他：参加公司或渠道要求的各项会议、培训及考试，达到公司或渠道要求，并完成相关工作。</w:t>
      </w:r>
    </w:p>
    <w:p w14:paraId="3A135E90" w14:textId="77777777" w:rsidR="00D150FD" w:rsidRDefault="00D150FD" w:rsidP="00D150FD"/>
    <w:p w14:paraId="141F9A00" w14:textId="77777777" w:rsidR="00D150FD" w:rsidRDefault="00D150FD" w:rsidP="00D150FD">
      <w:r>
        <w:rPr>
          <w:rFonts w:hint="eastAsia"/>
        </w:rPr>
        <w:t>岗位要求：</w:t>
      </w:r>
    </w:p>
    <w:p w14:paraId="1B63A3C1" w14:textId="77777777" w:rsidR="00D150FD" w:rsidRDefault="00D150FD" w:rsidP="00D150FD">
      <w:r>
        <w:rPr>
          <w:rFonts w:hint="eastAsia"/>
        </w:rPr>
        <w:t xml:space="preserve">1. </w:t>
      </w:r>
      <w:r>
        <w:rPr>
          <w:rFonts w:hint="eastAsia"/>
        </w:rPr>
        <w:t>本科</w:t>
      </w:r>
      <w:r>
        <w:rPr>
          <w:rFonts w:hint="eastAsia"/>
        </w:rPr>
        <w:t>/</w:t>
      </w:r>
      <w:r>
        <w:rPr>
          <w:rFonts w:hint="eastAsia"/>
        </w:rPr>
        <w:t>硕士学历，</w:t>
      </w:r>
      <w:r>
        <w:rPr>
          <w:rFonts w:hint="eastAsia"/>
        </w:rPr>
        <w:t xml:space="preserve"> </w:t>
      </w:r>
      <w:r>
        <w:rPr>
          <w:rFonts w:hint="eastAsia"/>
        </w:rPr>
        <w:t>有海外学习，工作经验优先；</w:t>
      </w:r>
    </w:p>
    <w:p w14:paraId="588DEDF7" w14:textId="77777777" w:rsidR="00D150FD" w:rsidRDefault="00D150FD" w:rsidP="00D150FD">
      <w:r>
        <w:rPr>
          <w:rFonts w:hint="eastAsia"/>
        </w:rPr>
        <w:t xml:space="preserve">2. </w:t>
      </w:r>
      <w:r>
        <w:rPr>
          <w:rFonts w:hint="eastAsia"/>
        </w:rPr>
        <w:t>有金融从业实习经验优先；</w:t>
      </w:r>
    </w:p>
    <w:p w14:paraId="57EF082D" w14:textId="77777777" w:rsidR="00D150FD" w:rsidRDefault="00D150FD" w:rsidP="00D150FD">
      <w:r>
        <w:rPr>
          <w:rFonts w:hint="eastAsia"/>
        </w:rPr>
        <w:t xml:space="preserve">3. </w:t>
      </w:r>
      <w:r>
        <w:rPr>
          <w:rFonts w:hint="eastAsia"/>
        </w:rPr>
        <w:t>了解天津中外资银行市场情况。</w:t>
      </w:r>
    </w:p>
    <w:p w14:paraId="08199253" w14:textId="0DAE62A1" w:rsidR="00D150FD" w:rsidRDefault="00D150FD" w:rsidP="00D150FD">
      <w:r w:rsidRPr="00D150FD">
        <w:rPr>
          <w:rFonts w:hint="eastAsia"/>
        </w:rPr>
        <w:t>应届生底薪加提成</w:t>
      </w:r>
      <w:r w:rsidRPr="00D150FD">
        <w:rPr>
          <w:rFonts w:hint="eastAsia"/>
        </w:rPr>
        <w:t xml:space="preserve"> </w:t>
      </w:r>
      <w:r w:rsidRPr="00D150FD">
        <w:rPr>
          <w:rFonts w:hint="eastAsia"/>
        </w:rPr>
        <w:t>底薪</w:t>
      </w:r>
      <w:r w:rsidRPr="00D150FD">
        <w:rPr>
          <w:rFonts w:hint="eastAsia"/>
        </w:rPr>
        <w:t>4000-6000</w:t>
      </w:r>
    </w:p>
    <w:p w14:paraId="760A6DE3" w14:textId="77777777" w:rsidR="00D150FD" w:rsidRDefault="00D150FD" w:rsidP="00D150FD"/>
    <w:p w14:paraId="09268E89" w14:textId="77777777" w:rsidR="00D150FD" w:rsidRDefault="00D150FD" w:rsidP="00D150FD"/>
    <w:p w14:paraId="580F23D0" w14:textId="77777777" w:rsidR="00D150FD" w:rsidRDefault="00D150FD" w:rsidP="00D150FD">
      <w:r>
        <w:rPr>
          <w:rFonts w:hint="eastAsia"/>
        </w:rPr>
        <w:t>公司信息</w:t>
      </w:r>
    </w:p>
    <w:p w14:paraId="57DDBC1A" w14:textId="77777777" w:rsidR="00D150FD" w:rsidRDefault="00D150FD" w:rsidP="00D150FD">
      <w:r>
        <w:rPr>
          <w:rFonts w:hint="eastAsia"/>
        </w:rPr>
        <w:t>中美联泰大都会人寿保险有限公司</w:t>
      </w:r>
    </w:p>
    <w:p w14:paraId="72040EC6" w14:textId="70860D9B" w:rsidR="00353282" w:rsidRDefault="00D150FD" w:rsidP="00D150FD">
      <w:r>
        <w:rPr>
          <w:rFonts w:hint="eastAsia"/>
        </w:rPr>
        <w:t>保险地址：大沽北路与徐州道交口天津万通中心</w:t>
      </w:r>
    </w:p>
    <w:p w14:paraId="61C4DD2E" w14:textId="77777777" w:rsidR="00D150FD" w:rsidRDefault="00D150FD" w:rsidP="00D150FD"/>
    <w:p w14:paraId="50BBAA88" w14:textId="77777777" w:rsidR="00065DA2" w:rsidRDefault="00065DA2" w:rsidP="00D150FD"/>
    <w:p w14:paraId="0C01F9CB" w14:textId="77777777" w:rsidR="007861D9" w:rsidRDefault="007861D9" w:rsidP="00D150FD"/>
    <w:p w14:paraId="42D89F50" w14:textId="77777777" w:rsidR="007861D9" w:rsidRDefault="007861D9" w:rsidP="00D150FD"/>
    <w:p w14:paraId="4A8A0CAE" w14:textId="25CE1BD1" w:rsidR="00065DA2" w:rsidRPr="007861D9" w:rsidRDefault="00065DA2" w:rsidP="00065DA2">
      <w:pPr>
        <w:outlineLvl w:val="0"/>
        <w:rPr>
          <w:b/>
          <w:sz w:val="32"/>
        </w:rPr>
      </w:pPr>
      <w:bookmarkStart w:id="35" w:name="_Toc54898674"/>
      <w:r w:rsidRPr="007861D9">
        <w:rPr>
          <w:rFonts w:hint="eastAsia"/>
          <w:b/>
          <w:sz w:val="32"/>
        </w:rPr>
        <w:t>上海真兰仪表科技股份有限公司</w:t>
      </w:r>
      <w:bookmarkEnd w:id="35"/>
    </w:p>
    <w:p w14:paraId="6792659D" w14:textId="77777777" w:rsidR="00065DA2" w:rsidRDefault="00065DA2" w:rsidP="00065DA2">
      <w:pPr>
        <w:tabs>
          <w:tab w:val="left" w:pos="7260"/>
        </w:tabs>
        <w:spacing w:line="720" w:lineRule="auto"/>
        <w:jc w:val="center"/>
        <w:rPr>
          <w:rFonts w:ascii="仿宋_GB2312" w:eastAsia="仿宋_GB2312" w:hAnsi="仿宋"/>
          <w:sz w:val="28"/>
          <w:szCs w:val="28"/>
        </w:rPr>
      </w:pPr>
      <w:r>
        <w:rPr>
          <w:rFonts w:ascii="黑体" w:eastAsia="黑体" w:hAnsi="仿宋" w:hint="eastAsia"/>
          <w:b/>
          <w:sz w:val="36"/>
          <w:szCs w:val="36"/>
        </w:rPr>
        <w:t>企业报名表</w:t>
      </w:r>
    </w:p>
    <w:tbl>
      <w:tblPr>
        <w:tblW w:w="10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8"/>
        <w:gridCol w:w="1725"/>
        <w:gridCol w:w="4970"/>
        <w:gridCol w:w="2117"/>
      </w:tblGrid>
      <w:tr w:rsidR="00065DA2" w14:paraId="72EFCD0F" w14:textId="77777777" w:rsidTr="007861D9">
        <w:trPr>
          <w:trHeight w:val="567"/>
          <w:jc w:val="center"/>
        </w:trPr>
        <w:tc>
          <w:tcPr>
            <w:tcW w:w="2168" w:type="dxa"/>
            <w:vAlign w:val="center"/>
          </w:tcPr>
          <w:p w14:paraId="76511BFD" w14:textId="77777777" w:rsidR="00065DA2" w:rsidRDefault="00065DA2" w:rsidP="00A73D88">
            <w:pPr>
              <w:widowControl/>
              <w:jc w:val="center"/>
              <w:rPr>
                <w:rFonts w:ascii="宋体" w:hAnsi="宋体" w:cs="宋体"/>
                <w:kern w:val="0"/>
                <w:sz w:val="24"/>
              </w:rPr>
            </w:pPr>
            <w:r>
              <w:rPr>
                <w:rFonts w:ascii="宋体" w:hAnsi="宋体" w:cs="宋体" w:hint="eastAsia"/>
                <w:kern w:val="0"/>
                <w:sz w:val="24"/>
              </w:rPr>
              <w:lastRenderedPageBreak/>
              <w:t>单位名称</w:t>
            </w:r>
          </w:p>
        </w:tc>
        <w:tc>
          <w:tcPr>
            <w:tcW w:w="8812" w:type="dxa"/>
            <w:gridSpan w:val="3"/>
            <w:vAlign w:val="center"/>
          </w:tcPr>
          <w:p w14:paraId="20AB9E97" w14:textId="77777777" w:rsidR="00065DA2" w:rsidRDefault="00065DA2" w:rsidP="00A73D88">
            <w:pPr>
              <w:widowControl/>
              <w:rPr>
                <w:rFonts w:ascii="宋体" w:hAnsi="宋体" w:cs="宋体"/>
                <w:kern w:val="0"/>
                <w:sz w:val="24"/>
              </w:rPr>
            </w:pPr>
            <w:r>
              <w:rPr>
                <w:rFonts w:ascii="宋体" w:hAnsi="宋体" w:cs="宋体" w:hint="eastAsia"/>
                <w:kern w:val="0"/>
                <w:sz w:val="24"/>
              </w:rPr>
              <w:t>上海真兰仪表科技股份有限公司</w:t>
            </w:r>
          </w:p>
        </w:tc>
      </w:tr>
      <w:tr w:rsidR="00065DA2" w14:paraId="27039A07" w14:textId="77777777" w:rsidTr="007861D9">
        <w:trPr>
          <w:trHeight w:val="567"/>
          <w:jc w:val="center"/>
        </w:trPr>
        <w:tc>
          <w:tcPr>
            <w:tcW w:w="2168" w:type="dxa"/>
            <w:vAlign w:val="center"/>
          </w:tcPr>
          <w:p w14:paraId="749AC037" w14:textId="77777777" w:rsidR="00065DA2" w:rsidRDefault="00065DA2" w:rsidP="00A73D88">
            <w:pPr>
              <w:widowControl/>
              <w:spacing w:line="400" w:lineRule="exact"/>
              <w:jc w:val="center"/>
              <w:rPr>
                <w:rFonts w:ascii="宋体" w:hAnsi="宋体" w:cs="宋体"/>
                <w:kern w:val="0"/>
                <w:sz w:val="24"/>
              </w:rPr>
            </w:pPr>
            <w:r>
              <w:rPr>
                <w:rFonts w:ascii="宋体" w:hAnsi="宋体" w:cs="宋体" w:hint="eastAsia"/>
                <w:kern w:val="0"/>
                <w:sz w:val="24"/>
              </w:rPr>
              <w:t>联系地址</w:t>
            </w:r>
          </w:p>
        </w:tc>
        <w:tc>
          <w:tcPr>
            <w:tcW w:w="8812" w:type="dxa"/>
            <w:gridSpan w:val="3"/>
            <w:vAlign w:val="center"/>
          </w:tcPr>
          <w:p w14:paraId="6FCD0346" w14:textId="77777777" w:rsidR="00065DA2" w:rsidRDefault="00065DA2" w:rsidP="00A73D88">
            <w:pPr>
              <w:widowControl/>
              <w:spacing w:line="400" w:lineRule="exact"/>
              <w:jc w:val="left"/>
              <w:rPr>
                <w:rFonts w:ascii="宋体" w:hAnsi="宋体" w:cs="宋体"/>
                <w:kern w:val="0"/>
                <w:sz w:val="24"/>
              </w:rPr>
            </w:pPr>
            <w:r>
              <w:rPr>
                <w:rFonts w:ascii="宋体" w:hAnsi="宋体" w:cs="宋体" w:hint="eastAsia"/>
                <w:kern w:val="0"/>
                <w:sz w:val="24"/>
              </w:rPr>
              <w:t>上海市青浦区崧煌路433号</w:t>
            </w:r>
          </w:p>
        </w:tc>
      </w:tr>
      <w:tr w:rsidR="00065DA2" w14:paraId="60D6B7B9" w14:textId="77777777" w:rsidTr="007861D9">
        <w:trPr>
          <w:trHeight w:val="932"/>
          <w:jc w:val="center"/>
        </w:trPr>
        <w:tc>
          <w:tcPr>
            <w:tcW w:w="2168" w:type="dxa"/>
            <w:vAlign w:val="center"/>
          </w:tcPr>
          <w:p w14:paraId="5038D349" w14:textId="77777777" w:rsidR="00065DA2" w:rsidRDefault="00065DA2" w:rsidP="00A73D88">
            <w:pPr>
              <w:widowControl/>
              <w:spacing w:line="400" w:lineRule="exact"/>
              <w:jc w:val="center"/>
              <w:rPr>
                <w:rFonts w:ascii="宋体" w:hAnsi="宋体" w:cs="宋体"/>
                <w:kern w:val="0"/>
                <w:sz w:val="24"/>
              </w:rPr>
            </w:pPr>
            <w:r>
              <w:rPr>
                <w:rFonts w:ascii="宋体" w:hAnsi="宋体" w:cs="宋体" w:hint="eastAsia"/>
                <w:kern w:val="0"/>
                <w:sz w:val="24"/>
              </w:rPr>
              <w:t>单位简介</w:t>
            </w:r>
          </w:p>
          <w:p w14:paraId="2F0E8212" w14:textId="77777777" w:rsidR="00065DA2" w:rsidRDefault="00065DA2" w:rsidP="00A73D88">
            <w:pPr>
              <w:widowControl/>
              <w:spacing w:line="400" w:lineRule="exact"/>
              <w:jc w:val="center"/>
              <w:rPr>
                <w:rFonts w:ascii="宋体" w:hAnsi="宋体" w:cs="宋体"/>
                <w:kern w:val="0"/>
                <w:sz w:val="24"/>
              </w:rPr>
            </w:pPr>
          </w:p>
        </w:tc>
        <w:tc>
          <w:tcPr>
            <w:tcW w:w="8812" w:type="dxa"/>
            <w:gridSpan w:val="3"/>
            <w:vAlign w:val="center"/>
          </w:tcPr>
          <w:p w14:paraId="5AA0AB41" w14:textId="77777777" w:rsidR="00065DA2" w:rsidRDefault="00065DA2" w:rsidP="00A73D88">
            <w:pPr>
              <w:widowControl/>
              <w:spacing w:line="400" w:lineRule="exact"/>
              <w:jc w:val="left"/>
              <w:rPr>
                <w:rFonts w:ascii="宋体" w:hAnsi="宋体" w:cs="宋体"/>
                <w:kern w:val="0"/>
                <w:sz w:val="24"/>
              </w:rPr>
            </w:pPr>
            <w:r>
              <w:rPr>
                <w:rFonts w:ascii="宋体" w:hAnsi="宋体" w:cs="宋体" w:hint="eastAsia"/>
                <w:kern w:val="0"/>
                <w:sz w:val="24"/>
              </w:rPr>
              <w:t>企业简介：公司专业研发生产各类燃气表及软件产品，主要包括宽量程各系列民用膜式燃气表、宽量程各系列工商业膜式燃气表、预付费智能燃气表、物联网无线远传燃气表、智能流量计控制器及智能燃气信息管理系统软件、物联网无线远程集中抄表系统等。</w:t>
            </w:r>
          </w:p>
        </w:tc>
      </w:tr>
      <w:tr w:rsidR="00065DA2" w14:paraId="0296BF51" w14:textId="77777777" w:rsidTr="007861D9">
        <w:trPr>
          <w:trHeight w:val="567"/>
          <w:jc w:val="center"/>
        </w:trPr>
        <w:tc>
          <w:tcPr>
            <w:tcW w:w="2168" w:type="dxa"/>
            <w:vAlign w:val="center"/>
          </w:tcPr>
          <w:p w14:paraId="28532F9E" w14:textId="77777777" w:rsidR="00065DA2" w:rsidRDefault="00065DA2" w:rsidP="00A73D88">
            <w:pPr>
              <w:widowControl/>
              <w:spacing w:line="400" w:lineRule="exact"/>
              <w:jc w:val="center"/>
              <w:rPr>
                <w:rFonts w:ascii="宋体" w:hAnsi="宋体" w:cs="宋体"/>
                <w:spacing w:val="-20"/>
                <w:kern w:val="0"/>
                <w:sz w:val="24"/>
              </w:rPr>
            </w:pPr>
            <w:r>
              <w:rPr>
                <w:rFonts w:ascii="宋体" w:hAnsi="宋体" w:cs="宋体" w:hint="eastAsia"/>
                <w:spacing w:val="-20"/>
                <w:kern w:val="0"/>
                <w:sz w:val="24"/>
              </w:rPr>
              <w:t>福利待遇</w:t>
            </w:r>
          </w:p>
        </w:tc>
        <w:tc>
          <w:tcPr>
            <w:tcW w:w="8812" w:type="dxa"/>
            <w:gridSpan w:val="3"/>
            <w:vAlign w:val="center"/>
          </w:tcPr>
          <w:p w14:paraId="1A567A19" w14:textId="77777777" w:rsidR="00065DA2" w:rsidRDefault="00065DA2" w:rsidP="00A73D88">
            <w:pPr>
              <w:widowControl/>
              <w:jc w:val="center"/>
              <w:rPr>
                <w:rFonts w:ascii="宋体" w:hAnsi="宋体" w:cs="宋体"/>
                <w:kern w:val="0"/>
                <w:sz w:val="24"/>
              </w:rPr>
            </w:pPr>
            <w:r>
              <w:rPr>
                <w:rFonts w:ascii="宋体" w:hAnsi="宋体" w:cs="宋体" w:hint="eastAsia"/>
                <w:kern w:val="0"/>
                <w:sz w:val="24"/>
              </w:rPr>
              <w:t>五险一金、提供食宿、员工旅游、年度体检、年终奖金、节日福利</w:t>
            </w:r>
          </w:p>
        </w:tc>
      </w:tr>
      <w:tr w:rsidR="00065DA2" w14:paraId="1A27A95D" w14:textId="77777777" w:rsidTr="007861D9">
        <w:trPr>
          <w:trHeight w:val="855"/>
          <w:jc w:val="center"/>
        </w:trPr>
        <w:tc>
          <w:tcPr>
            <w:tcW w:w="2168" w:type="dxa"/>
            <w:vAlign w:val="center"/>
          </w:tcPr>
          <w:p w14:paraId="61F72DD2" w14:textId="77777777" w:rsidR="00065DA2" w:rsidRDefault="00065DA2" w:rsidP="00A73D88">
            <w:pPr>
              <w:widowControl/>
              <w:spacing w:line="400" w:lineRule="exact"/>
              <w:jc w:val="center"/>
              <w:rPr>
                <w:rFonts w:ascii="宋体" w:hAnsi="宋体" w:cs="宋体"/>
                <w:spacing w:val="-20"/>
                <w:kern w:val="0"/>
                <w:sz w:val="24"/>
              </w:rPr>
            </w:pPr>
            <w:r>
              <w:rPr>
                <w:rFonts w:ascii="宋体" w:hAnsi="宋体" w:cs="宋体" w:hint="eastAsia"/>
                <w:spacing w:val="-20"/>
                <w:kern w:val="0"/>
                <w:sz w:val="24"/>
              </w:rPr>
              <w:t>招聘岗位名称</w:t>
            </w:r>
          </w:p>
        </w:tc>
        <w:tc>
          <w:tcPr>
            <w:tcW w:w="1725" w:type="dxa"/>
            <w:vAlign w:val="center"/>
          </w:tcPr>
          <w:p w14:paraId="62A5B026" w14:textId="77777777" w:rsidR="00065DA2" w:rsidRDefault="00065DA2" w:rsidP="00A73D88">
            <w:pPr>
              <w:widowControl/>
              <w:jc w:val="center"/>
              <w:rPr>
                <w:rFonts w:ascii="宋体" w:hAnsi="宋体" w:cs="宋体"/>
                <w:kern w:val="0"/>
                <w:sz w:val="24"/>
              </w:rPr>
            </w:pPr>
            <w:r>
              <w:rPr>
                <w:rFonts w:ascii="宋体" w:hAnsi="宋体" w:cs="宋体" w:hint="eastAsia"/>
                <w:kern w:val="0"/>
                <w:sz w:val="24"/>
              </w:rPr>
              <w:t>招聘人数</w:t>
            </w:r>
          </w:p>
        </w:tc>
        <w:tc>
          <w:tcPr>
            <w:tcW w:w="4970" w:type="dxa"/>
            <w:vAlign w:val="center"/>
          </w:tcPr>
          <w:p w14:paraId="09637A00" w14:textId="77777777" w:rsidR="00065DA2" w:rsidRDefault="00065DA2" w:rsidP="00A73D88">
            <w:pPr>
              <w:widowControl/>
              <w:spacing w:line="360" w:lineRule="exact"/>
              <w:jc w:val="center"/>
              <w:rPr>
                <w:rFonts w:ascii="宋体" w:hAnsi="宋体" w:cs="宋体"/>
                <w:kern w:val="0"/>
                <w:sz w:val="24"/>
              </w:rPr>
            </w:pPr>
            <w:r>
              <w:rPr>
                <w:rFonts w:ascii="宋体" w:hAnsi="宋体" w:cs="宋体" w:hint="eastAsia"/>
                <w:kern w:val="0"/>
                <w:sz w:val="24"/>
              </w:rPr>
              <w:t>岗位描述及技能要求</w:t>
            </w:r>
          </w:p>
          <w:p w14:paraId="484BFD75" w14:textId="77777777" w:rsidR="00065DA2" w:rsidRDefault="00065DA2" w:rsidP="00A73D88">
            <w:pPr>
              <w:widowControl/>
              <w:spacing w:line="360" w:lineRule="exact"/>
              <w:jc w:val="center"/>
              <w:rPr>
                <w:rFonts w:ascii="宋体" w:hAnsi="宋体" w:cs="宋体"/>
                <w:kern w:val="0"/>
                <w:sz w:val="24"/>
              </w:rPr>
            </w:pPr>
            <w:r>
              <w:rPr>
                <w:rFonts w:ascii="宋体" w:hAnsi="宋体" w:cs="宋体" w:hint="eastAsia"/>
                <w:kern w:val="0"/>
                <w:sz w:val="24"/>
              </w:rPr>
              <w:t>（摘重点描述）</w:t>
            </w:r>
          </w:p>
        </w:tc>
        <w:tc>
          <w:tcPr>
            <w:tcW w:w="2117" w:type="dxa"/>
            <w:vAlign w:val="center"/>
          </w:tcPr>
          <w:p w14:paraId="264758D5" w14:textId="77777777" w:rsidR="00065DA2" w:rsidRDefault="00065DA2" w:rsidP="00A73D88">
            <w:pPr>
              <w:widowControl/>
              <w:jc w:val="center"/>
              <w:rPr>
                <w:rFonts w:ascii="宋体" w:hAnsi="宋体" w:cs="宋体"/>
                <w:kern w:val="0"/>
                <w:sz w:val="24"/>
              </w:rPr>
            </w:pPr>
            <w:r>
              <w:rPr>
                <w:rFonts w:ascii="宋体" w:hAnsi="宋体" w:cs="宋体" w:hint="eastAsia"/>
                <w:kern w:val="0"/>
                <w:sz w:val="24"/>
              </w:rPr>
              <w:t>岗位薪资</w:t>
            </w:r>
          </w:p>
        </w:tc>
      </w:tr>
      <w:tr w:rsidR="00065DA2" w14:paraId="7E05675D" w14:textId="77777777" w:rsidTr="007861D9">
        <w:trPr>
          <w:trHeight w:val="5648"/>
          <w:jc w:val="center"/>
        </w:trPr>
        <w:tc>
          <w:tcPr>
            <w:tcW w:w="2168" w:type="dxa"/>
            <w:vAlign w:val="center"/>
          </w:tcPr>
          <w:p w14:paraId="7E992149" w14:textId="77777777" w:rsidR="00065DA2" w:rsidRDefault="00065DA2" w:rsidP="00A73D88">
            <w:pPr>
              <w:widowControl/>
              <w:spacing w:line="400" w:lineRule="exact"/>
              <w:jc w:val="center"/>
              <w:rPr>
                <w:rFonts w:ascii="宋体" w:hAnsi="宋体" w:cs="宋体"/>
                <w:spacing w:val="-20"/>
                <w:kern w:val="0"/>
                <w:sz w:val="18"/>
                <w:szCs w:val="18"/>
              </w:rPr>
            </w:pPr>
            <w:r>
              <w:rPr>
                <w:rFonts w:ascii="宋体" w:hAnsi="宋体" w:cs="宋体" w:hint="eastAsia"/>
                <w:spacing w:val="-20"/>
                <w:kern w:val="0"/>
                <w:sz w:val="18"/>
                <w:szCs w:val="18"/>
              </w:rPr>
              <w:t>电子测试工程师</w:t>
            </w:r>
          </w:p>
        </w:tc>
        <w:tc>
          <w:tcPr>
            <w:tcW w:w="1725" w:type="dxa"/>
            <w:vAlign w:val="center"/>
          </w:tcPr>
          <w:p w14:paraId="539ED8D1" w14:textId="77777777" w:rsidR="00065DA2" w:rsidRDefault="00065DA2" w:rsidP="00A73D88">
            <w:pPr>
              <w:widowControl/>
              <w:jc w:val="center"/>
              <w:rPr>
                <w:rFonts w:ascii="宋体" w:hAnsi="宋体" w:cs="宋体"/>
                <w:kern w:val="0"/>
                <w:sz w:val="18"/>
                <w:szCs w:val="18"/>
              </w:rPr>
            </w:pPr>
            <w:r>
              <w:rPr>
                <w:rFonts w:ascii="宋体" w:hAnsi="宋体" w:cs="宋体" w:hint="eastAsia"/>
                <w:kern w:val="0"/>
                <w:sz w:val="18"/>
                <w:szCs w:val="18"/>
              </w:rPr>
              <w:t>10</w:t>
            </w:r>
          </w:p>
          <w:p w14:paraId="0FF0A7F7" w14:textId="77777777" w:rsidR="00065DA2" w:rsidRDefault="00065DA2" w:rsidP="00A73D88">
            <w:pPr>
              <w:widowControl/>
              <w:jc w:val="center"/>
              <w:rPr>
                <w:rFonts w:ascii="宋体" w:hAnsi="宋体" w:cs="宋体"/>
                <w:kern w:val="0"/>
                <w:sz w:val="18"/>
                <w:szCs w:val="18"/>
              </w:rPr>
            </w:pPr>
          </w:p>
        </w:tc>
        <w:tc>
          <w:tcPr>
            <w:tcW w:w="4970" w:type="dxa"/>
            <w:vAlign w:val="center"/>
          </w:tcPr>
          <w:p w14:paraId="1E6860A3" w14:textId="77777777" w:rsidR="00065DA2" w:rsidRDefault="00065DA2" w:rsidP="00A73D88">
            <w:pPr>
              <w:widowControl/>
              <w:jc w:val="left"/>
              <w:rPr>
                <w:rFonts w:ascii="宋体" w:hAnsi="宋体" w:cs="宋体"/>
                <w:kern w:val="0"/>
                <w:sz w:val="18"/>
                <w:szCs w:val="18"/>
              </w:rPr>
            </w:pPr>
            <w:r>
              <w:rPr>
                <w:rFonts w:ascii="宋体" w:hAnsi="宋体" w:cs="宋体" w:hint="eastAsia"/>
                <w:kern w:val="0"/>
                <w:sz w:val="18"/>
                <w:szCs w:val="18"/>
              </w:rPr>
              <w:t>主要工作内容：</w:t>
            </w:r>
          </w:p>
          <w:p w14:paraId="254FFFA5" w14:textId="77777777" w:rsidR="00065DA2" w:rsidRDefault="00065DA2" w:rsidP="00A73D88">
            <w:pPr>
              <w:widowControl/>
              <w:jc w:val="left"/>
              <w:rPr>
                <w:rFonts w:ascii="宋体" w:hAnsi="宋体" w:cs="宋体"/>
                <w:kern w:val="0"/>
                <w:sz w:val="18"/>
                <w:szCs w:val="18"/>
              </w:rPr>
            </w:pPr>
            <w:r>
              <w:rPr>
                <w:rFonts w:ascii="宋体" w:hAnsi="宋体" w:cs="宋体" w:hint="eastAsia"/>
                <w:kern w:val="0"/>
                <w:sz w:val="18"/>
                <w:szCs w:val="18"/>
              </w:rPr>
              <w:t>1、协助工程师对于委外开发的项目，与合作开发商沟通开发并跟进开发进度；2、协助搭建测试环境及执行测试任职要求；3、对测试过程中发现的问题进行跟踪分析和报告，及时合理地解决问题；4、负责协助样机试制阶段所有工作，包括样机物料采购，制作，实验测试，样机评审等工作；5、根据新产品运行中反馈回来的问题和建议，对产品进行改进和完善，并逐步形成技术文件，规范；</w:t>
            </w:r>
          </w:p>
          <w:p w14:paraId="090F19C9" w14:textId="77777777" w:rsidR="00065DA2" w:rsidRDefault="00065DA2" w:rsidP="00A73D88">
            <w:pPr>
              <w:widowControl/>
              <w:jc w:val="left"/>
              <w:rPr>
                <w:rFonts w:ascii="宋体" w:hAnsi="宋体" w:cs="宋体"/>
                <w:kern w:val="0"/>
                <w:sz w:val="18"/>
                <w:szCs w:val="18"/>
              </w:rPr>
            </w:pPr>
            <w:r>
              <w:rPr>
                <w:rFonts w:ascii="宋体" w:hAnsi="宋体" w:cs="宋体" w:hint="eastAsia"/>
                <w:kern w:val="0"/>
                <w:sz w:val="18"/>
                <w:szCs w:val="18"/>
              </w:rPr>
              <w:t>6、负责协助小批试产前的电子技术资料准备工作，包括产品BOM，检验方法，生产工艺指导(测试)等，协助生产完成小批量试产；</w:t>
            </w:r>
          </w:p>
          <w:p w14:paraId="235CFA61" w14:textId="77777777" w:rsidR="00065DA2" w:rsidRDefault="00065DA2" w:rsidP="00A73D88">
            <w:pPr>
              <w:widowControl/>
              <w:jc w:val="left"/>
              <w:rPr>
                <w:rFonts w:ascii="宋体" w:hAnsi="宋体" w:cs="宋体"/>
                <w:kern w:val="0"/>
                <w:sz w:val="18"/>
                <w:szCs w:val="18"/>
              </w:rPr>
            </w:pPr>
            <w:r>
              <w:rPr>
                <w:rFonts w:ascii="宋体" w:hAnsi="宋体" w:cs="宋体" w:hint="eastAsia"/>
                <w:kern w:val="0"/>
                <w:sz w:val="18"/>
                <w:szCs w:val="18"/>
              </w:rPr>
              <w:t>基本技能要求：</w:t>
            </w:r>
          </w:p>
          <w:p w14:paraId="40FE2438" w14:textId="77777777" w:rsidR="00065DA2" w:rsidRDefault="00065DA2" w:rsidP="00A73D88">
            <w:pPr>
              <w:widowControl/>
              <w:jc w:val="left"/>
              <w:rPr>
                <w:rFonts w:ascii="宋体" w:hAnsi="宋体" w:cs="宋体"/>
                <w:kern w:val="0"/>
                <w:sz w:val="18"/>
                <w:szCs w:val="18"/>
              </w:rPr>
            </w:pPr>
            <w:r>
              <w:rPr>
                <w:rFonts w:ascii="宋体" w:hAnsi="宋体" w:cs="宋体" w:hint="eastAsia"/>
                <w:kern w:val="0"/>
                <w:sz w:val="18"/>
                <w:szCs w:val="18"/>
              </w:rPr>
              <w:t>1、电子信息、电子科技、通信、测控等相关专业；2、熟悉常用数字电路和模拟电路的应用，熟悉电磁兼容及防爆电器知识，熟悉压力，温度，流量等传感器技术，熟悉电路原理图和设计软件；3、思维敏捷，具备较强的沟通能力；4、能吃苦耐劳，服从安排，有较强的抗压能力；5、英语六级及以上人员优先。</w:t>
            </w:r>
          </w:p>
          <w:p w14:paraId="70C04F08" w14:textId="77777777" w:rsidR="00065DA2" w:rsidRDefault="00065DA2" w:rsidP="00A73D88">
            <w:pPr>
              <w:widowControl/>
              <w:rPr>
                <w:rFonts w:ascii="宋体" w:hAnsi="宋体" w:cs="宋体"/>
                <w:kern w:val="0"/>
                <w:sz w:val="18"/>
                <w:szCs w:val="18"/>
              </w:rPr>
            </w:pPr>
          </w:p>
        </w:tc>
        <w:tc>
          <w:tcPr>
            <w:tcW w:w="2117" w:type="dxa"/>
            <w:vAlign w:val="center"/>
          </w:tcPr>
          <w:p w14:paraId="1CA4EC2E" w14:textId="77777777" w:rsidR="00065DA2" w:rsidRDefault="00065DA2" w:rsidP="00A73D88">
            <w:pPr>
              <w:widowControl/>
              <w:jc w:val="center"/>
              <w:rPr>
                <w:rFonts w:ascii="宋体" w:hAnsi="宋体" w:cs="宋体"/>
                <w:kern w:val="0"/>
                <w:sz w:val="18"/>
                <w:szCs w:val="18"/>
              </w:rPr>
            </w:pPr>
            <w:r>
              <w:rPr>
                <w:rFonts w:ascii="宋体" w:hAnsi="宋体" w:cs="宋体" w:hint="eastAsia"/>
                <w:kern w:val="0"/>
                <w:sz w:val="18"/>
                <w:szCs w:val="18"/>
              </w:rPr>
              <w:t>8000-12000</w:t>
            </w:r>
          </w:p>
        </w:tc>
      </w:tr>
      <w:tr w:rsidR="00065DA2" w14:paraId="44B68368" w14:textId="77777777" w:rsidTr="007861D9">
        <w:trPr>
          <w:trHeight w:val="90"/>
          <w:jc w:val="center"/>
        </w:trPr>
        <w:tc>
          <w:tcPr>
            <w:tcW w:w="2168" w:type="dxa"/>
            <w:vAlign w:val="center"/>
          </w:tcPr>
          <w:p w14:paraId="305B6601" w14:textId="77777777" w:rsidR="00065DA2" w:rsidRDefault="00065DA2" w:rsidP="00A73D88">
            <w:pPr>
              <w:widowControl/>
              <w:spacing w:line="400" w:lineRule="exact"/>
              <w:jc w:val="center"/>
              <w:rPr>
                <w:rFonts w:ascii="宋体" w:hAnsi="宋体" w:cs="宋体"/>
                <w:spacing w:val="-20"/>
                <w:kern w:val="0"/>
                <w:sz w:val="18"/>
                <w:szCs w:val="18"/>
              </w:rPr>
            </w:pPr>
            <w:r>
              <w:rPr>
                <w:rFonts w:ascii="宋体" w:hAnsi="宋体" w:cs="宋体" w:hint="eastAsia"/>
                <w:spacing w:val="-20"/>
                <w:kern w:val="0"/>
                <w:sz w:val="18"/>
                <w:szCs w:val="18"/>
              </w:rPr>
              <w:t>销售（上海、四川、</w:t>
            </w:r>
          </w:p>
          <w:p w14:paraId="3D64FAB9" w14:textId="77777777" w:rsidR="00065DA2" w:rsidRDefault="00065DA2" w:rsidP="00A73D88">
            <w:pPr>
              <w:widowControl/>
              <w:spacing w:line="400" w:lineRule="exact"/>
              <w:jc w:val="center"/>
              <w:rPr>
                <w:rFonts w:ascii="宋体" w:hAnsi="宋体" w:cs="宋体"/>
                <w:spacing w:val="-20"/>
                <w:kern w:val="0"/>
                <w:sz w:val="18"/>
                <w:szCs w:val="18"/>
              </w:rPr>
            </w:pPr>
            <w:r>
              <w:rPr>
                <w:rFonts w:ascii="宋体" w:hAnsi="宋体" w:cs="宋体" w:hint="eastAsia"/>
                <w:spacing w:val="-20"/>
                <w:kern w:val="0"/>
                <w:sz w:val="18"/>
                <w:szCs w:val="18"/>
              </w:rPr>
              <w:t>浙江、河北、东北）</w:t>
            </w:r>
          </w:p>
        </w:tc>
        <w:tc>
          <w:tcPr>
            <w:tcW w:w="1725" w:type="dxa"/>
            <w:vAlign w:val="center"/>
          </w:tcPr>
          <w:p w14:paraId="65F3542F" w14:textId="77777777" w:rsidR="00065DA2" w:rsidRDefault="00065DA2" w:rsidP="00A73D88">
            <w:pPr>
              <w:widowControl/>
              <w:jc w:val="center"/>
              <w:rPr>
                <w:rFonts w:ascii="宋体" w:hAnsi="宋体" w:cs="宋体"/>
                <w:kern w:val="0"/>
                <w:sz w:val="18"/>
                <w:szCs w:val="18"/>
              </w:rPr>
            </w:pPr>
            <w:r>
              <w:rPr>
                <w:rFonts w:ascii="宋体" w:hAnsi="宋体" w:cs="宋体" w:hint="eastAsia"/>
                <w:kern w:val="0"/>
                <w:sz w:val="18"/>
                <w:szCs w:val="18"/>
              </w:rPr>
              <w:t>8</w:t>
            </w:r>
          </w:p>
        </w:tc>
        <w:tc>
          <w:tcPr>
            <w:tcW w:w="4970" w:type="dxa"/>
            <w:vAlign w:val="center"/>
          </w:tcPr>
          <w:p w14:paraId="42F18C21" w14:textId="77777777" w:rsidR="00065DA2" w:rsidRDefault="00065DA2" w:rsidP="00A73D88">
            <w:pPr>
              <w:widowControl/>
              <w:jc w:val="left"/>
              <w:rPr>
                <w:rFonts w:ascii="宋体" w:hAnsi="宋体" w:cs="宋体"/>
                <w:kern w:val="0"/>
                <w:sz w:val="18"/>
                <w:szCs w:val="18"/>
              </w:rPr>
            </w:pPr>
            <w:r>
              <w:rPr>
                <w:rFonts w:ascii="宋体" w:hAnsi="宋体" w:cs="宋体" w:hint="eastAsia"/>
                <w:kern w:val="0"/>
                <w:sz w:val="18"/>
                <w:szCs w:val="18"/>
              </w:rPr>
              <w:t>主要工作内容：</w:t>
            </w:r>
          </w:p>
          <w:p w14:paraId="4799ADE5" w14:textId="77777777" w:rsidR="00065DA2" w:rsidRDefault="00065DA2" w:rsidP="00065DA2">
            <w:pPr>
              <w:widowControl/>
              <w:numPr>
                <w:ilvl w:val="0"/>
                <w:numId w:val="17"/>
              </w:numPr>
              <w:jc w:val="left"/>
              <w:rPr>
                <w:rFonts w:ascii="宋体" w:hAnsi="宋体" w:cs="宋体"/>
                <w:kern w:val="0"/>
                <w:sz w:val="18"/>
                <w:szCs w:val="18"/>
              </w:rPr>
            </w:pPr>
            <w:r>
              <w:rPr>
                <w:rFonts w:ascii="宋体" w:hAnsi="宋体" w:cs="宋体" w:hint="eastAsia"/>
                <w:kern w:val="0"/>
                <w:sz w:val="18"/>
                <w:szCs w:val="18"/>
              </w:rPr>
              <w:t>负责所辖区域销售计划的制定、实施和管理，确保完成销售目标、回款目标、利润目标；2、管理和监控所辖区域重点销售项目的计划、投标、讲标、商务洽谈和合同的签署；3、管理所辖区域重点销售合作伙伴；负责对区域内销售人员的日常组织、协调和管理工作。</w:t>
            </w:r>
          </w:p>
          <w:p w14:paraId="6DB11736" w14:textId="77777777" w:rsidR="00065DA2" w:rsidRDefault="00065DA2" w:rsidP="00A73D88">
            <w:pPr>
              <w:widowControl/>
              <w:jc w:val="left"/>
              <w:rPr>
                <w:rFonts w:ascii="宋体" w:hAnsi="宋体" w:cs="宋体"/>
                <w:kern w:val="0"/>
                <w:sz w:val="18"/>
                <w:szCs w:val="18"/>
              </w:rPr>
            </w:pPr>
            <w:r>
              <w:rPr>
                <w:rFonts w:ascii="宋体" w:hAnsi="宋体" w:cs="宋体" w:hint="eastAsia"/>
                <w:kern w:val="0"/>
                <w:sz w:val="18"/>
                <w:szCs w:val="18"/>
              </w:rPr>
              <w:t>基本技能要求：</w:t>
            </w:r>
          </w:p>
          <w:p w14:paraId="3DD45779" w14:textId="77777777" w:rsidR="00065DA2" w:rsidRDefault="00065DA2" w:rsidP="00A73D88">
            <w:pPr>
              <w:widowControl/>
              <w:jc w:val="left"/>
              <w:rPr>
                <w:rFonts w:ascii="宋体" w:hAnsi="宋体" w:cs="宋体"/>
                <w:kern w:val="0"/>
                <w:sz w:val="18"/>
                <w:szCs w:val="18"/>
              </w:rPr>
            </w:pPr>
            <w:r>
              <w:rPr>
                <w:rFonts w:ascii="宋体" w:hAnsi="宋体" w:cs="宋体" w:hint="eastAsia"/>
                <w:kern w:val="0"/>
                <w:sz w:val="18"/>
                <w:szCs w:val="18"/>
              </w:rPr>
              <w:t>1、市场营销、国际经济与贸易专业；2、具备较强的沟通协调能力与执行控制能力；3、工作计划性好，责任心强，能够承受较大的工作压力，能适应长期出差。</w:t>
            </w:r>
          </w:p>
        </w:tc>
        <w:tc>
          <w:tcPr>
            <w:tcW w:w="2117" w:type="dxa"/>
            <w:vAlign w:val="center"/>
          </w:tcPr>
          <w:p w14:paraId="162C8351" w14:textId="77777777" w:rsidR="00065DA2" w:rsidRDefault="00065DA2" w:rsidP="00A73D88">
            <w:pPr>
              <w:widowControl/>
              <w:jc w:val="center"/>
              <w:rPr>
                <w:rFonts w:ascii="宋体" w:hAnsi="宋体" w:cs="宋体"/>
                <w:kern w:val="0"/>
                <w:sz w:val="18"/>
                <w:szCs w:val="18"/>
              </w:rPr>
            </w:pPr>
            <w:r>
              <w:rPr>
                <w:rFonts w:ascii="宋体" w:hAnsi="宋体" w:cs="宋体" w:hint="eastAsia"/>
                <w:kern w:val="0"/>
                <w:sz w:val="18"/>
                <w:szCs w:val="18"/>
              </w:rPr>
              <w:t>底薪6000-8000</w:t>
            </w:r>
          </w:p>
        </w:tc>
      </w:tr>
      <w:tr w:rsidR="00065DA2" w14:paraId="550A62E9" w14:textId="77777777" w:rsidTr="007861D9">
        <w:trPr>
          <w:trHeight w:val="8867"/>
          <w:jc w:val="center"/>
        </w:trPr>
        <w:tc>
          <w:tcPr>
            <w:tcW w:w="2168" w:type="dxa"/>
            <w:vAlign w:val="center"/>
          </w:tcPr>
          <w:p w14:paraId="28DC037A" w14:textId="77777777" w:rsidR="00065DA2" w:rsidRDefault="00065DA2" w:rsidP="00A73D88">
            <w:pPr>
              <w:widowControl/>
              <w:spacing w:line="400" w:lineRule="exact"/>
              <w:jc w:val="center"/>
              <w:rPr>
                <w:rFonts w:ascii="宋体" w:hAnsi="宋体" w:cs="宋体"/>
                <w:spacing w:val="-20"/>
                <w:kern w:val="0"/>
                <w:sz w:val="18"/>
                <w:szCs w:val="18"/>
              </w:rPr>
            </w:pPr>
            <w:r>
              <w:rPr>
                <w:rFonts w:ascii="宋体" w:hAnsi="宋体" w:cs="宋体" w:hint="eastAsia"/>
                <w:spacing w:val="-20"/>
                <w:kern w:val="0"/>
                <w:sz w:val="18"/>
                <w:szCs w:val="18"/>
              </w:rPr>
              <w:lastRenderedPageBreak/>
              <w:t>供应商开发工程师</w:t>
            </w:r>
          </w:p>
        </w:tc>
        <w:tc>
          <w:tcPr>
            <w:tcW w:w="1725" w:type="dxa"/>
            <w:vAlign w:val="center"/>
          </w:tcPr>
          <w:p w14:paraId="1B7E18DE" w14:textId="77777777" w:rsidR="00065DA2" w:rsidRDefault="00065DA2" w:rsidP="00A73D88">
            <w:pPr>
              <w:widowControl/>
              <w:jc w:val="center"/>
              <w:rPr>
                <w:rFonts w:ascii="宋体" w:hAnsi="宋体" w:cs="宋体"/>
                <w:kern w:val="0"/>
                <w:sz w:val="18"/>
                <w:szCs w:val="18"/>
              </w:rPr>
            </w:pPr>
            <w:r>
              <w:rPr>
                <w:rFonts w:ascii="宋体" w:hAnsi="宋体" w:cs="宋体" w:hint="eastAsia"/>
                <w:kern w:val="0"/>
                <w:sz w:val="18"/>
                <w:szCs w:val="18"/>
              </w:rPr>
              <w:t>5</w:t>
            </w:r>
          </w:p>
        </w:tc>
        <w:tc>
          <w:tcPr>
            <w:tcW w:w="4970" w:type="dxa"/>
            <w:vAlign w:val="center"/>
          </w:tcPr>
          <w:p w14:paraId="4F8CC34E" w14:textId="77777777" w:rsidR="00065DA2" w:rsidRDefault="00065DA2" w:rsidP="00A73D88">
            <w:pPr>
              <w:widowControl/>
              <w:jc w:val="left"/>
              <w:rPr>
                <w:rFonts w:ascii="宋体" w:hAnsi="宋体" w:cs="宋体"/>
                <w:kern w:val="0"/>
                <w:sz w:val="18"/>
                <w:szCs w:val="18"/>
              </w:rPr>
            </w:pPr>
            <w:r>
              <w:rPr>
                <w:rFonts w:ascii="宋体" w:hAnsi="宋体" w:cs="宋体" w:hint="eastAsia"/>
                <w:kern w:val="0"/>
                <w:sz w:val="18"/>
                <w:szCs w:val="18"/>
              </w:rPr>
              <w:t>主要工作内容：</w:t>
            </w:r>
          </w:p>
          <w:p w14:paraId="662D6C30" w14:textId="77777777" w:rsidR="00065DA2" w:rsidRDefault="00065DA2" w:rsidP="00065DA2">
            <w:pPr>
              <w:pStyle w:val="a6"/>
              <w:numPr>
                <w:ilvl w:val="0"/>
                <w:numId w:val="18"/>
              </w:numPr>
              <w:spacing w:before="0" w:beforeAutospacing="0" w:after="0" w:afterAutospacing="0" w:line="420" w:lineRule="atLeast"/>
              <w:rPr>
                <w:sz w:val="18"/>
                <w:szCs w:val="18"/>
              </w:rPr>
            </w:pPr>
            <w:r>
              <w:rPr>
                <w:rFonts w:hint="eastAsia"/>
                <w:sz w:val="18"/>
                <w:szCs w:val="18"/>
              </w:rPr>
              <w:t>具有独立开发供应商能力，组织新供应商导入评审，评估并认证新供应商的履约能力，按流程完成新供应商导入，并负责供应商信息库的维护； 2、 良好的商务谈判、议价能力，确保采购成本合理化，沟通协调、资整合的能力； 协调质量、技术等相关部门完成供应商审核、样品确认等相关工作；3、负责保障供应商所供原材料的质量，保证供应商考核达到公司要求；4、 协助质量中心建立供应商质量管理体系；5、 负责定期对市场行情进行调查汇报、定期分析汇报供应商情况；6、 负责协助部门经理以及相关部门约谈供应商以及不定期回访供应商；7、部门领导交代的其他事务。</w:t>
            </w:r>
          </w:p>
          <w:p w14:paraId="779C5A01" w14:textId="77777777" w:rsidR="00065DA2" w:rsidRDefault="00065DA2" w:rsidP="00A73D88">
            <w:pPr>
              <w:pStyle w:val="a6"/>
              <w:rPr>
                <w:sz w:val="18"/>
                <w:szCs w:val="18"/>
              </w:rPr>
            </w:pPr>
            <w:r>
              <w:rPr>
                <w:rFonts w:hint="eastAsia"/>
                <w:sz w:val="18"/>
                <w:szCs w:val="18"/>
              </w:rPr>
              <w:t>基本技能要求：</w:t>
            </w:r>
          </w:p>
          <w:p w14:paraId="4435E022" w14:textId="77777777" w:rsidR="00065DA2" w:rsidRDefault="00065DA2" w:rsidP="00A73D88">
            <w:pPr>
              <w:pStyle w:val="a6"/>
              <w:rPr>
                <w:sz w:val="18"/>
                <w:szCs w:val="18"/>
              </w:rPr>
            </w:pPr>
            <w:r>
              <w:rPr>
                <w:rFonts w:hint="eastAsia"/>
                <w:sz w:val="18"/>
                <w:szCs w:val="18"/>
              </w:rPr>
              <w:t>1、全日制本科及以上学历，电子、机械、材料等相关专业；2、熟悉Flow-Chart/P-FEMA/CP及SPC工具，熟悉ISO9000质量体系要求；3、有仪表、汽车行业工作经验，有机械、识图能力、熟悉机械加工及冲压、注塑工艺优先,；4、熟悉office办公软件、ERP系统操作经验；5、有较强的谈判沟通能力，原则性强、逻辑清晰、具备良好的分析能力；6、有一定的成本意识，责任心强，具备良好的职业道德。</w:t>
            </w:r>
          </w:p>
          <w:p w14:paraId="61E45749" w14:textId="77777777" w:rsidR="00065DA2" w:rsidRDefault="00065DA2" w:rsidP="00A73D88">
            <w:pPr>
              <w:pStyle w:val="a6"/>
              <w:rPr>
                <w:sz w:val="18"/>
                <w:szCs w:val="18"/>
              </w:rPr>
            </w:pPr>
          </w:p>
        </w:tc>
        <w:tc>
          <w:tcPr>
            <w:tcW w:w="2117" w:type="dxa"/>
            <w:vAlign w:val="center"/>
          </w:tcPr>
          <w:p w14:paraId="0FF56AAF" w14:textId="77777777" w:rsidR="00065DA2" w:rsidRDefault="00065DA2" w:rsidP="00A73D88">
            <w:pPr>
              <w:widowControl/>
              <w:jc w:val="center"/>
              <w:rPr>
                <w:rFonts w:ascii="宋体" w:hAnsi="宋体" w:cs="宋体"/>
                <w:kern w:val="0"/>
                <w:sz w:val="18"/>
                <w:szCs w:val="18"/>
              </w:rPr>
            </w:pPr>
            <w:r>
              <w:rPr>
                <w:rFonts w:ascii="宋体" w:hAnsi="宋体" w:cs="宋体" w:hint="eastAsia"/>
                <w:kern w:val="0"/>
                <w:sz w:val="18"/>
                <w:szCs w:val="18"/>
              </w:rPr>
              <w:t>7000-9000</w:t>
            </w:r>
          </w:p>
        </w:tc>
      </w:tr>
      <w:tr w:rsidR="00065DA2" w14:paraId="295DE102" w14:textId="77777777" w:rsidTr="007861D9">
        <w:trPr>
          <w:trHeight w:val="3404"/>
          <w:jc w:val="center"/>
        </w:trPr>
        <w:tc>
          <w:tcPr>
            <w:tcW w:w="2168" w:type="dxa"/>
            <w:vAlign w:val="center"/>
          </w:tcPr>
          <w:p w14:paraId="0A816C59" w14:textId="77777777" w:rsidR="00065DA2" w:rsidRDefault="00065DA2" w:rsidP="00A73D88">
            <w:pPr>
              <w:widowControl/>
              <w:spacing w:line="400" w:lineRule="exact"/>
              <w:jc w:val="center"/>
              <w:rPr>
                <w:rFonts w:ascii="宋体" w:hAnsi="宋体" w:cs="宋体"/>
                <w:spacing w:val="-20"/>
                <w:kern w:val="0"/>
                <w:sz w:val="18"/>
                <w:szCs w:val="18"/>
              </w:rPr>
            </w:pPr>
            <w:r>
              <w:rPr>
                <w:rFonts w:ascii="宋体" w:hAnsi="宋体" w:cs="宋体" w:hint="eastAsia"/>
                <w:spacing w:val="-20"/>
                <w:kern w:val="0"/>
                <w:sz w:val="18"/>
                <w:szCs w:val="18"/>
              </w:rPr>
              <w:t>产品结构设计工程师</w:t>
            </w:r>
          </w:p>
        </w:tc>
        <w:tc>
          <w:tcPr>
            <w:tcW w:w="1725" w:type="dxa"/>
            <w:vAlign w:val="center"/>
          </w:tcPr>
          <w:p w14:paraId="222654CC" w14:textId="77777777" w:rsidR="00065DA2" w:rsidRDefault="00065DA2" w:rsidP="00A73D88">
            <w:pPr>
              <w:widowControl/>
              <w:jc w:val="center"/>
              <w:rPr>
                <w:rFonts w:ascii="宋体" w:hAnsi="宋体" w:cs="宋体"/>
                <w:kern w:val="0"/>
                <w:sz w:val="18"/>
                <w:szCs w:val="18"/>
              </w:rPr>
            </w:pPr>
            <w:r>
              <w:rPr>
                <w:rFonts w:ascii="宋体" w:hAnsi="宋体" w:cs="宋体" w:hint="eastAsia"/>
                <w:kern w:val="0"/>
                <w:sz w:val="18"/>
                <w:szCs w:val="18"/>
              </w:rPr>
              <w:t>2</w:t>
            </w:r>
          </w:p>
        </w:tc>
        <w:tc>
          <w:tcPr>
            <w:tcW w:w="4970" w:type="dxa"/>
            <w:vAlign w:val="center"/>
          </w:tcPr>
          <w:p w14:paraId="338FCE02" w14:textId="77777777" w:rsidR="00065DA2" w:rsidRDefault="00065DA2" w:rsidP="00A73D88">
            <w:pPr>
              <w:widowControl/>
              <w:jc w:val="left"/>
              <w:rPr>
                <w:rFonts w:ascii="宋体" w:hAnsi="宋体" w:cs="宋体"/>
                <w:kern w:val="0"/>
                <w:sz w:val="18"/>
                <w:szCs w:val="18"/>
              </w:rPr>
            </w:pPr>
            <w:r>
              <w:rPr>
                <w:rFonts w:ascii="宋体" w:hAnsi="宋体" w:cs="宋体" w:hint="eastAsia"/>
                <w:kern w:val="0"/>
                <w:sz w:val="18"/>
                <w:szCs w:val="18"/>
              </w:rPr>
              <w:t>主要工作内容：</w:t>
            </w:r>
          </w:p>
          <w:p w14:paraId="2EDEE989" w14:textId="77777777" w:rsidR="00065DA2" w:rsidRDefault="00065DA2" w:rsidP="00065DA2">
            <w:pPr>
              <w:widowControl/>
              <w:numPr>
                <w:ilvl w:val="0"/>
                <w:numId w:val="19"/>
              </w:numPr>
              <w:jc w:val="left"/>
              <w:rPr>
                <w:rFonts w:ascii="宋体" w:hAnsi="宋体" w:cs="宋体"/>
                <w:kern w:val="0"/>
                <w:sz w:val="18"/>
                <w:szCs w:val="18"/>
              </w:rPr>
            </w:pPr>
            <w:r>
              <w:rPr>
                <w:rFonts w:ascii="宋体" w:hAnsi="宋体" w:cs="宋体" w:hint="eastAsia"/>
                <w:kern w:val="0"/>
                <w:sz w:val="18"/>
                <w:szCs w:val="18"/>
              </w:rPr>
              <w:t>负责产品的技术工艺、技术文件制作等；2、负责现场生产产品的技术机械工艺；3、负责生产现场的技术问题解决；4、负责产品技术文件编制；5、负责产品BOM表、图例表。</w:t>
            </w:r>
          </w:p>
          <w:p w14:paraId="38B1F932" w14:textId="77777777" w:rsidR="00065DA2" w:rsidRDefault="00065DA2" w:rsidP="00A73D88">
            <w:pPr>
              <w:widowControl/>
              <w:jc w:val="left"/>
              <w:rPr>
                <w:rFonts w:ascii="宋体" w:hAnsi="宋体" w:cs="宋体"/>
                <w:kern w:val="0"/>
                <w:sz w:val="18"/>
                <w:szCs w:val="18"/>
              </w:rPr>
            </w:pPr>
            <w:r>
              <w:rPr>
                <w:rFonts w:ascii="宋体" w:hAnsi="宋体" w:cs="宋体" w:hint="eastAsia"/>
                <w:kern w:val="0"/>
                <w:sz w:val="18"/>
                <w:szCs w:val="18"/>
              </w:rPr>
              <w:t>基本技能要求：</w:t>
            </w:r>
          </w:p>
          <w:p w14:paraId="1EB1D77F" w14:textId="77777777" w:rsidR="00065DA2" w:rsidRDefault="00065DA2" w:rsidP="00A73D88">
            <w:pPr>
              <w:widowControl/>
              <w:jc w:val="left"/>
              <w:rPr>
                <w:rFonts w:ascii="宋体" w:hAnsi="宋体" w:cs="宋体"/>
                <w:kern w:val="0"/>
                <w:sz w:val="18"/>
                <w:szCs w:val="18"/>
              </w:rPr>
            </w:pPr>
            <w:r>
              <w:rPr>
                <w:rFonts w:ascii="宋体" w:hAnsi="宋体" w:cs="宋体" w:hint="eastAsia"/>
                <w:kern w:val="0"/>
                <w:sz w:val="18"/>
                <w:szCs w:val="18"/>
              </w:rPr>
              <w:t>1、机械设计制造及其自动化、模具制造、机电一体化等相关专业。2、经验要求：具有2年以上机械产品设计研发工作经验。熟练使用2D与3D设计软件的使用；熟悉机械制图原理与机械相关理论知识；3、熟悉流量计相关产品的设计开发，</w:t>
            </w:r>
          </w:p>
          <w:p w14:paraId="27A4DEEE" w14:textId="77777777" w:rsidR="00065DA2" w:rsidRDefault="00065DA2" w:rsidP="00A73D88">
            <w:pPr>
              <w:widowControl/>
              <w:jc w:val="left"/>
              <w:rPr>
                <w:rFonts w:ascii="宋体" w:hAnsi="宋体" w:cs="宋体"/>
                <w:kern w:val="0"/>
                <w:sz w:val="18"/>
                <w:szCs w:val="18"/>
              </w:rPr>
            </w:pPr>
          </w:p>
        </w:tc>
        <w:tc>
          <w:tcPr>
            <w:tcW w:w="2117" w:type="dxa"/>
            <w:vAlign w:val="center"/>
          </w:tcPr>
          <w:p w14:paraId="7B092859" w14:textId="77777777" w:rsidR="00065DA2" w:rsidRDefault="00065DA2" w:rsidP="00A73D88">
            <w:pPr>
              <w:widowControl/>
              <w:jc w:val="center"/>
              <w:rPr>
                <w:rFonts w:ascii="宋体" w:hAnsi="宋体" w:cs="宋体"/>
                <w:kern w:val="0"/>
                <w:sz w:val="18"/>
                <w:szCs w:val="18"/>
              </w:rPr>
            </w:pPr>
            <w:r>
              <w:rPr>
                <w:rFonts w:ascii="宋体" w:hAnsi="宋体" w:cs="宋体" w:hint="eastAsia"/>
                <w:kern w:val="0"/>
                <w:sz w:val="18"/>
                <w:szCs w:val="18"/>
              </w:rPr>
              <w:t>8000-13000</w:t>
            </w:r>
          </w:p>
        </w:tc>
      </w:tr>
      <w:tr w:rsidR="00065DA2" w14:paraId="25A06B5B" w14:textId="77777777" w:rsidTr="007861D9">
        <w:trPr>
          <w:trHeight w:val="3404"/>
          <w:jc w:val="center"/>
        </w:trPr>
        <w:tc>
          <w:tcPr>
            <w:tcW w:w="2168" w:type="dxa"/>
            <w:vAlign w:val="center"/>
          </w:tcPr>
          <w:p w14:paraId="118DDB2D" w14:textId="77777777" w:rsidR="00065DA2" w:rsidRDefault="00065DA2" w:rsidP="00A73D88">
            <w:pPr>
              <w:widowControl/>
              <w:spacing w:line="400" w:lineRule="exact"/>
              <w:jc w:val="center"/>
              <w:rPr>
                <w:rFonts w:ascii="宋体" w:hAnsi="宋体" w:cs="宋体"/>
                <w:spacing w:val="-20"/>
                <w:kern w:val="0"/>
                <w:sz w:val="18"/>
                <w:szCs w:val="18"/>
              </w:rPr>
            </w:pPr>
            <w:r>
              <w:rPr>
                <w:rFonts w:ascii="宋体" w:hAnsi="宋体" w:cs="宋体" w:hint="eastAsia"/>
                <w:spacing w:val="-20"/>
                <w:kern w:val="0"/>
                <w:sz w:val="18"/>
                <w:szCs w:val="18"/>
              </w:rPr>
              <w:lastRenderedPageBreak/>
              <w:t>嵌入式软件开发工程师</w:t>
            </w:r>
          </w:p>
        </w:tc>
        <w:tc>
          <w:tcPr>
            <w:tcW w:w="1725" w:type="dxa"/>
            <w:vAlign w:val="center"/>
          </w:tcPr>
          <w:p w14:paraId="0A1E11D6" w14:textId="77777777" w:rsidR="00065DA2" w:rsidRDefault="00065DA2" w:rsidP="00A73D88">
            <w:pPr>
              <w:widowControl/>
              <w:jc w:val="center"/>
              <w:rPr>
                <w:rFonts w:ascii="宋体" w:hAnsi="宋体" w:cs="宋体"/>
                <w:kern w:val="0"/>
                <w:sz w:val="18"/>
                <w:szCs w:val="18"/>
              </w:rPr>
            </w:pPr>
            <w:r>
              <w:rPr>
                <w:rFonts w:ascii="宋体" w:hAnsi="宋体" w:cs="宋体" w:hint="eastAsia"/>
                <w:kern w:val="0"/>
                <w:sz w:val="18"/>
                <w:szCs w:val="18"/>
              </w:rPr>
              <w:t>5</w:t>
            </w:r>
          </w:p>
        </w:tc>
        <w:tc>
          <w:tcPr>
            <w:tcW w:w="4970" w:type="dxa"/>
            <w:vAlign w:val="center"/>
          </w:tcPr>
          <w:p w14:paraId="3E9EF2F8" w14:textId="77777777" w:rsidR="00065DA2" w:rsidRDefault="00065DA2" w:rsidP="00A73D88">
            <w:pPr>
              <w:widowControl/>
              <w:jc w:val="left"/>
              <w:rPr>
                <w:rFonts w:ascii="宋体" w:hAnsi="宋体" w:cs="宋体"/>
                <w:kern w:val="0"/>
                <w:sz w:val="18"/>
                <w:szCs w:val="18"/>
              </w:rPr>
            </w:pPr>
            <w:r>
              <w:rPr>
                <w:rFonts w:ascii="宋体" w:hAnsi="宋体" w:cs="宋体" w:hint="eastAsia"/>
                <w:kern w:val="0"/>
                <w:sz w:val="18"/>
                <w:szCs w:val="18"/>
              </w:rPr>
              <w:t>主要工作内容：</w:t>
            </w:r>
          </w:p>
          <w:p w14:paraId="72DBDEB8" w14:textId="77777777" w:rsidR="00065DA2" w:rsidRDefault="00065DA2" w:rsidP="00A73D88">
            <w:pPr>
              <w:pStyle w:val="a6"/>
              <w:rPr>
                <w:sz w:val="18"/>
                <w:szCs w:val="18"/>
              </w:rPr>
            </w:pPr>
            <w:r>
              <w:rPr>
                <w:rFonts w:hint="eastAsia"/>
                <w:sz w:val="18"/>
                <w:szCs w:val="18"/>
              </w:rPr>
              <w:t>1、负责基于STM32、MSP430单片机硬件方案下嵌入式软件开发；2、根据开发流程完成开发任务，撰写相应的开发文档；3、完成功能模块的代码编程和调试；4、对原有产品进行维护和软件升级；5、配合生产和市场解决产品问题；6、对客户技术人员进行技术培训和现场支持。</w:t>
            </w:r>
          </w:p>
          <w:p w14:paraId="77FC35BF" w14:textId="77777777" w:rsidR="00065DA2" w:rsidRDefault="00065DA2" w:rsidP="00A73D88">
            <w:pPr>
              <w:widowControl/>
              <w:jc w:val="left"/>
              <w:rPr>
                <w:rFonts w:ascii="宋体" w:hAnsi="宋体" w:cs="宋体"/>
                <w:kern w:val="0"/>
                <w:sz w:val="18"/>
                <w:szCs w:val="18"/>
              </w:rPr>
            </w:pPr>
            <w:r>
              <w:rPr>
                <w:rFonts w:ascii="宋体" w:hAnsi="宋体" w:cs="宋体" w:hint="eastAsia"/>
                <w:kern w:val="0"/>
                <w:sz w:val="18"/>
                <w:szCs w:val="18"/>
              </w:rPr>
              <w:t>基本技能要求：</w:t>
            </w:r>
          </w:p>
          <w:p w14:paraId="21A6D8CC" w14:textId="77777777" w:rsidR="00065DA2" w:rsidRDefault="00065DA2" w:rsidP="00A73D88">
            <w:pPr>
              <w:pStyle w:val="a6"/>
              <w:rPr>
                <w:sz w:val="18"/>
                <w:szCs w:val="18"/>
              </w:rPr>
            </w:pPr>
            <w:r>
              <w:rPr>
                <w:rFonts w:hint="eastAsia"/>
                <w:sz w:val="18"/>
                <w:szCs w:val="18"/>
              </w:rPr>
              <w:t>1、计算机技术、软件工程、信息科学与技术等专业本科以上学历；2、有NB IOT、</w:t>
            </w:r>
            <w:proofErr w:type="spellStart"/>
            <w:r>
              <w:rPr>
                <w:rFonts w:hint="eastAsia"/>
                <w:sz w:val="18"/>
                <w:szCs w:val="18"/>
              </w:rPr>
              <w:t>lora</w:t>
            </w:r>
            <w:proofErr w:type="spellEnd"/>
            <w:r>
              <w:rPr>
                <w:rFonts w:hint="eastAsia"/>
                <w:sz w:val="18"/>
                <w:szCs w:val="18"/>
              </w:rPr>
              <w:t>、GPRS、蓝牙等无线通信的嵌入式软件编程经验者优先；3、具有独立开发项目的经验，熟悉软件开发流程；4、具备熟练的英文资料阅读能力；5、熟悉I2C，SPI，USB，URAT等通信接口的软件设计。</w:t>
            </w:r>
          </w:p>
          <w:p w14:paraId="18D7E00E" w14:textId="77777777" w:rsidR="00065DA2" w:rsidRDefault="00065DA2" w:rsidP="00A73D88">
            <w:pPr>
              <w:widowControl/>
              <w:jc w:val="left"/>
              <w:rPr>
                <w:rFonts w:ascii="宋体" w:hAnsi="宋体" w:cs="宋体"/>
                <w:kern w:val="0"/>
                <w:sz w:val="18"/>
                <w:szCs w:val="18"/>
              </w:rPr>
            </w:pPr>
          </w:p>
        </w:tc>
        <w:tc>
          <w:tcPr>
            <w:tcW w:w="2117" w:type="dxa"/>
            <w:vAlign w:val="center"/>
          </w:tcPr>
          <w:p w14:paraId="2CBB39AD" w14:textId="77777777" w:rsidR="00065DA2" w:rsidRDefault="00065DA2" w:rsidP="00A73D88">
            <w:pPr>
              <w:widowControl/>
              <w:jc w:val="center"/>
              <w:rPr>
                <w:rFonts w:ascii="宋体" w:hAnsi="宋体" w:cs="宋体"/>
                <w:kern w:val="0"/>
                <w:sz w:val="18"/>
                <w:szCs w:val="18"/>
              </w:rPr>
            </w:pPr>
            <w:r>
              <w:rPr>
                <w:rFonts w:ascii="宋体" w:hAnsi="宋体" w:cs="宋体" w:hint="eastAsia"/>
                <w:kern w:val="0"/>
                <w:sz w:val="18"/>
                <w:szCs w:val="18"/>
              </w:rPr>
              <w:t>10000-15000</w:t>
            </w:r>
          </w:p>
        </w:tc>
      </w:tr>
      <w:tr w:rsidR="00065DA2" w14:paraId="1254D9B8" w14:textId="77777777" w:rsidTr="007861D9">
        <w:trPr>
          <w:trHeight w:val="3404"/>
          <w:jc w:val="center"/>
        </w:trPr>
        <w:tc>
          <w:tcPr>
            <w:tcW w:w="2168" w:type="dxa"/>
            <w:vAlign w:val="center"/>
          </w:tcPr>
          <w:p w14:paraId="16433CCE" w14:textId="77777777" w:rsidR="00065DA2" w:rsidRDefault="00065DA2" w:rsidP="00A73D88">
            <w:pPr>
              <w:widowControl/>
              <w:spacing w:line="400" w:lineRule="exact"/>
              <w:jc w:val="center"/>
              <w:rPr>
                <w:rFonts w:ascii="宋体" w:hAnsi="宋体" w:cs="宋体"/>
                <w:spacing w:val="-20"/>
                <w:kern w:val="0"/>
                <w:sz w:val="18"/>
                <w:szCs w:val="18"/>
              </w:rPr>
            </w:pPr>
            <w:r>
              <w:rPr>
                <w:rFonts w:ascii="宋体" w:hAnsi="宋体" w:cs="宋体" w:hint="eastAsia"/>
                <w:spacing w:val="-20"/>
                <w:kern w:val="0"/>
                <w:sz w:val="18"/>
                <w:szCs w:val="18"/>
              </w:rPr>
              <w:t>实验室测试工程师</w:t>
            </w:r>
          </w:p>
        </w:tc>
        <w:tc>
          <w:tcPr>
            <w:tcW w:w="1725" w:type="dxa"/>
            <w:vAlign w:val="center"/>
          </w:tcPr>
          <w:p w14:paraId="2C806DE6" w14:textId="77777777" w:rsidR="00065DA2" w:rsidRDefault="00065DA2" w:rsidP="00A73D88">
            <w:pPr>
              <w:widowControl/>
              <w:jc w:val="center"/>
              <w:rPr>
                <w:rFonts w:ascii="宋体" w:hAnsi="宋体" w:cs="宋体"/>
                <w:kern w:val="0"/>
                <w:sz w:val="18"/>
                <w:szCs w:val="18"/>
              </w:rPr>
            </w:pPr>
            <w:r>
              <w:rPr>
                <w:rFonts w:ascii="宋体" w:hAnsi="宋体" w:cs="宋体" w:hint="eastAsia"/>
                <w:kern w:val="0"/>
                <w:sz w:val="18"/>
                <w:szCs w:val="18"/>
              </w:rPr>
              <w:t>3</w:t>
            </w:r>
          </w:p>
        </w:tc>
        <w:tc>
          <w:tcPr>
            <w:tcW w:w="4970" w:type="dxa"/>
            <w:vAlign w:val="center"/>
          </w:tcPr>
          <w:p w14:paraId="5604D9D5" w14:textId="77777777" w:rsidR="00065DA2" w:rsidRDefault="00065DA2" w:rsidP="00A73D88">
            <w:pPr>
              <w:widowControl/>
              <w:jc w:val="left"/>
              <w:rPr>
                <w:rFonts w:ascii="宋体" w:hAnsi="宋体" w:cs="宋体"/>
                <w:kern w:val="0"/>
                <w:sz w:val="18"/>
                <w:szCs w:val="18"/>
              </w:rPr>
            </w:pPr>
            <w:r>
              <w:rPr>
                <w:rFonts w:ascii="宋体" w:hAnsi="宋体" w:cs="宋体" w:hint="eastAsia"/>
                <w:kern w:val="0"/>
                <w:sz w:val="18"/>
                <w:szCs w:val="18"/>
              </w:rPr>
              <w:t>主要工作内容：</w:t>
            </w:r>
          </w:p>
          <w:p w14:paraId="1325B2F3" w14:textId="77777777" w:rsidR="00065DA2" w:rsidRDefault="00065DA2" w:rsidP="00A73D88">
            <w:pPr>
              <w:pStyle w:val="a6"/>
              <w:rPr>
                <w:sz w:val="18"/>
                <w:szCs w:val="18"/>
              </w:rPr>
            </w:pPr>
            <w:r>
              <w:rPr>
                <w:rFonts w:hint="eastAsia"/>
                <w:sz w:val="18"/>
                <w:szCs w:val="18"/>
              </w:rPr>
              <w:t>1、依据测试标准进行产品测试（环境高低温试验和机械跌落、冲击、振动试验或EMC干扰性测试ESD静电，EFT脉冲抗扰,Surge浪涌测试等）；2、负责产品试验方案的制订、实施和评估，优化可靠性设备，积极推动与解决测试过程中的所有问题和监督实施长期解决方案；3、合理输出测试项目的排程计划保证测试项目进度需求；4、胜任新产品测试环境搭建及测试用例的编写；5、 对测试标准规范有正确的理解力，依据测试标准规范完成产品测试工作；6、不断深挖技术标准和技术研究推动公司内部标准的制定发布和新标准培训工作；7、了解国际、国内的相关可靠性标准及规范（例如GB2423、GB6968，IEC68，EIA364等）；8、熟练使用可靠性基础仪器仪表操作并能进行人员相关操作培训工作；</w:t>
            </w:r>
          </w:p>
          <w:p w14:paraId="284EBD57" w14:textId="77777777" w:rsidR="00065DA2" w:rsidRDefault="00065DA2" w:rsidP="00A73D88">
            <w:pPr>
              <w:pStyle w:val="a6"/>
              <w:rPr>
                <w:sz w:val="18"/>
                <w:szCs w:val="18"/>
              </w:rPr>
            </w:pPr>
            <w:r>
              <w:rPr>
                <w:rFonts w:hint="eastAsia"/>
                <w:sz w:val="18"/>
                <w:szCs w:val="18"/>
              </w:rPr>
              <w:t>基本技能要求：</w:t>
            </w:r>
          </w:p>
          <w:p w14:paraId="6FC27AC2" w14:textId="77777777" w:rsidR="00065DA2" w:rsidRDefault="00065DA2" w:rsidP="00A73D88">
            <w:pPr>
              <w:pStyle w:val="a6"/>
              <w:rPr>
                <w:sz w:val="18"/>
                <w:szCs w:val="18"/>
              </w:rPr>
            </w:pPr>
            <w:r>
              <w:rPr>
                <w:rFonts w:hint="eastAsia"/>
                <w:sz w:val="18"/>
                <w:szCs w:val="18"/>
              </w:rPr>
              <w:t>1、理工类相关专业；2、有一定的沟通协调能力和问题分析能力；3、工作严谨细致，富有创造力，对新技术和工具有浓厚的兴趣；4、 英语阅读能力良好，能够阅读相关测试标准；5、 有仪器仪表产品经验，电性能测试经验，17025体系经验，均可优先考虑。</w:t>
            </w:r>
          </w:p>
          <w:p w14:paraId="12EC619C" w14:textId="77777777" w:rsidR="00065DA2" w:rsidRDefault="00065DA2" w:rsidP="00A73D88">
            <w:pPr>
              <w:widowControl/>
              <w:jc w:val="left"/>
              <w:rPr>
                <w:rFonts w:ascii="宋体" w:hAnsi="宋体" w:cs="宋体"/>
                <w:kern w:val="0"/>
                <w:sz w:val="18"/>
                <w:szCs w:val="18"/>
              </w:rPr>
            </w:pPr>
          </w:p>
        </w:tc>
        <w:tc>
          <w:tcPr>
            <w:tcW w:w="2117" w:type="dxa"/>
            <w:vAlign w:val="center"/>
          </w:tcPr>
          <w:p w14:paraId="11695E57" w14:textId="77777777" w:rsidR="00065DA2" w:rsidRDefault="00065DA2" w:rsidP="00A73D88">
            <w:pPr>
              <w:widowControl/>
              <w:jc w:val="center"/>
              <w:rPr>
                <w:rFonts w:ascii="宋体" w:hAnsi="宋体" w:cs="宋体"/>
                <w:kern w:val="0"/>
                <w:sz w:val="18"/>
                <w:szCs w:val="18"/>
              </w:rPr>
            </w:pPr>
            <w:r>
              <w:rPr>
                <w:rFonts w:ascii="宋体" w:hAnsi="宋体" w:cs="宋体" w:hint="eastAsia"/>
                <w:kern w:val="0"/>
                <w:sz w:val="18"/>
                <w:szCs w:val="18"/>
              </w:rPr>
              <w:t>8000-12000</w:t>
            </w:r>
          </w:p>
        </w:tc>
      </w:tr>
      <w:tr w:rsidR="00065DA2" w14:paraId="6C556E35" w14:textId="77777777" w:rsidTr="007861D9">
        <w:trPr>
          <w:trHeight w:val="3404"/>
          <w:jc w:val="center"/>
        </w:trPr>
        <w:tc>
          <w:tcPr>
            <w:tcW w:w="2168" w:type="dxa"/>
            <w:vAlign w:val="center"/>
          </w:tcPr>
          <w:p w14:paraId="5C311E77" w14:textId="77777777" w:rsidR="00065DA2" w:rsidRDefault="00065DA2" w:rsidP="00A73D88">
            <w:pPr>
              <w:widowControl/>
              <w:spacing w:line="400" w:lineRule="exact"/>
              <w:jc w:val="center"/>
              <w:rPr>
                <w:rFonts w:ascii="宋体" w:hAnsi="宋体" w:cs="宋体"/>
                <w:spacing w:val="-20"/>
                <w:kern w:val="0"/>
                <w:sz w:val="18"/>
                <w:szCs w:val="18"/>
              </w:rPr>
            </w:pPr>
            <w:r>
              <w:rPr>
                <w:rFonts w:ascii="宋体" w:hAnsi="宋体" w:cs="宋体" w:hint="eastAsia"/>
                <w:spacing w:val="-20"/>
                <w:kern w:val="0"/>
                <w:sz w:val="18"/>
                <w:szCs w:val="18"/>
              </w:rPr>
              <w:lastRenderedPageBreak/>
              <w:t>外贸业务员</w:t>
            </w:r>
          </w:p>
        </w:tc>
        <w:tc>
          <w:tcPr>
            <w:tcW w:w="1725" w:type="dxa"/>
            <w:vAlign w:val="center"/>
          </w:tcPr>
          <w:p w14:paraId="636AA507" w14:textId="77777777" w:rsidR="00065DA2" w:rsidRDefault="00065DA2" w:rsidP="00A73D88">
            <w:pPr>
              <w:widowControl/>
              <w:jc w:val="center"/>
              <w:rPr>
                <w:rFonts w:ascii="宋体" w:hAnsi="宋体" w:cs="宋体"/>
                <w:kern w:val="0"/>
                <w:sz w:val="18"/>
                <w:szCs w:val="18"/>
              </w:rPr>
            </w:pPr>
            <w:r>
              <w:rPr>
                <w:rFonts w:ascii="宋体" w:hAnsi="宋体" w:cs="宋体" w:hint="eastAsia"/>
                <w:kern w:val="0"/>
                <w:sz w:val="18"/>
                <w:szCs w:val="18"/>
              </w:rPr>
              <w:t>3</w:t>
            </w:r>
          </w:p>
        </w:tc>
        <w:tc>
          <w:tcPr>
            <w:tcW w:w="4970" w:type="dxa"/>
            <w:vAlign w:val="center"/>
          </w:tcPr>
          <w:p w14:paraId="0D49E9AB" w14:textId="77777777" w:rsidR="00065DA2" w:rsidRDefault="00065DA2" w:rsidP="00A73D88">
            <w:pPr>
              <w:widowControl/>
              <w:jc w:val="left"/>
              <w:rPr>
                <w:rFonts w:ascii="宋体" w:hAnsi="宋体" w:cs="宋体"/>
                <w:kern w:val="0"/>
                <w:sz w:val="18"/>
                <w:szCs w:val="18"/>
              </w:rPr>
            </w:pPr>
            <w:r>
              <w:rPr>
                <w:rFonts w:ascii="宋体" w:hAnsi="宋体" w:cs="宋体" w:hint="eastAsia"/>
                <w:kern w:val="0"/>
                <w:sz w:val="18"/>
                <w:szCs w:val="18"/>
              </w:rPr>
              <w:t>主要工作内容：</w:t>
            </w:r>
          </w:p>
          <w:p w14:paraId="6795FCB7" w14:textId="77777777" w:rsidR="00065DA2" w:rsidRDefault="00065DA2" w:rsidP="00A73D88">
            <w:pPr>
              <w:pStyle w:val="a6"/>
              <w:rPr>
                <w:sz w:val="18"/>
                <w:szCs w:val="18"/>
              </w:rPr>
            </w:pPr>
            <w:r>
              <w:rPr>
                <w:rFonts w:ascii="微软雅黑" w:eastAsia="微软雅黑" w:hAnsi="微软雅黑" w:cs="微软雅黑"/>
                <w:color w:val="444444"/>
                <w:sz w:val="18"/>
                <w:szCs w:val="18"/>
              </w:rPr>
              <w:t>1</w:t>
            </w:r>
            <w:r>
              <w:rPr>
                <w:rFonts w:hint="eastAsia"/>
                <w:sz w:val="18"/>
                <w:szCs w:val="18"/>
              </w:rPr>
              <w:t>、新客户开发、跟进及老客户维护。有一套系统开发客户的方法，能独立开发客户；2、快速熟悉，掌握公司现有产品，能够准确表达产品的功能，特点，卖点和缺陷；3、准确了解客户的需求，并传达给相关部门准备样品或者订单；4、熟悉产品在市场上的定位，竞争情况，给出合理报价；5、能对客户的询盘及问题予以及时的回复和跟进；6、合同确立、签署、执行及跟踪；7、生产过程应该跟踪、验货，做到质量保证；8、能够独立制作整套单据和相关的检验证明等，并独立联系货代，将货物安全送入仓库；9、及时通知客户和货代有关货物的装运情况；10、客户来访，提前做好相关接待准备工作；11、处理好与各部门的关系，并及时的向他们了解有关产品和订单的最新消息和动态；</w:t>
            </w:r>
          </w:p>
          <w:p w14:paraId="000CF025" w14:textId="77777777" w:rsidR="00065DA2" w:rsidRDefault="00065DA2" w:rsidP="00A73D88">
            <w:pPr>
              <w:pStyle w:val="a6"/>
              <w:rPr>
                <w:sz w:val="18"/>
                <w:szCs w:val="18"/>
              </w:rPr>
            </w:pPr>
            <w:r>
              <w:rPr>
                <w:rFonts w:hint="eastAsia"/>
                <w:sz w:val="18"/>
                <w:szCs w:val="18"/>
              </w:rPr>
              <w:t>12、协助德国区域经理做好配合工作；13、相关邮件及资料的翻译工作；14、有一定的工作抗压能力、有团队精神、可适应国内外短期出差。</w:t>
            </w:r>
          </w:p>
          <w:p w14:paraId="0B6571FE" w14:textId="77777777" w:rsidR="00065DA2" w:rsidRDefault="00065DA2" w:rsidP="00A73D88">
            <w:pPr>
              <w:pStyle w:val="a6"/>
              <w:rPr>
                <w:sz w:val="18"/>
                <w:szCs w:val="18"/>
              </w:rPr>
            </w:pPr>
            <w:r>
              <w:rPr>
                <w:rFonts w:hint="eastAsia"/>
                <w:sz w:val="18"/>
                <w:szCs w:val="18"/>
              </w:rPr>
              <w:t>任职要求：</w:t>
            </w:r>
          </w:p>
          <w:p w14:paraId="4DD2D9BE" w14:textId="77777777" w:rsidR="00065DA2" w:rsidRDefault="00065DA2" w:rsidP="00A73D88">
            <w:pPr>
              <w:pStyle w:val="a6"/>
              <w:rPr>
                <w:sz w:val="18"/>
                <w:szCs w:val="18"/>
              </w:rPr>
            </w:pPr>
            <w:r>
              <w:rPr>
                <w:rFonts w:hint="eastAsia"/>
                <w:sz w:val="18"/>
                <w:szCs w:val="18"/>
              </w:rPr>
              <w:t>1、国际贸易类本科及以上，英语六级或专业八级以上；2、验良好的沟通能力，熟练与外商沟通，能独立开发和跟踪项目；</w:t>
            </w:r>
          </w:p>
          <w:p w14:paraId="2CF8258F" w14:textId="77777777" w:rsidR="00065DA2" w:rsidRDefault="00065DA2" w:rsidP="00A73D88">
            <w:pPr>
              <w:pStyle w:val="a6"/>
              <w:rPr>
                <w:sz w:val="18"/>
                <w:szCs w:val="18"/>
              </w:rPr>
            </w:pPr>
            <w:r>
              <w:rPr>
                <w:rFonts w:hint="eastAsia"/>
                <w:sz w:val="18"/>
                <w:szCs w:val="18"/>
              </w:rPr>
              <w:t>3、了解国际贸易知识及相关产品出口知识，办公软件及网络；</w:t>
            </w:r>
          </w:p>
          <w:p w14:paraId="46C5B6EA" w14:textId="77777777" w:rsidR="00065DA2" w:rsidRDefault="00065DA2" w:rsidP="00A73D88">
            <w:pPr>
              <w:widowControl/>
              <w:jc w:val="left"/>
              <w:rPr>
                <w:rFonts w:ascii="宋体" w:hAnsi="宋体" w:cs="宋体"/>
                <w:kern w:val="0"/>
                <w:sz w:val="18"/>
                <w:szCs w:val="18"/>
              </w:rPr>
            </w:pPr>
          </w:p>
        </w:tc>
        <w:tc>
          <w:tcPr>
            <w:tcW w:w="2117" w:type="dxa"/>
            <w:vAlign w:val="center"/>
          </w:tcPr>
          <w:p w14:paraId="2A07124A" w14:textId="77777777" w:rsidR="00065DA2" w:rsidRDefault="00065DA2" w:rsidP="00A73D88">
            <w:pPr>
              <w:widowControl/>
              <w:jc w:val="center"/>
              <w:rPr>
                <w:rFonts w:ascii="宋体" w:hAnsi="宋体" w:cs="宋体"/>
                <w:kern w:val="0"/>
                <w:sz w:val="18"/>
                <w:szCs w:val="18"/>
              </w:rPr>
            </w:pPr>
            <w:r>
              <w:rPr>
                <w:rFonts w:ascii="宋体" w:hAnsi="宋体" w:cs="宋体" w:hint="eastAsia"/>
                <w:kern w:val="0"/>
                <w:sz w:val="18"/>
                <w:szCs w:val="18"/>
              </w:rPr>
              <w:t>底薪6000-10000</w:t>
            </w:r>
          </w:p>
        </w:tc>
      </w:tr>
    </w:tbl>
    <w:p w14:paraId="2471D27A" w14:textId="77777777" w:rsidR="00065DA2" w:rsidRDefault="00065DA2" w:rsidP="00065DA2">
      <w:pPr>
        <w:tabs>
          <w:tab w:val="left" w:pos="7260"/>
        </w:tabs>
        <w:spacing w:line="480" w:lineRule="exact"/>
        <w:rPr>
          <w:rFonts w:ascii="宋体" w:hAnsi="宋体" w:cs="宋体"/>
          <w:sz w:val="18"/>
          <w:szCs w:val="18"/>
        </w:rPr>
      </w:pPr>
    </w:p>
    <w:p w14:paraId="2E1D79F3" w14:textId="77777777" w:rsidR="0029577C" w:rsidRDefault="0029577C" w:rsidP="00065DA2">
      <w:pPr>
        <w:tabs>
          <w:tab w:val="left" w:pos="7260"/>
        </w:tabs>
        <w:spacing w:line="480" w:lineRule="exact"/>
        <w:rPr>
          <w:rFonts w:ascii="宋体" w:hAnsi="宋体" w:cs="宋体"/>
          <w:sz w:val="18"/>
          <w:szCs w:val="18"/>
        </w:rPr>
      </w:pPr>
    </w:p>
    <w:p w14:paraId="6117C935" w14:textId="77777777" w:rsidR="0029577C" w:rsidRDefault="0029577C" w:rsidP="00065DA2">
      <w:pPr>
        <w:tabs>
          <w:tab w:val="left" w:pos="7260"/>
        </w:tabs>
        <w:spacing w:line="480" w:lineRule="exact"/>
        <w:rPr>
          <w:rFonts w:ascii="宋体" w:hAnsi="宋体" w:cs="宋体"/>
          <w:sz w:val="18"/>
          <w:szCs w:val="18"/>
        </w:rPr>
      </w:pPr>
    </w:p>
    <w:p w14:paraId="688EE093" w14:textId="77777777" w:rsidR="0029577C" w:rsidRDefault="0029577C" w:rsidP="00065DA2">
      <w:pPr>
        <w:tabs>
          <w:tab w:val="left" w:pos="7260"/>
        </w:tabs>
        <w:spacing w:line="480" w:lineRule="exact"/>
        <w:rPr>
          <w:rFonts w:ascii="宋体" w:hAnsi="宋体" w:cs="宋体"/>
          <w:sz w:val="18"/>
          <w:szCs w:val="18"/>
        </w:rPr>
      </w:pPr>
    </w:p>
    <w:p w14:paraId="4C4A5DF0" w14:textId="77777777" w:rsidR="0029577C" w:rsidRDefault="0029577C" w:rsidP="00065DA2">
      <w:pPr>
        <w:tabs>
          <w:tab w:val="left" w:pos="7260"/>
        </w:tabs>
        <w:spacing w:line="480" w:lineRule="exact"/>
        <w:rPr>
          <w:rFonts w:ascii="宋体" w:hAnsi="宋体" w:cs="宋体"/>
          <w:sz w:val="18"/>
          <w:szCs w:val="18"/>
        </w:rPr>
      </w:pPr>
    </w:p>
    <w:p w14:paraId="5C02A7A9" w14:textId="77777777" w:rsidR="0029577C" w:rsidRDefault="0029577C" w:rsidP="00065DA2">
      <w:pPr>
        <w:tabs>
          <w:tab w:val="left" w:pos="7260"/>
        </w:tabs>
        <w:spacing w:line="480" w:lineRule="exact"/>
        <w:rPr>
          <w:rFonts w:ascii="宋体" w:hAnsi="宋体" w:cs="宋体"/>
          <w:sz w:val="18"/>
          <w:szCs w:val="18"/>
        </w:rPr>
      </w:pPr>
    </w:p>
    <w:p w14:paraId="6CE6F8AD" w14:textId="77777777" w:rsidR="0029577C" w:rsidRDefault="0029577C" w:rsidP="00065DA2">
      <w:pPr>
        <w:tabs>
          <w:tab w:val="left" w:pos="7260"/>
        </w:tabs>
        <w:spacing w:line="480" w:lineRule="exact"/>
        <w:rPr>
          <w:rFonts w:ascii="宋体" w:hAnsi="宋体" w:cs="宋体"/>
          <w:sz w:val="18"/>
          <w:szCs w:val="18"/>
        </w:rPr>
      </w:pPr>
    </w:p>
    <w:p w14:paraId="73DEEF78" w14:textId="77777777" w:rsidR="0029577C" w:rsidRDefault="0029577C" w:rsidP="00065DA2">
      <w:pPr>
        <w:tabs>
          <w:tab w:val="left" w:pos="7260"/>
        </w:tabs>
        <w:spacing w:line="480" w:lineRule="exact"/>
        <w:rPr>
          <w:rFonts w:ascii="宋体" w:hAnsi="宋体" w:cs="宋体"/>
          <w:sz w:val="18"/>
          <w:szCs w:val="18"/>
        </w:rPr>
      </w:pPr>
    </w:p>
    <w:p w14:paraId="4A95BAB7" w14:textId="77777777" w:rsidR="0029577C" w:rsidRDefault="0029577C" w:rsidP="00065DA2">
      <w:pPr>
        <w:tabs>
          <w:tab w:val="left" w:pos="7260"/>
        </w:tabs>
        <w:spacing w:line="480" w:lineRule="exact"/>
        <w:rPr>
          <w:rFonts w:ascii="宋体" w:hAnsi="宋体" w:cs="宋体"/>
          <w:sz w:val="18"/>
          <w:szCs w:val="18"/>
        </w:rPr>
      </w:pPr>
    </w:p>
    <w:p w14:paraId="6D28DC83" w14:textId="77777777" w:rsidR="0029577C" w:rsidRDefault="0029577C" w:rsidP="00065DA2">
      <w:pPr>
        <w:tabs>
          <w:tab w:val="left" w:pos="7260"/>
        </w:tabs>
        <w:spacing w:line="480" w:lineRule="exact"/>
        <w:rPr>
          <w:rFonts w:ascii="宋体" w:hAnsi="宋体" w:cs="宋体"/>
          <w:sz w:val="18"/>
          <w:szCs w:val="18"/>
        </w:rPr>
      </w:pPr>
    </w:p>
    <w:p w14:paraId="53A08C38" w14:textId="77777777" w:rsidR="0029577C" w:rsidRDefault="0029577C" w:rsidP="00065DA2">
      <w:pPr>
        <w:tabs>
          <w:tab w:val="left" w:pos="7260"/>
        </w:tabs>
        <w:spacing w:line="480" w:lineRule="exact"/>
        <w:rPr>
          <w:rFonts w:ascii="宋体" w:hAnsi="宋体" w:cs="宋体"/>
          <w:sz w:val="18"/>
          <w:szCs w:val="18"/>
        </w:rPr>
      </w:pPr>
    </w:p>
    <w:p w14:paraId="51301948" w14:textId="60B1D816" w:rsidR="0029577C" w:rsidRDefault="0029577C" w:rsidP="0029577C">
      <w:pPr>
        <w:tabs>
          <w:tab w:val="left" w:pos="7260"/>
        </w:tabs>
        <w:spacing w:line="480" w:lineRule="exact"/>
        <w:outlineLvl w:val="0"/>
        <w:rPr>
          <w:rFonts w:ascii="宋体" w:hAnsi="宋体" w:cs="宋体"/>
          <w:sz w:val="18"/>
          <w:szCs w:val="18"/>
        </w:rPr>
      </w:pPr>
      <w:bookmarkStart w:id="36" w:name="_Toc54898675"/>
      <w:r>
        <w:rPr>
          <w:rFonts w:ascii="华文楷体" w:eastAsia="华文楷体" w:hAnsi="华文楷体" w:cs="华文楷体" w:hint="eastAsia"/>
          <w:b/>
          <w:bCs/>
          <w:sz w:val="24"/>
        </w:rPr>
        <w:t>天津朗誉科技发展有限公司</w:t>
      </w:r>
      <w:bookmarkEnd w:id="36"/>
    </w:p>
    <w:tbl>
      <w:tblPr>
        <w:tblpPr w:leftFromText="180" w:rightFromText="180" w:vertAnchor="page" w:horzAnchor="margin" w:tblpY="2295"/>
        <w:tblOverlap w:val="neve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0"/>
        <w:gridCol w:w="1181"/>
        <w:gridCol w:w="2929"/>
        <w:gridCol w:w="1650"/>
        <w:gridCol w:w="2385"/>
      </w:tblGrid>
      <w:tr w:rsidR="0029577C" w14:paraId="7897FB39" w14:textId="77777777" w:rsidTr="007861D9">
        <w:trPr>
          <w:trHeight w:val="494"/>
        </w:trPr>
        <w:tc>
          <w:tcPr>
            <w:tcW w:w="1470" w:type="dxa"/>
            <w:vAlign w:val="center"/>
          </w:tcPr>
          <w:p w14:paraId="7C950945" w14:textId="77777777" w:rsidR="0029577C" w:rsidRDefault="0029577C" w:rsidP="00A73D88">
            <w:pPr>
              <w:spacing w:line="360" w:lineRule="auto"/>
              <w:jc w:val="center"/>
              <w:rPr>
                <w:b/>
                <w:bCs/>
                <w:sz w:val="28"/>
                <w:szCs w:val="28"/>
              </w:rPr>
            </w:pPr>
            <w:r>
              <w:rPr>
                <w:rFonts w:ascii="华文楷体" w:eastAsia="华文楷体" w:hAnsi="华文楷体" w:cs="华文楷体" w:hint="eastAsia"/>
                <w:b/>
                <w:bCs/>
                <w:sz w:val="24"/>
              </w:rPr>
              <w:lastRenderedPageBreak/>
              <w:t>单位名称</w:t>
            </w:r>
          </w:p>
        </w:tc>
        <w:tc>
          <w:tcPr>
            <w:tcW w:w="8145" w:type="dxa"/>
            <w:gridSpan w:val="4"/>
            <w:vAlign w:val="center"/>
          </w:tcPr>
          <w:p w14:paraId="7C919898" w14:textId="5800B49B"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天津朗誉科技发展有限公司</w:t>
            </w:r>
          </w:p>
        </w:tc>
      </w:tr>
      <w:tr w:rsidR="0029577C" w14:paraId="3C4D5731" w14:textId="77777777" w:rsidTr="007861D9">
        <w:trPr>
          <w:trHeight w:val="509"/>
        </w:trPr>
        <w:tc>
          <w:tcPr>
            <w:tcW w:w="1470" w:type="dxa"/>
            <w:vAlign w:val="center"/>
          </w:tcPr>
          <w:p w14:paraId="798DAB38" w14:textId="77777777" w:rsidR="0029577C" w:rsidRDefault="0029577C" w:rsidP="00A73D88">
            <w:pPr>
              <w:spacing w:line="360" w:lineRule="auto"/>
              <w:jc w:val="center"/>
              <w:rPr>
                <w:b/>
                <w:bCs/>
                <w:sz w:val="24"/>
              </w:rPr>
            </w:pPr>
            <w:r>
              <w:rPr>
                <w:rFonts w:ascii="华文楷体" w:eastAsia="华文楷体" w:hAnsi="华文楷体" w:cs="华文楷体" w:hint="eastAsia"/>
                <w:b/>
                <w:bCs/>
                <w:sz w:val="24"/>
              </w:rPr>
              <w:t>单位地址</w:t>
            </w:r>
          </w:p>
        </w:tc>
        <w:tc>
          <w:tcPr>
            <w:tcW w:w="8145" w:type="dxa"/>
            <w:gridSpan w:val="4"/>
            <w:vAlign w:val="center"/>
          </w:tcPr>
          <w:p w14:paraId="4AEE8ABD"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天津市西青区微电子工业区微七路2号3号厂房D栋A</w:t>
            </w:r>
          </w:p>
        </w:tc>
      </w:tr>
      <w:tr w:rsidR="0029577C" w14:paraId="1B181BB3" w14:textId="77777777" w:rsidTr="007861D9">
        <w:trPr>
          <w:trHeight w:val="509"/>
        </w:trPr>
        <w:tc>
          <w:tcPr>
            <w:tcW w:w="1470" w:type="dxa"/>
            <w:vAlign w:val="center"/>
          </w:tcPr>
          <w:p w14:paraId="7E16C72B"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单位情况</w:t>
            </w:r>
          </w:p>
        </w:tc>
        <w:tc>
          <w:tcPr>
            <w:tcW w:w="8145" w:type="dxa"/>
            <w:gridSpan w:val="4"/>
            <w:vAlign w:val="center"/>
          </w:tcPr>
          <w:p w14:paraId="4AE3AAB1" w14:textId="77777777" w:rsidR="0029577C" w:rsidRPr="00F06798" w:rsidRDefault="0029577C" w:rsidP="00A73D88">
            <w:pPr>
              <w:pStyle w:val="Default"/>
              <w:rPr>
                <w:rFonts w:ascii="华文楷体" w:eastAsia="华文楷体" w:hAnsi="华文楷体"/>
              </w:rPr>
            </w:pPr>
            <w:r>
              <w:rPr>
                <w:rFonts w:ascii="华文楷体" w:eastAsia="华文楷体" w:hAnsi="华文楷体" w:cs="华文楷体" w:hint="eastAsia"/>
                <w:b/>
                <w:bCs/>
              </w:rPr>
              <w:t xml:space="preserve"> </w:t>
            </w:r>
            <w:r w:rsidRPr="00F06798">
              <w:rPr>
                <w:rFonts w:ascii="华文楷体" w:eastAsia="华文楷体" w:hAnsi="华文楷体" w:cs="华文楷体" w:hint="eastAsia"/>
                <w:b/>
                <w:bCs/>
              </w:rPr>
              <w:t xml:space="preserve">  </w:t>
            </w:r>
            <w:r>
              <w:rPr>
                <w:rFonts w:ascii="华文楷体" w:eastAsia="华文楷体" w:hAnsi="华文楷体" w:hint="eastAsia"/>
              </w:rPr>
              <w:t>朗誉科技</w:t>
            </w:r>
            <w:r w:rsidRPr="00F06798">
              <w:rPr>
                <w:rFonts w:ascii="华文楷体" w:eastAsia="华文楷体" w:hAnsi="华文楷体" w:hint="eastAsia"/>
              </w:rPr>
              <w:t>成立于</w:t>
            </w:r>
            <w:r w:rsidRPr="00F06798">
              <w:rPr>
                <w:rFonts w:ascii="华文楷体" w:eastAsia="华文楷体" w:hAnsi="华文楷体"/>
              </w:rPr>
              <w:t>2008</w:t>
            </w:r>
            <w:r w:rsidRPr="00F06798">
              <w:rPr>
                <w:rFonts w:ascii="华文楷体" w:eastAsia="华文楷体" w:hAnsi="华文楷体" w:hint="eastAsia"/>
              </w:rPr>
              <w:t>年</w:t>
            </w:r>
            <w:r w:rsidRPr="00F06798">
              <w:rPr>
                <w:rFonts w:ascii="华文楷体" w:eastAsia="华文楷体" w:hAnsi="华文楷体"/>
              </w:rPr>
              <w:t>7</w:t>
            </w:r>
            <w:r w:rsidRPr="00F06798">
              <w:rPr>
                <w:rFonts w:ascii="华文楷体" w:eastAsia="华文楷体" w:hAnsi="华文楷体" w:hint="eastAsia"/>
              </w:rPr>
              <w:t>月，注册资金</w:t>
            </w:r>
            <w:r w:rsidRPr="00F06798">
              <w:rPr>
                <w:rFonts w:ascii="华文楷体" w:eastAsia="华文楷体" w:hAnsi="华文楷体"/>
              </w:rPr>
              <w:t>1000</w:t>
            </w:r>
            <w:r w:rsidRPr="00F06798">
              <w:rPr>
                <w:rFonts w:ascii="华文楷体" w:eastAsia="华文楷体" w:hAnsi="华文楷体" w:hint="eastAsia"/>
              </w:rPr>
              <w:t>万元。自成立以来一直致力于智能物流领域高新技术的专业研发与生产，已拥有</w:t>
            </w:r>
            <w:r w:rsidRPr="00F06798">
              <w:rPr>
                <w:rFonts w:ascii="华文楷体" w:eastAsia="华文楷体" w:hAnsi="华文楷体"/>
              </w:rPr>
              <w:t>50</w:t>
            </w:r>
            <w:r w:rsidRPr="00F06798">
              <w:rPr>
                <w:rFonts w:ascii="华文楷体" w:eastAsia="华文楷体" w:hAnsi="华文楷体" w:hint="eastAsia"/>
              </w:rPr>
              <w:t>余项专利（</w:t>
            </w:r>
            <w:r w:rsidRPr="00F06798">
              <w:rPr>
                <w:rFonts w:ascii="华文楷体" w:eastAsia="华文楷体" w:hAnsi="华文楷体"/>
              </w:rPr>
              <w:t>9</w:t>
            </w:r>
            <w:r w:rsidRPr="00F06798">
              <w:rPr>
                <w:rFonts w:ascii="华文楷体" w:eastAsia="华文楷体" w:hAnsi="华文楷体" w:hint="eastAsia"/>
              </w:rPr>
              <w:t>项发明专利），专业为客户提供以人工智能技术、工业物联网和大数据中心等技术做支撑的智能物流管理系统</w:t>
            </w:r>
            <w:r>
              <w:rPr>
                <w:rFonts w:ascii="华文楷体" w:eastAsia="华文楷体" w:hAnsi="华文楷体" w:hint="eastAsia"/>
              </w:rPr>
              <w:t>。</w:t>
            </w:r>
          </w:p>
        </w:tc>
      </w:tr>
      <w:tr w:rsidR="0029577C" w14:paraId="08D1E777" w14:textId="77777777" w:rsidTr="007861D9">
        <w:trPr>
          <w:trHeight w:val="723"/>
        </w:trPr>
        <w:tc>
          <w:tcPr>
            <w:tcW w:w="1470" w:type="dxa"/>
            <w:tcBorders>
              <w:top w:val="thinThickSmallGap" w:sz="24" w:space="0" w:color="auto"/>
            </w:tcBorders>
            <w:vAlign w:val="center"/>
          </w:tcPr>
          <w:p w14:paraId="51E8248C" w14:textId="77777777" w:rsidR="0029577C" w:rsidRDefault="0029577C" w:rsidP="00A73D88">
            <w:pPr>
              <w:spacing w:line="360" w:lineRule="auto"/>
              <w:jc w:val="center"/>
              <w:rPr>
                <w:sz w:val="24"/>
              </w:rPr>
            </w:pPr>
            <w:r>
              <w:rPr>
                <w:rFonts w:ascii="华文楷体" w:eastAsia="华文楷体" w:hAnsi="华文楷体" w:cs="华文楷体" w:hint="eastAsia"/>
                <w:b/>
                <w:bCs/>
                <w:sz w:val="24"/>
              </w:rPr>
              <w:t>岗位一</w:t>
            </w:r>
          </w:p>
        </w:tc>
        <w:tc>
          <w:tcPr>
            <w:tcW w:w="8145" w:type="dxa"/>
            <w:gridSpan w:val="4"/>
            <w:tcBorders>
              <w:top w:val="thinThickSmallGap" w:sz="24" w:space="0" w:color="auto"/>
            </w:tcBorders>
            <w:vAlign w:val="center"/>
          </w:tcPr>
          <w:p w14:paraId="51CEE271"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嵌入式软件工程师</w:t>
            </w:r>
          </w:p>
        </w:tc>
      </w:tr>
      <w:tr w:rsidR="0029577C" w14:paraId="7BAF9A14" w14:textId="77777777" w:rsidTr="007861D9">
        <w:trPr>
          <w:trHeight w:val="757"/>
        </w:trPr>
        <w:tc>
          <w:tcPr>
            <w:tcW w:w="1470" w:type="dxa"/>
            <w:vMerge w:val="restart"/>
            <w:vAlign w:val="center"/>
          </w:tcPr>
          <w:p w14:paraId="77A96E9C"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基础信息</w:t>
            </w:r>
          </w:p>
        </w:tc>
        <w:tc>
          <w:tcPr>
            <w:tcW w:w="1181" w:type="dxa"/>
            <w:vAlign w:val="center"/>
          </w:tcPr>
          <w:p w14:paraId="3A054138"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招聘人数</w:t>
            </w:r>
          </w:p>
        </w:tc>
        <w:tc>
          <w:tcPr>
            <w:tcW w:w="2929" w:type="dxa"/>
            <w:vAlign w:val="center"/>
          </w:tcPr>
          <w:p w14:paraId="76A3E692"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涉及专业</w:t>
            </w:r>
          </w:p>
        </w:tc>
        <w:tc>
          <w:tcPr>
            <w:tcW w:w="1650" w:type="dxa"/>
            <w:vAlign w:val="center"/>
          </w:tcPr>
          <w:p w14:paraId="08D15818"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学历要求</w:t>
            </w:r>
          </w:p>
        </w:tc>
        <w:tc>
          <w:tcPr>
            <w:tcW w:w="2385" w:type="dxa"/>
            <w:vAlign w:val="center"/>
          </w:tcPr>
          <w:p w14:paraId="622D374E"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薪金待遇</w:t>
            </w:r>
          </w:p>
        </w:tc>
      </w:tr>
      <w:tr w:rsidR="0029577C" w14:paraId="12CADC1B" w14:textId="77777777" w:rsidTr="007861D9">
        <w:tc>
          <w:tcPr>
            <w:tcW w:w="1470" w:type="dxa"/>
            <w:vMerge/>
            <w:vAlign w:val="center"/>
          </w:tcPr>
          <w:p w14:paraId="1AB6DCF1" w14:textId="77777777" w:rsidR="0029577C" w:rsidRDefault="0029577C" w:rsidP="00A73D88">
            <w:pPr>
              <w:spacing w:line="360" w:lineRule="auto"/>
              <w:jc w:val="center"/>
              <w:rPr>
                <w:sz w:val="24"/>
              </w:rPr>
            </w:pPr>
          </w:p>
        </w:tc>
        <w:tc>
          <w:tcPr>
            <w:tcW w:w="1181" w:type="dxa"/>
            <w:vAlign w:val="center"/>
          </w:tcPr>
          <w:p w14:paraId="7446BDC6"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5</w:t>
            </w:r>
          </w:p>
        </w:tc>
        <w:tc>
          <w:tcPr>
            <w:tcW w:w="2929" w:type="dxa"/>
            <w:vAlign w:val="center"/>
          </w:tcPr>
          <w:p w14:paraId="58EB45EC"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计算机/人工智能/自动化</w:t>
            </w:r>
          </w:p>
        </w:tc>
        <w:tc>
          <w:tcPr>
            <w:tcW w:w="1650" w:type="dxa"/>
            <w:vAlign w:val="center"/>
          </w:tcPr>
          <w:p w14:paraId="54E64547"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本科以上</w:t>
            </w:r>
          </w:p>
        </w:tc>
        <w:tc>
          <w:tcPr>
            <w:tcW w:w="2385" w:type="dxa"/>
            <w:vAlign w:val="center"/>
          </w:tcPr>
          <w:p w14:paraId="20FC86C4"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7~15k</w:t>
            </w:r>
          </w:p>
        </w:tc>
      </w:tr>
      <w:tr w:rsidR="0029577C" w14:paraId="7B70E788" w14:textId="77777777" w:rsidTr="007861D9">
        <w:trPr>
          <w:trHeight w:val="748"/>
        </w:trPr>
        <w:tc>
          <w:tcPr>
            <w:tcW w:w="1470" w:type="dxa"/>
            <w:vAlign w:val="center"/>
          </w:tcPr>
          <w:p w14:paraId="0B6AB58E" w14:textId="77777777" w:rsidR="0029577C" w:rsidRDefault="0029577C" w:rsidP="00A73D88">
            <w:pPr>
              <w:spacing w:line="360" w:lineRule="auto"/>
              <w:jc w:val="center"/>
              <w:rPr>
                <w:sz w:val="24"/>
              </w:rPr>
            </w:pPr>
            <w:r>
              <w:rPr>
                <w:rFonts w:ascii="华文楷体" w:eastAsia="华文楷体" w:hAnsi="华文楷体" w:cs="华文楷体" w:hint="eastAsia"/>
                <w:b/>
                <w:bCs/>
                <w:sz w:val="24"/>
              </w:rPr>
              <w:t>岗位职责</w:t>
            </w:r>
          </w:p>
        </w:tc>
        <w:tc>
          <w:tcPr>
            <w:tcW w:w="8145" w:type="dxa"/>
            <w:gridSpan w:val="4"/>
            <w:vAlign w:val="center"/>
          </w:tcPr>
          <w:p w14:paraId="17C3AF7A" w14:textId="77777777" w:rsidR="0029577C" w:rsidRPr="00F06798"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1.根据项目具体要求，以嵌入式计算机为核心硬件进行软件开发、调试，按计划完成任务</w:t>
            </w:r>
          </w:p>
          <w:p w14:paraId="492F9936" w14:textId="77777777" w:rsidR="0029577C" w:rsidRPr="00F06798"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2.代码编写、模块开发及功能调试</w:t>
            </w:r>
          </w:p>
          <w:p w14:paraId="421587CE" w14:textId="77777777" w:rsidR="0029577C" w:rsidRPr="00F06798"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3.配合硬件工程师选择方案和硬件调试、故障分析，协助其他工程师完成调试及产品完善工作</w:t>
            </w:r>
          </w:p>
          <w:p w14:paraId="4F07C5D9" w14:textId="77777777" w:rsidR="0029577C" w:rsidRPr="00F06798"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4.编写、整理、完善产品相关的技术资料</w:t>
            </w:r>
          </w:p>
          <w:p w14:paraId="783DF1C4" w14:textId="77777777" w:rsidR="0029577C"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5.机器人出现的软件问题进行分析、给出解决方案，并进行实施、跟踪及汇总</w:t>
            </w:r>
          </w:p>
        </w:tc>
      </w:tr>
      <w:tr w:rsidR="0029577C" w14:paraId="5EBC8526" w14:textId="77777777" w:rsidTr="007861D9">
        <w:trPr>
          <w:trHeight w:val="901"/>
        </w:trPr>
        <w:tc>
          <w:tcPr>
            <w:tcW w:w="1470" w:type="dxa"/>
            <w:vAlign w:val="center"/>
          </w:tcPr>
          <w:p w14:paraId="356F4C03" w14:textId="77777777" w:rsidR="0029577C" w:rsidRDefault="0029577C" w:rsidP="00A73D88">
            <w:pPr>
              <w:spacing w:line="360" w:lineRule="auto"/>
              <w:jc w:val="center"/>
              <w:rPr>
                <w:sz w:val="24"/>
              </w:rPr>
            </w:pPr>
            <w:r>
              <w:rPr>
                <w:rFonts w:ascii="华文楷体" w:eastAsia="华文楷体" w:hAnsi="华文楷体" w:cs="华文楷体" w:hint="eastAsia"/>
                <w:b/>
                <w:bCs/>
                <w:sz w:val="24"/>
              </w:rPr>
              <w:t>任职要求</w:t>
            </w:r>
          </w:p>
        </w:tc>
        <w:tc>
          <w:tcPr>
            <w:tcW w:w="8145" w:type="dxa"/>
            <w:gridSpan w:val="4"/>
            <w:vAlign w:val="center"/>
          </w:tcPr>
          <w:p w14:paraId="09C3CF75" w14:textId="77777777" w:rsidR="0029577C" w:rsidRPr="00F06798"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1.有设计和开发嵌入软件经验，PCB设计，单片机开发，从事过机器人控制开发、机械臂控制开发行业优先考虑</w:t>
            </w:r>
          </w:p>
          <w:p w14:paraId="37FA701B" w14:textId="77777777" w:rsidR="0029577C" w:rsidRPr="00F06798"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2.熟悉C/C++语言或者python语言，并对面向对象有较深刻的理解，具有良好的编程风格</w:t>
            </w:r>
          </w:p>
          <w:p w14:paraId="1DAB82EB" w14:textId="77777777" w:rsidR="0029577C" w:rsidRPr="00F06798"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3.掌握常用的通讯接口（CAN/SPI/I2C/UART/USB/以太网等）使用，可以独立编写相应的控制程序</w:t>
            </w:r>
          </w:p>
          <w:p w14:paraId="57CA334F" w14:textId="77777777" w:rsidR="0029577C" w:rsidRPr="00F06798"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4.熟悉多传感器的信息融合算法和PID控制算法</w:t>
            </w:r>
          </w:p>
          <w:p w14:paraId="031F318C" w14:textId="77777777" w:rsidR="0029577C"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5.熟悉直流有刷、无刷电机典型闭环控制算法，移动机器人、机械臂运动学模型及相关算法，如PID、模糊控制、卡尔曼滤波等。</w:t>
            </w:r>
          </w:p>
        </w:tc>
      </w:tr>
      <w:tr w:rsidR="0029577C" w14:paraId="53985724" w14:textId="77777777" w:rsidTr="007861D9">
        <w:trPr>
          <w:trHeight w:val="957"/>
        </w:trPr>
        <w:tc>
          <w:tcPr>
            <w:tcW w:w="1470" w:type="dxa"/>
            <w:tcBorders>
              <w:bottom w:val="thinThickSmallGap" w:sz="24" w:space="0" w:color="auto"/>
            </w:tcBorders>
            <w:vAlign w:val="center"/>
          </w:tcPr>
          <w:p w14:paraId="014CF2FB" w14:textId="77777777" w:rsidR="0029577C" w:rsidRDefault="0029577C" w:rsidP="00A73D88">
            <w:pPr>
              <w:spacing w:line="360" w:lineRule="auto"/>
              <w:jc w:val="center"/>
              <w:rPr>
                <w:rFonts w:eastAsia="华文楷体"/>
                <w:sz w:val="24"/>
              </w:rPr>
            </w:pPr>
            <w:r>
              <w:rPr>
                <w:rFonts w:ascii="华文楷体" w:eastAsia="华文楷体" w:hAnsi="华文楷体" w:cs="华文楷体" w:hint="eastAsia"/>
                <w:b/>
                <w:bCs/>
                <w:sz w:val="24"/>
              </w:rPr>
              <w:lastRenderedPageBreak/>
              <w:t>其他福利</w:t>
            </w:r>
          </w:p>
        </w:tc>
        <w:tc>
          <w:tcPr>
            <w:tcW w:w="8145" w:type="dxa"/>
            <w:gridSpan w:val="4"/>
            <w:tcBorders>
              <w:bottom w:val="thinThickSmallGap" w:sz="24" w:space="0" w:color="auto"/>
            </w:tcBorders>
            <w:vAlign w:val="center"/>
          </w:tcPr>
          <w:p w14:paraId="00122815"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五险一金，免费班车，节日礼品，生日礼品</w:t>
            </w:r>
          </w:p>
        </w:tc>
      </w:tr>
      <w:tr w:rsidR="0029577C" w14:paraId="36B78065" w14:textId="77777777" w:rsidTr="007861D9">
        <w:trPr>
          <w:trHeight w:val="723"/>
        </w:trPr>
        <w:tc>
          <w:tcPr>
            <w:tcW w:w="1470" w:type="dxa"/>
            <w:tcBorders>
              <w:top w:val="thinThickSmallGap" w:sz="24" w:space="0" w:color="auto"/>
            </w:tcBorders>
            <w:vAlign w:val="center"/>
          </w:tcPr>
          <w:p w14:paraId="1653D72F" w14:textId="77777777" w:rsidR="0029577C" w:rsidRDefault="0029577C" w:rsidP="00A73D88">
            <w:pPr>
              <w:spacing w:line="360" w:lineRule="auto"/>
              <w:jc w:val="center"/>
              <w:rPr>
                <w:rFonts w:eastAsia="华文楷体"/>
                <w:sz w:val="24"/>
              </w:rPr>
            </w:pPr>
            <w:r>
              <w:rPr>
                <w:rFonts w:ascii="华文楷体" w:eastAsia="华文楷体" w:hAnsi="华文楷体" w:cs="华文楷体" w:hint="eastAsia"/>
                <w:b/>
                <w:bCs/>
                <w:sz w:val="24"/>
              </w:rPr>
              <w:t>岗位二</w:t>
            </w:r>
          </w:p>
        </w:tc>
        <w:tc>
          <w:tcPr>
            <w:tcW w:w="8145" w:type="dxa"/>
            <w:gridSpan w:val="4"/>
            <w:tcBorders>
              <w:top w:val="thinThickSmallGap" w:sz="24" w:space="0" w:color="auto"/>
            </w:tcBorders>
            <w:vAlign w:val="center"/>
          </w:tcPr>
          <w:p w14:paraId="2972DDE6" w14:textId="77777777" w:rsidR="0029577C" w:rsidRDefault="0029577C" w:rsidP="00A73D88">
            <w:pPr>
              <w:spacing w:line="360" w:lineRule="auto"/>
              <w:jc w:val="center"/>
              <w:rPr>
                <w:rFonts w:ascii="华文楷体" w:eastAsia="华文楷体" w:hAnsi="华文楷体" w:cs="华文楷体"/>
                <w:b/>
                <w:bCs/>
                <w:sz w:val="24"/>
              </w:rPr>
            </w:pPr>
            <w:r w:rsidRPr="00F06798">
              <w:rPr>
                <w:rFonts w:ascii="华文楷体" w:eastAsia="华文楷体" w:hAnsi="华文楷体" w:cs="华文楷体" w:hint="eastAsia"/>
                <w:b/>
                <w:bCs/>
                <w:sz w:val="24"/>
              </w:rPr>
              <w:t>SLAM算法工程师</w:t>
            </w:r>
          </w:p>
        </w:tc>
      </w:tr>
      <w:tr w:rsidR="0029577C" w14:paraId="0E8BB684" w14:textId="77777777" w:rsidTr="007861D9">
        <w:trPr>
          <w:trHeight w:val="757"/>
        </w:trPr>
        <w:tc>
          <w:tcPr>
            <w:tcW w:w="1470" w:type="dxa"/>
            <w:vMerge w:val="restart"/>
            <w:vAlign w:val="center"/>
          </w:tcPr>
          <w:p w14:paraId="38C5733D"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基础信息</w:t>
            </w:r>
          </w:p>
        </w:tc>
        <w:tc>
          <w:tcPr>
            <w:tcW w:w="1181" w:type="dxa"/>
            <w:vAlign w:val="center"/>
          </w:tcPr>
          <w:p w14:paraId="09E2CF1E"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招聘人数</w:t>
            </w:r>
          </w:p>
        </w:tc>
        <w:tc>
          <w:tcPr>
            <w:tcW w:w="2929" w:type="dxa"/>
            <w:vAlign w:val="center"/>
          </w:tcPr>
          <w:p w14:paraId="5D307136"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涉及专业</w:t>
            </w:r>
          </w:p>
        </w:tc>
        <w:tc>
          <w:tcPr>
            <w:tcW w:w="1650" w:type="dxa"/>
            <w:vAlign w:val="center"/>
          </w:tcPr>
          <w:p w14:paraId="2674111E"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学历要求</w:t>
            </w:r>
          </w:p>
        </w:tc>
        <w:tc>
          <w:tcPr>
            <w:tcW w:w="2385" w:type="dxa"/>
            <w:vAlign w:val="center"/>
          </w:tcPr>
          <w:p w14:paraId="4DC15FF9"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薪金待遇</w:t>
            </w:r>
          </w:p>
        </w:tc>
      </w:tr>
      <w:tr w:rsidR="0029577C" w14:paraId="4FB907AA" w14:textId="77777777" w:rsidTr="007861D9">
        <w:tc>
          <w:tcPr>
            <w:tcW w:w="1470" w:type="dxa"/>
            <w:vMerge/>
            <w:vAlign w:val="center"/>
          </w:tcPr>
          <w:p w14:paraId="20E59E60" w14:textId="77777777" w:rsidR="0029577C" w:rsidRDefault="0029577C" w:rsidP="00A73D88">
            <w:pPr>
              <w:spacing w:line="360" w:lineRule="auto"/>
              <w:jc w:val="center"/>
              <w:rPr>
                <w:sz w:val="24"/>
              </w:rPr>
            </w:pPr>
          </w:p>
        </w:tc>
        <w:tc>
          <w:tcPr>
            <w:tcW w:w="1181" w:type="dxa"/>
            <w:vAlign w:val="center"/>
          </w:tcPr>
          <w:p w14:paraId="23F99A19"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5</w:t>
            </w:r>
          </w:p>
        </w:tc>
        <w:tc>
          <w:tcPr>
            <w:tcW w:w="2929" w:type="dxa"/>
            <w:vAlign w:val="center"/>
          </w:tcPr>
          <w:p w14:paraId="39998707"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计算机/人工智能/自动化</w:t>
            </w:r>
          </w:p>
        </w:tc>
        <w:tc>
          <w:tcPr>
            <w:tcW w:w="1650" w:type="dxa"/>
            <w:vAlign w:val="center"/>
          </w:tcPr>
          <w:p w14:paraId="51DDD821"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本科以上</w:t>
            </w:r>
          </w:p>
        </w:tc>
        <w:tc>
          <w:tcPr>
            <w:tcW w:w="2385" w:type="dxa"/>
            <w:vAlign w:val="center"/>
          </w:tcPr>
          <w:p w14:paraId="46B959DB"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7~15k</w:t>
            </w:r>
          </w:p>
        </w:tc>
      </w:tr>
      <w:tr w:rsidR="0029577C" w14:paraId="21FF955C" w14:textId="77777777" w:rsidTr="007861D9">
        <w:trPr>
          <w:trHeight w:val="748"/>
        </w:trPr>
        <w:tc>
          <w:tcPr>
            <w:tcW w:w="1470" w:type="dxa"/>
            <w:vAlign w:val="center"/>
          </w:tcPr>
          <w:p w14:paraId="0867EE30" w14:textId="77777777" w:rsidR="0029577C" w:rsidRDefault="0029577C" w:rsidP="00A73D88">
            <w:pPr>
              <w:spacing w:line="360" w:lineRule="auto"/>
              <w:jc w:val="center"/>
              <w:rPr>
                <w:sz w:val="24"/>
              </w:rPr>
            </w:pPr>
            <w:r>
              <w:rPr>
                <w:rFonts w:ascii="华文楷体" w:eastAsia="华文楷体" w:hAnsi="华文楷体" w:cs="华文楷体" w:hint="eastAsia"/>
                <w:b/>
                <w:bCs/>
                <w:sz w:val="24"/>
              </w:rPr>
              <w:t>岗位职责</w:t>
            </w:r>
          </w:p>
        </w:tc>
        <w:tc>
          <w:tcPr>
            <w:tcW w:w="8145" w:type="dxa"/>
            <w:gridSpan w:val="4"/>
            <w:vAlign w:val="center"/>
          </w:tcPr>
          <w:p w14:paraId="16294A5B" w14:textId="77777777" w:rsidR="0029577C" w:rsidRPr="00F06798"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1.研究并开发机器人再室内未知环境中的地图构建和SLAM算法，使用的传感器包括激光测距仪、IMU等</w:t>
            </w:r>
          </w:p>
          <w:p w14:paraId="49165143" w14:textId="77777777" w:rsidR="0029577C" w:rsidRPr="00F06798"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2.研究并开发机器人再已知环境中的定位、路径规划、未知环境中的自主探测算法</w:t>
            </w:r>
          </w:p>
          <w:p w14:paraId="783846C3" w14:textId="77777777" w:rsidR="0029577C"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3.研究并开发机器人导航中的运动控制算法，使机器人根据传感器反馈控制姿态和路径等</w:t>
            </w:r>
          </w:p>
        </w:tc>
      </w:tr>
      <w:tr w:rsidR="0029577C" w14:paraId="1CE2ECD1" w14:textId="77777777" w:rsidTr="007861D9">
        <w:trPr>
          <w:trHeight w:val="901"/>
        </w:trPr>
        <w:tc>
          <w:tcPr>
            <w:tcW w:w="1470" w:type="dxa"/>
            <w:vAlign w:val="center"/>
          </w:tcPr>
          <w:p w14:paraId="6511C143" w14:textId="77777777" w:rsidR="0029577C" w:rsidRDefault="0029577C" w:rsidP="00A73D88">
            <w:pPr>
              <w:spacing w:line="360" w:lineRule="auto"/>
              <w:jc w:val="center"/>
              <w:rPr>
                <w:sz w:val="24"/>
              </w:rPr>
            </w:pPr>
            <w:r>
              <w:rPr>
                <w:rFonts w:ascii="华文楷体" w:eastAsia="华文楷体" w:hAnsi="华文楷体" w:cs="华文楷体" w:hint="eastAsia"/>
                <w:b/>
                <w:bCs/>
                <w:sz w:val="24"/>
              </w:rPr>
              <w:t>任职要求</w:t>
            </w:r>
          </w:p>
        </w:tc>
        <w:tc>
          <w:tcPr>
            <w:tcW w:w="8145" w:type="dxa"/>
            <w:gridSpan w:val="4"/>
            <w:vAlign w:val="center"/>
          </w:tcPr>
          <w:p w14:paraId="7530152F" w14:textId="77777777" w:rsidR="0029577C" w:rsidRPr="00F06798"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1.熟悉Linux系统，熟悉ROS机器人框架</w:t>
            </w:r>
          </w:p>
          <w:p w14:paraId="50A990DA" w14:textId="77777777" w:rsidR="0029577C" w:rsidRPr="00F06798"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2.熟悉python、C++,良好的算法实现和开发能力</w:t>
            </w:r>
          </w:p>
          <w:p w14:paraId="1426E0E0" w14:textId="77777777" w:rsidR="0029577C" w:rsidRPr="00F06798"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3.熟悉设备间通信接口的开发</w:t>
            </w:r>
          </w:p>
          <w:p w14:paraId="328DB782" w14:textId="77777777" w:rsidR="0029577C" w:rsidRPr="00F06798"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4.有</w:t>
            </w:r>
            <w:proofErr w:type="spellStart"/>
            <w:r w:rsidRPr="00F06798">
              <w:rPr>
                <w:rFonts w:ascii="华文楷体" w:eastAsia="华文楷体" w:hAnsi="华文楷体" w:cs="华文楷体" w:hint="eastAsia"/>
                <w:b/>
                <w:bCs/>
                <w:sz w:val="24"/>
              </w:rPr>
              <w:t>turlebot</w:t>
            </w:r>
            <w:proofErr w:type="spellEnd"/>
            <w:r w:rsidRPr="00F06798">
              <w:rPr>
                <w:rFonts w:ascii="华文楷体" w:eastAsia="华文楷体" w:hAnsi="华文楷体" w:cs="华文楷体" w:hint="eastAsia"/>
                <w:b/>
                <w:bCs/>
                <w:sz w:val="24"/>
              </w:rPr>
              <w:t>的开发调试经验</w:t>
            </w:r>
          </w:p>
          <w:p w14:paraId="01C5D0AB" w14:textId="77777777" w:rsidR="0029577C"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5.有激光测距仪的开发调试经验</w:t>
            </w:r>
          </w:p>
        </w:tc>
      </w:tr>
      <w:tr w:rsidR="0029577C" w14:paraId="04A336D4" w14:textId="77777777" w:rsidTr="007861D9">
        <w:trPr>
          <w:trHeight w:val="957"/>
        </w:trPr>
        <w:tc>
          <w:tcPr>
            <w:tcW w:w="1470" w:type="dxa"/>
            <w:tcBorders>
              <w:bottom w:val="thinThickSmallGap" w:sz="24" w:space="0" w:color="auto"/>
            </w:tcBorders>
            <w:vAlign w:val="center"/>
          </w:tcPr>
          <w:p w14:paraId="48A3C659" w14:textId="77777777" w:rsidR="0029577C" w:rsidRDefault="0029577C" w:rsidP="00A73D88">
            <w:pPr>
              <w:spacing w:line="360" w:lineRule="auto"/>
              <w:jc w:val="center"/>
              <w:rPr>
                <w:rFonts w:eastAsia="华文楷体"/>
                <w:sz w:val="24"/>
              </w:rPr>
            </w:pPr>
            <w:r>
              <w:rPr>
                <w:rFonts w:ascii="华文楷体" w:eastAsia="华文楷体" w:hAnsi="华文楷体" w:cs="华文楷体" w:hint="eastAsia"/>
                <w:b/>
                <w:bCs/>
                <w:sz w:val="24"/>
              </w:rPr>
              <w:t>其他福利</w:t>
            </w:r>
          </w:p>
        </w:tc>
        <w:tc>
          <w:tcPr>
            <w:tcW w:w="8145" w:type="dxa"/>
            <w:gridSpan w:val="4"/>
            <w:tcBorders>
              <w:bottom w:val="thinThickSmallGap" w:sz="24" w:space="0" w:color="auto"/>
            </w:tcBorders>
            <w:vAlign w:val="center"/>
          </w:tcPr>
          <w:p w14:paraId="4DFD2C8F"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五险一金，免费班车，节日礼品，生日礼品</w:t>
            </w:r>
          </w:p>
        </w:tc>
      </w:tr>
      <w:tr w:rsidR="0029577C" w14:paraId="173F2B78" w14:textId="77777777" w:rsidTr="007861D9">
        <w:trPr>
          <w:trHeight w:val="723"/>
        </w:trPr>
        <w:tc>
          <w:tcPr>
            <w:tcW w:w="1470" w:type="dxa"/>
            <w:tcBorders>
              <w:top w:val="thinThickSmallGap" w:sz="24" w:space="0" w:color="auto"/>
            </w:tcBorders>
            <w:vAlign w:val="center"/>
          </w:tcPr>
          <w:p w14:paraId="047B246F" w14:textId="77777777" w:rsidR="0029577C" w:rsidRDefault="0029577C" w:rsidP="00A73D88">
            <w:pPr>
              <w:spacing w:line="360" w:lineRule="auto"/>
              <w:jc w:val="center"/>
              <w:rPr>
                <w:rFonts w:eastAsia="华文楷体"/>
                <w:sz w:val="24"/>
              </w:rPr>
            </w:pPr>
            <w:r>
              <w:rPr>
                <w:rFonts w:ascii="华文楷体" w:eastAsia="华文楷体" w:hAnsi="华文楷体" w:cs="华文楷体" w:hint="eastAsia"/>
                <w:b/>
                <w:bCs/>
                <w:sz w:val="24"/>
              </w:rPr>
              <w:t>岗位三</w:t>
            </w:r>
          </w:p>
        </w:tc>
        <w:tc>
          <w:tcPr>
            <w:tcW w:w="8145" w:type="dxa"/>
            <w:gridSpan w:val="4"/>
            <w:tcBorders>
              <w:top w:val="thinThickSmallGap" w:sz="24" w:space="0" w:color="auto"/>
            </w:tcBorders>
            <w:vAlign w:val="center"/>
          </w:tcPr>
          <w:p w14:paraId="03315965" w14:textId="77777777" w:rsidR="0029577C" w:rsidRDefault="0029577C" w:rsidP="00A73D88">
            <w:pPr>
              <w:spacing w:line="360" w:lineRule="auto"/>
              <w:jc w:val="center"/>
              <w:rPr>
                <w:rFonts w:ascii="华文楷体" w:eastAsia="华文楷体" w:hAnsi="华文楷体" w:cs="华文楷体"/>
                <w:b/>
                <w:bCs/>
                <w:sz w:val="24"/>
              </w:rPr>
            </w:pPr>
            <w:r w:rsidRPr="00F06798">
              <w:rPr>
                <w:rFonts w:ascii="华文楷体" w:eastAsia="华文楷体" w:hAnsi="华文楷体" w:cs="华文楷体" w:hint="eastAsia"/>
                <w:b/>
                <w:bCs/>
                <w:sz w:val="24"/>
              </w:rPr>
              <w:t>AGV调度系统实施开发工程师</w:t>
            </w:r>
          </w:p>
        </w:tc>
      </w:tr>
      <w:tr w:rsidR="0029577C" w14:paraId="42E3E03C" w14:textId="77777777" w:rsidTr="007861D9">
        <w:trPr>
          <w:trHeight w:val="757"/>
        </w:trPr>
        <w:tc>
          <w:tcPr>
            <w:tcW w:w="1470" w:type="dxa"/>
            <w:vMerge w:val="restart"/>
            <w:vAlign w:val="center"/>
          </w:tcPr>
          <w:p w14:paraId="6D7361C7"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基础信息</w:t>
            </w:r>
          </w:p>
        </w:tc>
        <w:tc>
          <w:tcPr>
            <w:tcW w:w="1181" w:type="dxa"/>
            <w:vAlign w:val="center"/>
          </w:tcPr>
          <w:p w14:paraId="7E7AEF33"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招聘人数</w:t>
            </w:r>
          </w:p>
        </w:tc>
        <w:tc>
          <w:tcPr>
            <w:tcW w:w="2929" w:type="dxa"/>
            <w:vAlign w:val="center"/>
          </w:tcPr>
          <w:p w14:paraId="4D37648C"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涉及专业</w:t>
            </w:r>
          </w:p>
        </w:tc>
        <w:tc>
          <w:tcPr>
            <w:tcW w:w="1650" w:type="dxa"/>
            <w:vAlign w:val="center"/>
          </w:tcPr>
          <w:p w14:paraId="611933C9"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学历要求</w:t>
            </w:r>
          </w:p>
        </w:tc>
        <w:tc>
          <w:tcPr>
            <w:tcW w:w="2385" w:type="dxa"/>
            <w:vAlign w:val="center"/>
          </w:tcPr>
          <w:p w14:paraId="1EE49990"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薪金待遇</w:t>
            </w:r>
          </w:p>
        </w:tc>
      </w:tr>
      <w:tr w:rsidR="0029577C" w14:paraId="22243F14" w14:textId="77777777" w:rsidTr="007861D9">
        <w:tc>
          <w:tcPr>
            <w:tcW w:w="1470" w:type="dxa"/>
            <w:vMerge/>
            <w:vAlign w:val="center"/>
          </w:tcPr>
          <w:p w14:paraId="3B1E3D1B" w14:textId="77777777" w:rsidR="0029577C" w:rsidRDefault="0029577C" w:rsidP="00A73D88">
            <w:pPr>
              <w:spacing w:line="360" w:lineRule="auto"/>
              <w:jc w:val="center"/>
              <w:rPr>
                <w:sz w:val="24"/>
              </w:rPr>
            </w:pPr>
          </w:p>
        </w:tc>
        <w:tc>
          <w:tcPr>
            <w:tcW w:w="1181" w:type="dxa"/>
            <w:vAlign w:val="center"/>
          </w:tcPr>
          <w:p w14:paraId="121B1073"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3</w:t>
            </w:r>
          </w:p>
        </w:tc>
        <w:tc>
          <w:tcPr>
            <w:tcW w:w="2929" w:type="dxa"/>
            <w:vAlign w:val="center"/>
          </w:tcPr>
          <w:p w14:paraId="3352C4E0"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计算机/人工智能/自动化</w:t>
            </w:r>
          </w:p>
        </w:tc>
        <w:tc>
          <w:tcPr>
            <w:tcW w:w="1650" w:type="dxa"/>
            <w:vAlign w:val="center"/>
          </w:tcPr>
          <w:p w14:paraId="09578897"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本科以上</w:t>
            </w:r>
          </w:p>
        </w:tc>
        <w:tc>
          <w:tcPr>
            <w:tcW w:w="2385" w:type="dxa"/>
            <w:vAlign w:val="center"/>
          </w:tcPr>
          <w:p w14:paraId="7E1FB9B5"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7~15k</w:t>
            </w:r>
          </w:p>
        </w:tc>
      </w:tr>
      <w:tr w:rsidR="0029577C" w14:paraId="71D6431C" w14:textId="77777777" w:rsidTr="007861D9">
        <w:trPr>
          <w:trHeight w:val="748"/>
        </w:trPr>
        <w:tc>
          <w:tcPr>
            <w:tcW w:w="1470" w:type="dxa"/>
            <w:vAlign w:val="center"/>
          </w:tcPr>
          <w:p w14:paraId="6394B283" w14:textId="77777777" w:rsidR="0029577C" w:rsidRDefault="0029577C" w:rsidP="00A73D88">
            <w:pPr>
              <w:spacing w:line="360" w:lineRule="auto"/>
              <w:jc w:val="center"/>
              <w:rPr>
                <w:sz w:val="24"/>
              </w:rPr>
            </w:pPr>
            <w:r>
              <w:rPr>
                <w:rFonts w:ascii="华文楷体" w:eastAsia="华文楷体" w:hAnsi="华文楷体" w:cs="华文楷体" w:hint="eastAsia"/>
                <w:b/>
                <w:bCs/>
                <w:sz w:val="24"/>
              </w:rPr>
              <w:t>岗位职责</w:t>
            </w:r>
          </w:p>
        </w:tc>
        <w:tc>
          <w:tcPr>
            <w:tcW w:w="8145" w:type="dxa"/>
            <w:gridSpan w:val="4"/>
            <w:vAlign w:val="center"/>
          </w:tcPr>
          <w:p w14:paraId="5A913A08" w14:textId="77777777" w:rsidR="0029577C" w:rsidRPr="00F06798"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1.</w:t>
            </w:r>
            <w:r w:rsidRPr="00F06798">
              <w:rPr>
                <w:rFonts w:ascii="华文楷体" w:eastAsia="华文楷体" w:hAnsi="华文楷体" w:cs="华文楷体" w:hint="eastAsia"/>
                <w:b/>
                <w:bCs/>
                <w:sz w:val="24"/>
              </w:rPr>
              <w:tab/>
              <w:t>负责项目前期AGV调度系统方面的客户需求的可实施性的论证。</w:t>
            </w:r>
          </w:p>
          <w:p w14:paraId="106C3B12" w14:textId="77777777" w:rsidR="0029577C" w:rsidRPr="00F06798"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2.</w:t>
            </w:r>
            <w:r w:rsidRPr="00F06798">
              <w:rPr>
                <w:rFonts w:ascii="华文楷体" w:eastAsia="华文楷体" w:hAnsi="华文楷体" w:cs="华文楷体" w:hint="eastAsia"/>
                <w:b/>
                <w:bCs/>
                <w:sz w:val="24"/>
              </w:rPr>
              <w:tab/>
              <w:t>负责支持销售人员完成跟客户沟通AGV调度系统需求交流。如TCP SOCKET、WEBSERVICE接口协议等，调度逻辑等</w:t>
            </w:r>
          </w:p>
          <w:p w14:paraId="2322E62D" w14:textId="77777777" w:rsidR="0029577C" w:rsidRPr="00F06798"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3.</w:t>
            </w:r>
            <w:r w:rsidRPr="00F06798">
              <w:rPr>
                <w:rFonts w:ascii="华文楷体" w:eastAsia="华文楷体" w:hAnsi="华文楷体" w:cs="华文楷体" w:hint="eastAsia"/>
                <w:b/>
                <w:bCs/>
                <w:sz w:val="24"/>
              </w:rPr>
              <w:tab/>
              <w:t>负责AGV调度系统的相关硬件的选型、测试、调试等，如AP、交换机、服务器、工控机等</w:t>
            </w:r>
          </w:p>
          <w:p w14:paraId="0CE50E83" w14:textId="77777777" w:rsidR="0029577C" w:rsidRPr="00F06798"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lastRenderedPageBreak/>
              <w:t>4.</w:t>
            </w:r>
            <w:r w:rsidRPr="00F06798">
              <w:rPr>
                <w:rFonts w:ascii="华文楷体" w:eastAsia="华文楷体" w:hAnsi="华文楷体" w:cs="华文楷体" w:hint="eastAsia"/>
                <w:b/>
                <w:bCs/>
                <w:sz w:val="24"/>
              </w:rPr>
              <w:tab/>
              <w:t>负责现场AGV调度系统的python脚本开发、调试等工作</w:t>
            </w:r>
          </w:p>
          <w:p w14:paraId="4A6A79FA" w14:textId="77777777" w:rsidR="0029577C"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5.</w:t>
            </w:r>
            <w:r w:rsidRPr="00F06798">
              <w:rPr>
                <w:rFonts w:ascii="华文楷体" w:eastAsia="华文楷体" w:hAnsi="华文楷体" w:cs="华文楷体" w:hint="eastAsia"/>
                <w:b/>
                <w:bCs/>
                <w:sz w:val="24"/>
              </w:rPr>
              <w:tab/>
              <w:t>完成上级领导交给的其他工作任务</w:t>
            </w:r>
          </w:p>
        </w:tc>
      </w:tr>
      <w:tr w:rsidR="0029577C" w14:paraId="3D6E13E2" w14:textId="77777777" w:rsidTr="007861D9">
        <w:trPr>
          <w:trHeight w:val="901"/>
        </w:trPr>
        <w:tc>
          <w:tcPr>
            <w:tcW w:w="1470" w:type="dxa"/>
            <w:vAlign w:val="center"/>
          </w:tcPr>
          <w:p w14:paraId="43D97A77" w14:textId="77777777" w:rsidR="0029577C" w:rsidRDefault="0029577C" w:rsidP="00A73D88">
            <w:pPr>
              <w:spacing w:line="360" w:lineRule="auto"/>
              <w:jc w:val="center"/>
              <w:rPr>
                <w:sz w:val="24"/>
              </w:rPr>
            </w:pPr>
            <w:r>
              <w:rPr>
                <w:rFonts w:ascii="华文楷体" w:eastAsia="华文楷体" w:hAnsi="华文楷体" w:cs="华文楷体" w:hint="eastAsia"/>
                <w:b/>
                <w:bCs/>
                <w:sz w:val="24"/>
              </w:rPr>
              <w:lastRenderedPageBreak/>
              <w:t>任职要求</w:t>
            </w:r>
          </w:p>
        </w:tc>
        <w:tc>
          <w:tcPr>
            <w:tcW w:w="8145" w:type="dxa"/>
            <w:gridSpan w:val="4"/>
            <w:vAlign w:val="center"/>
          </w:tcPr>
          <w:p w14:paraId="093BF349" w14:textId="77777777" w:rsidR="0029577C" w:rsidRPr="00F06798"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1.</w:t>
            </w:r>
            <w:r w:rsidRPr="00F06798">
              <w:rPr>
                <w:rFonts w:ascii="华文楷体" w:eastAsia="华文楷体" w:hAnsi="华文楷体" w:cs="华文楷体" w:hint="eastAsia"/>
                <w:b/>
                <w:bCs/>
                <w:sz w:val="24"/>
              </w:rPr>
              <w:tab/>
              <w:t>计算机相关专业，熟悉python、C# WPF优先</w:t>
            </w:r>
          </w:p>
          <w:p w14:paraId="5BF0F901" w14:textId="77777777" w:rsidR="0029577C" w:rsidRPr="00F06798"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2.</w:t>
            </w:r>
            <w:r w:rsidRPr="00F06798">
              <w:rPr>
                <w:rFonts w:ascii="华文楷体" w:eastAsia="华文楷体" w:hAnsi="华文楷体" w:cs="华文楷体" w:hint="eastAsia"/>
                <w:b/>
                <w:bCs/>
                <w:sz w:val="24"/>
              </w:rPr>
              <w:tab/>
              <w:t>了解AGV行业或智能物流、仓储等优先</w:t>
            </w:r>
          </w:p>
          <w:p w14:paraId="468D9220" w14:textId="77777777" w:rsidR="0029577C" w:rsidRPr="00F06798"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3.</w:t>
            </w:r>
            <w:r w:rsidRPr="00F06798">
              <w:rPr>
                <w:rFonts w:ascii="华文楷体" w:eastAsia="华文楷体" w:hAnsi="华文楷体" w:cs="华文楷体" w:hint="eastAsia"/>
                <w:b/>
                <w:bCs/>
                <w:sz w:val="24"/>
              </w:rPr>
              <w:tab/>
              <w:t>熟悉网络编程，能编写服务端接口/客户端程序</w:t>
            </w:r>
          </w:p>
          <w:p w14:paraId="402BABA5" w14:textId="77777777" w:rsidR="0029577C" w:rsidRPr="00F06798"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4.</w:t>
            </w:r>
            <w:r w:rsidRPr="00F06798">
              <w:rPr>
                <w:rFonts w:ascii="华文楷体" w:eastAsia="华文楷体" w:hAnsi="华文楷体" w:cs="华文楷体" w:hint="eastAsia"/>
                <w:b/>
                <w:bCs/>
                <w:sz w:val="24"/>
              </w:rPr>
              <w:tab/>
              <w:t>熟悉操作系统，能安装windows、</w:t>
            </w:r>
            <w:proofErr w:type="spellStart"/>
            <w:r w:rsidRPr="00F06798">
              <w:rPr>
                <w:rFonts w:ascii="华文楷体" w:eastAsia="华文楷体" w:hAnsi="华文楷体" w:cs="华文楷体" w:hint="eastAsia"/>
                <w:b/>
                <w:bCs/>
                <w:sz w:val="24"/>
              </w:rPr>
              <w:t>linux</w:t>
            </w:r>
            <w:proofErr w:type="spellEnd"/>
            <w:r w:rsidRPr="00F06798">
              <w:rPr>
                <w:rFonts w:ascii="华文楷体" w:eastAsia="华文楷体" w:hAnsi="华文楷体" w:cs="华文楷体" w:hint="eastAsia"/>
                <w:b/>
                <w:bCs/>
                <w:sz w:val="24"/>
              </w:rPr>
              <w:t>等操作系统</w:t>
            </w:r>
          </w:p>
          <w:p w14:paraId="6664A07F" w14:textId="77777777" w:rsidR="0029577C" w:rsidRDefault="0029577C" w:rsidP="00A73D88">
            <w:pPr>
              <w:spacing w:line="360" w:lineRule="auto"/>
              <w:rPr>
                <w:rFonts w:ascii="华文楷体" w:eastAsia="华文楷体" w:hAnsi="华文楷体" w:cs="华文楷体"/>
                <w:b/>
                <w:bCs/>
                <w:sz w:val="24"/>
              </w:rPr>
            </w:pPr>
            <w:r w:rsidRPr="00F06798">
              <w:rPr>
                <w:rFonts w:ascii="华文楷体" w:eastAsia="华文楷体" w:hAnsi="华文楷体" w:cs="华文楷体" w:hint="eastAsia"/>
                <w:b/>
                <w:bCs/>
                <w:sz w:val="24"/>
              </w:rPr>
              <w:t>5.</w:t>
            </w:r>
            <w:r w:rsidRPr="00F06798">
              <w:rPr>
                <w:rFonts w:ascii="华文楷体" w:eastAsia="华文楷体" w:hAnsi="华文楷体" w:cs="华文楷体" w:hint="eastAsia"/>
                <w:b/>
                <w:bCs/>
                <w:sz w:val="24"/>
              </w:rPr>
              <w:tab/>
              <w:t>熟悉常见的数据库，如SQLSERVER、SQLITE、MYSQL等</w:t>
            </w:r>
          </w:p>
        </w:tc>
      </w:tr>
      <w:tr w:rsidR="0029577C" w14:paraId="682B75F1" w14:textId="77777777" w:rsidTr="007861D9">
        <w:trPr>
          <w:trHeight w:val="957"/>
        </w:trPr>
        <w:tc>
          <w:tcPr>
            <w:tcW w:w="1470" w:type="dxa"/>
            <w:tcBorders>
              <w:bottom w:val="thinThickSmallGap" w:sz="24" w:space="0" w:color="auto"/>
            </w:tcBorders>
            <w:vAlign w:val="center"/>
          </w:tcPr>
          <w:p w14:paraId="42FDA695" w14:textId="77777777" w:rsidR="0029577C" w:rsidRDefault="0029577C" w:rsidP="00A73D88">
            <w:pPr>
              <w:spacing w:line="360" w:lineRule="auto"/>
              <w:jc w:val="center"/>
              <w:rPr>
                <w:rFonts w:eastAsia="华文楷体"/>
                <w:sz w:val="24"/>
              </w:rPr>
            </w:pPr>
            <w:r>
              <w:rPr>
                <w:rFonts w:ascii="华文楷体" w:eastAsia="华文楷体" w:hAnsi="华文楷体" w:cs="华文楷体" w:hint="eastAsia"/>
                <w:b/>
                <w:bCs/>
                <w:sz w:val="24"/>
              </w:rPr>
              <w:t>其他福利</w:t>
            </w:r>
          </w:p>
        </w:tc>
        <w:tc>
          <w:tcPr>
            <w:tcW w:w="8145" w:type="dxa"/>
            <w:gridSpan w:val="4"/>
            <w:tcBorders>
              <w:bottom w:val="thinThickSmallGap" w:sz="24" w:space="0" w:color="auto"/>
            </w:tcBorders>
            <w:vAlign w:val="center"/>
          </w:tcPr>
          <w:p w14:paraId="17EC8809"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五险一金，免费班车，节日礼品，生日礼品</w:t>
            </w:r>
          </w:p>
        </w:tc>
      </w:tr>
      <w:tr w:rsidR="0029577C" w14:paraId="346DBE93" w14:textId="77777777" w:rsidTr="007861D9">
        <w:trPr>
          <w:trHeight w:val="723"/>
        </w:trPr>
        <w:tc>
          <w:tcPr>
            <w:tcW w:w="1470" w:type="dxa"/>
            <w:tcBorders>
              <w:top w:val="thinThickSmallGap" w:sz="24" w:space="0" w:color="auto"/>
            </w:tcBorders>
            <w:vAlign w:val="center"/>
          </w:tcPr>
          <w:p w14:paraId="665892FD" w14:textId="77777777" w:rsidR="0029577C" w:rsidRDefault="0029577C" w:rsidP="00A73D88">
            <w:pPr>
              <w:spacing w:line="360" w:lineRule="auto"/>
              <w:jc w:val="center"/>
              <w:rPr>
                <w:rFonts w:eastAsia="华文楷体"/>
                <w:sz w:val="24"/>
              </w:rPr>
            </w:pPr>
            <w:r>
              <w:rPr>
                <w:rFonts w:ascii="华文楷体" w:eastAsia="华文楷体" w:hAnsi="华文楷体" w:cs="华文楷体" w:hint="eastAsia"/>
                <w:b/>
                <w:bCs/>
                <w:sz w:val="24"/>
              </w:rPr>
              <w:t>岗位四</w:t>
            </w:r>
          </w:p>
        </w:tc>
        <w:tc>
          <w:tcPr>
            <w:tcW w:w="8145" w:type="dxa"/>
            <w:gridSpan w:val="4"/>
            <w:tcBorders>
              <w:top w:val="thinThickSmallGap" w:sz="24" w:space="0" w:color="auto"/>
            </w:tcBorders>
            <w:vAlign w:val="center"/>
          </w:tcPr>
          <w:p w14:paraId="6F0BD816"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机械设计工程师</w:t>
            </w:r>
          </w:p>
        </w:tc>
      </w:tr>
      <w:tr w:rsidR="0029577C" w14:paraId="37722607" w14:textId="77777777" w:rsidTr="007861D9">
        <w:trPr>
          <w:trHeight w:val="757"/>
        </w:trPr>
        <w:tc>
          <w:tcPr>
            <w:tcW w:w="1470" w:type="dxa"/>
            <w:vMerge w:val="restart"/>
            <w:vAlign w:val="center"/>
          </w:tcPr>
          <w:p w14:paraId="7134ED88"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基础信息</w:t>
            </w:r>
          </w:p>
        </w:tc>
        <w:tc>
          <w:tcPr>
            <w:tcW w:w="1181" w:type="dxa"/>
            <w:vAlign w:val="center"/>
          </w:tcPr>
          <w:p w14:paraId="16897C56"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招聘人数</w:t>
            </w:r>
          </w:p>
        </w:tc>
        <w:tc>
          <w:tcPr>
            <w:tcW w:w="2929" w:type="dxa"/>
            <w:vAlign w:val="center"/>
          </w:tcPr>
          <w:p w14:paraId="3373A185"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涉及专业</w:t>
            </w:r>
          </w:p>
        </w:tc>
        <w:tc>
          <w:tcPr>
            <w:tcW w:w="1650" w:type="dxa"/>
            <w:vAlign w:val="center"/>
          </w:tcPr>
          <w:p w14:paraId="76084095"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学历要求</w:t>
            </w:r>
          </w:p>
        </w:tc>
        <w:tc>
          <w:tcPr>
            <w:tcW w:w="2385" w:type="dxa"/>
            <w:vAlign w:val="center"/>
          </w:tcPr>
          <w:p w14:paraId="35A28918"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薪金待遇</w:t>
            </w:r>
          </w:p>
        </w:tc>
      </w:tr>
      <w:tr w:rsidR="0029577C" w14:paraId="33720112" w14:textId="77777777" w:rsidTr="007861D9">
        <w:tc>
          <w:tcPr>
            <w:tcW w:w="1470" w:type="dxa"/>
            <w:vMerge/>
            <w:vAlign w:val="center"/>
          </w:tcPr>
          <w:p w14:paraId="312998E2" w14:textId="77777777" w:rsidR="0029577C" w:rsidRDefault="0029577C" w:rsidP="00A73D88">
            <w:pPr>
              <w:spacing w:line="360" w:lineRule="auto"/>
              <w:jc w:val="center"/>
              <w:rPr>
                <w:sz w:val="24"/>
              </w:rPr>
            </w:pPr>
          </w:p>
        </w:tc>
        <w:tc>
          <w:tcPr>
            <w:tcW w:w="1181" w:type="dxa"/>
            <w:vAlign w:val="center"/>
          </w:tcPr>
          <w:p w14:paraId="23DAF4BD"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4</w:t>
            </w:r>
          </w:p>
        </w:tc>
        <w:tc>
          <w:tcPr>
            <w:tcW w:w="2929" w:type="dxa"/>
            <w:vAlign w:val="center"/>
          </w:tcPr>
          <w:p w14:paraId="21EBB9F3" w14:textId="77777777" w:rsidR="0029577C" w:rsidRDefault="0029577C" w:rsidP="00A73D88">
            <w:pPr>
              <w:spacing w:line="360" w:lineRule="auto"/>
              <w:jc w:val="center"/>
              <w:rPr>
                <w:rFonts w:ascii="华文楷体" w:eastAsia="华文楷体" w:hAnsi="华文楷体" w:cs="华文楷体"/>
                <w:b/>
                <w:bCs/>
                <w:sz w:val="24"/>
              </w:rPr>
            </w:pPr>
            <w:r w:rsidRPr="003368CC">
              <w:rPr>
                <w:rFonts w:ascii="华文楷体" w:eastAsia="华文楷体" w:hAnsi="华文楷体" w:cs="华文楷体" w:hint="eastAsia"/>
                <w:b/>
                <w:bCs/>
                <w:sz w:val="24"/>
              </w:rPr>
              <w:t>财务、会计相关专业</w:t>
            </w:r>
          </w:p>
        </w:tc>
        <w:tc>
          <w:tcPr>
            <w:tcW w:w="1650" w:type="dxa"/>
            <w:vAlign w:val="center"/>
          </w:tcPr>
          <w:p w14:paraId="6B495719"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本科以上</w:t>
            </w:r>
          </w:p>
        </w:tc>
        <w:tc>
          <w:tcPr>
            <w:tcW w:w="2385" w:type="dxa"/>
            <w:vAlign w:val="center"/>
          </w:tcPr>
          <w:p w14:paraId="779F4048"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5~12k</w:t>
            </w:r>
          </w:p>
        </w:tc>
      </w:tr>
      <w:tr w:rsidR="0029577C" w14:paraId="4CFA68A4" w14:textId="77777777" w:rsidTr="007861D9">
        <w:trPr>
          <w:trHeight w:val="748"/>
        </w:trPr>
        <w:tc>
          <w:tcPr>
            <w:tcW w:w="1470" w:type="dxa"/>
            <w:vAlign w:val="center"/>
          </w:tcPr>
          <w:p w14:paraId="379FCD35" w14:textId="77777777" w:rsidR="0029577C" w:rsidRDefault="0029577C" w:rsidP="00A73D88">
            <w:pPr>
              <w:spacing w:line="360" w:lineRule="auto"/>
              <w:jc w:val="center"/>
              <w:rPr>
                <w:sz w:val="24"/>
              </w:rPr>
            </w:pPr>
            <w:r>
              <w:rPr>
                <w:rFonts w:ascii="华文楷体" w:eastAsia="华文楷体" w:hAnsi="华文楷体" w:cs="华文楷体" w:hint="eastAsia"/>
                <w:b/>
                <w:bCs/>
                <w:sz w:val="24"/>
              </w:rPr>
              <w:t>岗位职责</w:t>
            </w:r>
          </w:p>
        </w:tc>
        <w:tc>
          <w:tcPr>
            <w:tcW w:w="8145" w:type="dxa"/>
            <w:gridSpan w:val="4"/>
            <w:vAlign w:val="center"/>
          </w:tcPr>
          <w:p w14:paraId="0890308A" w14:textId="77777777" w:rsidR="0029577C" w:rsidRDefault="0029577C" w:rsidP="00A73D88">
            <w:pPr>
              <w:spacing w:line="360" w:lineRule="auto"/>
              <w:rPr>
                <w:rFonts w:ascii="华文楷体" w:eastAsia="华文楷体" w:hAnsi="华文楷体" w:cs="华文楷体"/>
                <w:b/>
                <w:bCs/>
                <w:sz w:val="24"/>
              </w:rPr>
            </w:pPr>
            <w:r>
              <w:rPr>
                <w:rFonts w:ascii="华文楷体" w:eastAsia="华文楷体" w:hAnsi="华文楷体" w:cs="华文楷体" w:hint="eastAsia"/>
                <w:b/>
                <w:bCs/>
                <w:sz w:val="24"/>
              </w:rPr>
              <w:t>1.</w:t>
            </w:r>
            <w:r w:rsidRPr="001550A4">
              <w:rPr>
                <w:rFonts w:ascii="华文楷体" w:eastAsia="华文楷体" w:hAnsi="华文楷体" w:cs="华文楷体" w:hint="eastAsia"/>
                <w:b/>
                <w:bCs/>
                <w:sz w:val="24"/>
              </w:rPr>
              <w:t>非标机械结构、机械零部件的设计、标准件选型、材料选用</w:t>
            </w:r>
          </w:p>
          <w:p w14:paraId="1EA2E026" w14:textId="77777777" w:rsidR="0029577C" w:rsidRDefault="0029577C" w:rsidP="00A73D88">
            <w:pPr>
              <w:spacing w:line="360" w:lineRule="auto"/>
              <w:rPr>
                <w:rFonts w:ascii="华文楷体" w:eastAsia="华文楷体" w:hAnsi="华文楷体" w:cs="华文楷体"/>
                <w:b/>
                <w:bCs/>
                <w:sz w:val="24"/>
              </w:rPr>
            </w:pPr>
            <w:r>
              <w:rPr>
                <w:rFonts w:ascii="华文楷体" w:eastAsia="华文楷体" w:hAnsi="华文楷体" w:cs="华文楷体" w:hint="eastAsia"/>
                <w:b/>
                <w:bCs/>
                <w:sz w:val="24"/>
              </w:rPr>
              <w:t>2.</w:t>
            </w:r>
            <w:r w:rsidRPr="001550A4">
              <w:rPr>
                <w:rFonts w:ascii="华文楷体" w:eastAsia="华文楷体" w:hAnsi="华文楷体" w:cs="华文楷体" w:hint="eastAsia"/>
                <w:b/>
                <w:bCs/>
                <w:sz w:val="24"/>
              </w:rPr>
              <w:t>整理技术文献,编写技术文档</w:t>
            </w:r>
          </w:p>
          <w:p w14:paraId="697DC641" w14:textId="77777777" w:rsidR="0029577C" w:rsidRDefault="0029577C" w:rsidP="00A73D88">
            <w:pPr>
              <w:spacing w:line="360" w:lineRule="auto"/>
              <w:rPr>
                <w:rFonts w:ascii="华文楷体" w:eastAsia="华文楷体" w:hAnsi="华文楷体" w:cs="华文楷体"/>
                <w:b/>
                <w:bCs/>
                <w:sz w:val="24"/>
              </w:rPr>
            </w:pPr>
            <w:r>
              <w:rPr>
                <w:rFonts w:ascii="华文楷体" w:eastAsia="华文楷体" w:hAnsi="华文楷体" w:cs="华文楷体" w:hint="eastAsia"/>
                <w:b/>
                <w:bCs/>
                <w:sz w:val="24"/>
              </w:rPr>
              <w:t>3.</w:t>
            </w:r>
            <w:r w:rsidRPr="001550A4">
              <w:rPr>
                <w:rFonts w:ascii="华文楷体" w:eastAsia="华文楷体" w:hAnsi="华文楷体" w:cs="华文楷体" w:hint="eastAsia"/>
                <w:b/>
                <w:bCs/>
                <w:sz w:val="24"/>
              </w:rPr>
              <w:t xml:space="preserve"> 参与项目方案论证；校对、审核别的工程师的设计图纸</w:t>
            </w:r>
          </w:p>
          <w:p w14:paraId="192B8B26" w14:textId="77777777" w:rsidR="0029577C" w:rsidRDefault="0029577C" w:rsidP="00A73D88">
            <w:pPr>
              <w:spacing w:line="360" w:lineRule="auto"/>
              <w:rPr>
                <w:rFonts w:ascii="华文楷体" w:eastAsia="华文楷体" w:hAnsi="华文楷体" w:cs="华文楷体"/>
                <w:b/>
                <w:bCs/>
                <w:sz w:val="24"/>
              </w:rPr>
            </w:pPr>
            <w:r>
              <w:rPr>
                <w:rFonts w:ascii="华文楷体" w:eastAsia="华文楷体" w:hAnsi="华文楷体" w:cs="华文楷体" w:hint="eastAsia"/>
                <w:b/>
                <w:bCs/>
                <w:sz w:val="24"/>
              </w:rPr>
              <w:t>4.</w:t>
            </w:r>
            <w:r w:rsidRPr="001550A4">
              <w:rPr>
                <w:rFonts w:ascii="华文楷体" w:eastAsia="华文楷体" w:hAnsi="华文楷体" w:cs="华文楷体" w:hint="eastAsia"/>
                <w:b/>
                <w:bCs/>
                <w:sz w:val="24"/>
              </w:rPr>
              <w:t xml:space="preserve"> 解决项目设计、制造、装配、安装、调试过程中出现的技术问题。编写相关的技术文件。（包括规格书、技术条款、操作使用说明书）</w:t>
            </w:r>
          </w:p>
          <w:p w14:paraId="3685FAFC" w14:textId="77777777" w:rsidR="0029577C" w:rsidRDefault="0029577C" w:rsidP="00A73D88">
            <w:pPr>
              <w:spacing w:line="360" w:lineRule="auto"/>
              <w:rPr>
                <w:rFonts w:ascii="华文楷体" w:eastAsia="华文楷体" w:hAnsi="华文楷体" w:cs="华文楷体"/>
                <w:b/>
                <w:bCs/>
                <w:sz w:val="24"/>
              </w:rPr>
            </w:pPr>
            <w:r>
              <w:rPr>
                <w:rFonts w:ascii="华文楷体" w:eastAsia="华文楷体" w:hAnsi="华文楷体" w:cs="华文楷体" w:hint="eastAsia"/>
                <w:b/>
                <w:bCs/>
                <w:sz w:val="24"/>
              </w:rPr>
              <w:t>5.</w:t>
            </w:r>
            <w:r w:rsidRPr="001550A4">
              <w:rPr>
                <w:rFonts w:ascii="华文楷体" w:eastAsia="华文楷体" w:hAnsi="华文楷体" w:cs="华文楷体" w:hint="eastAsia"/>
                <w:b/>
                <w:bCs/>
                <w:sz w:val="24"/>
              </w:rPr>
              <w:t xml:space="preserve"> 承担有关技术培训及新品开发研制工作</w:t>
            </w:r>
          </w:p>
        </w:tc>
      </w:tr>
      <w:tr w:rsidR="0029577C" w14:paraId="04789ECC" w14:textId="77777777" w:rsidTr="007861D9">
        <w:trPr>
          <w:trHeight w:val="901"/>
        </w:trPr>
        <w:tc>
          <w:tcPr>
            <w:tcW w:w="1470" w:type="dxa"/>
            <w:vAlign w:val="center"/>
          </w:tcPr>
          <w:p w14:paraId="3D8D4647" w14:textId="77777777" w:rsidR="0029577C" w:rsidRDefault="0029577C" w:rsidP="00A73D88">
            <w:pPr>
              <w:spacing w:line="360" w:lineRule="auto"/>
              <w:jc w:val="center"/>
              <w:rPr>
                <w:sz w:val="24"/>
              </w:rPr>
            </w:pPr>
            <w:r>
              <w:rPr>
                <w:rFonts w:ascii="华文楷体" w:eastAsia="华文楷体" w:hAnsi="华文楷体" w:cs="华文楷体" w:hint="eastAsia"/>
                <w:b/>
                <w:bCs/>
                <w:sz w:val="24"/>
              </w:rPr>
              <w:t>任职要求</w:t>
            </w:r>
          </w:p>
        </w:tc>
        <w:tc>
          <w:tcPr>
            <w:tcW w:w="8145" w:type="dxa"/>
            <w:gridSpan w:val="4"/>
            <w:vAlign w:val="center"/>
          </w:tcPr>
          <w:p w14:paraId="6FCDDE71" w14:textId="77777777" w:rsidR="0029577C" w:rsidRDefault="0029577C" w:rsidP="0029577C">
            <w:pPr>
              <w:numPr>
                <w:ilvl w:val="0"/>
                <w:numId w:val="20"/>
              </w:numPr>
              <w:spacing w:line="360" w:lineRule="auto"/>
              <w:rPr>
                <w:rFonts w:ascii="华文楷体" w:eastAsia="华文楷体" w:hAnsi="华文楷体" w:cs="华文楷体"/>
                <w:b/>
                <w:bCs/>
                <w:sz w:val="24"/>
              </w:rPr>
            </w:pPr>
            <w:r w:rsidRPr="001550A4">
              <w:rPr>
                <w:rFonts w:ascii="华文楷体" w:eastAsia="华文楷体" w:hAnsi="华文楷体" w:cs="华文楷体" w:hint="eastAsia"/>
                <w:b/>
                <w:bCs/>
                <w:sz w:val="24"/>
              </w:rPr>
              <w:t xml:space="preserve">具有较强分析、独立工作能力，善于学习和总结经验； </w:t>
            </w:r>
          </w:p>
          <w:p w14:paraId="47DB8E49" w14:textId="77777777" w:rsidR="0029577C" w:rsidRDefault="0029577C" w:rsidP="0029577C">
            <w:pPr>
              <w:numPr>
                <w:ilvl w:val="0"/>
                <w:numId w:val="20"/>
              </w:numPr>
              <w:spacing w:line="360" w:lineRule="auto"/>
              <w:rPr>
                <w:rFonts w:ascii="华文楷体" w:eastAsia="华文楷体" w:hAnsi="华文楷体" w:cs="华文楷体"/>
                <w:b/>
                <w:bCs/>
                <w:sz w:val="24"/>
              </w:rPr>
            </w:pPr>
            <w:r w:rsidRPr="001550A4">
              <w:rPr>
                <w:rFonts w:ascii="华文楷体" w:eastAsia="华文楷体" w:hAnsi="华文楷体" w:cs="华文楷体" w:hint="eastAsia"/>
                <w:b/>
                <w:bCs/>
                <w:sz w:val="24"/>
              </w:rPr>
              <w:t>熟练使用二维CAD软件，三维软件</w:t>
            </w:r>
            <w:proofErr w:type="spellStart"/>
            <w:r w:rsidRPr="001550A4">
              <w:rPr>
                <w:rFonts w:ascii="华文楷体" w:eastAsia="华文楷体" w:hAnsi="华文楷体" w:cs="华文楷体" w:hint="eastAsia"/>
                <w:b/>
                <w:bCs/>
                <w:sz w:val="24"/>
              </w:rPr>
              <w:t>Solidworks</w:t>
            </w:r>
            <w:proofErr w:type="spellEnd"/>
            <w:r w:rsidRPr="001550A4">
              <w:rPr>
                <w:rFonts w:ascii="华文楷体" w:eastAsia="华文楷体" w:hAnsi="华文楷体" w:cs="华文楷体" w:hint="eastAsia"/>
                <w:b/>
                <w:bCs/>
                <w:sz w:val="24"/>
              </w:rPr>
              <w:t>。</w:t>
            </w:r>
          </w:p>
          <w:p w14:paraId="4CEE5C76" w14:textId="77777777" w:rsidR="0029577C" w:rsidRDefault="0029577C" w:rsidP="0029577C">
            <w:pPr>
              <w:numPr>
                <w:ilvl w:val="0"/>
                <w:numId w:val="20"/>
              </w:numPr>
              <w:spacing w:line="360" w:lineRule="auto"/>
              <w:rPr>
                <w:rFonts w:ascii="华文楷体" w:eastAsia="华文楷体" w:hAnsi="华文楷体" w:cs="华文楷体"/>
                <w:b/>
                <w:bCs/>
                <w:sz w:val="24"/>
              </w:rPr>
            </w:pPr>
            <w:r>
              <w:rPr>
                <w:rFonts w:ascii="华文楷体" w:eastAsia="华文楷体" w:hAnsi="华文楷体" w:cs="华文楷体" w:hint="eastAsia"/>
                <w:b/>
                <w:bCs/>
                <w:sz w:val="24"/>
              </w:rPr>
              <w:t>能阅读英文技术资料。熟悉电机、气缸、丝杠、导轨等元器件选型</w:t>
            </w:r>
          </w:p>
          <w:p w14:paraId="6F5E01D1" w14:textId="77777777" w:rsidR="0029577C" w:rsidRDefault="0029577C" w:rsidP="0029577C">
            <w:pPr>
              <w:numPr>
                <w:ilvl w:val="0"/>
                <w:numId w:val="20"/>
              </w:numPr>
              <w:spacing w:line="360" w:lineRule="auto"/>
              <w:rPr>
                <w:rFonts w:ascii="华文楷体" w:eastAsia="华文楷体" w:hAnsi="华文楷体" w:cs="华文楷体"/>
                <w:b/>
                <w:bCs/>
                <w:sz w:val="24"/>
              </w:rPr>
            </w:pPr>
            <w:r w:rsidRPr="001550A4">
              <w:rPr>
                <w:rFonts w:ascii="华文楷体" w:eastAsia="华文楷体" w:hAnsi="华文楷体" w:cs="华文楷体" w:hint="eastAsia"/>
                <w:b/>
                <w:bCs/>
                <w:sz w:val="24"/>
              </w:rPr>
              <w:t>熟悉AGV、AGC、RGV、汽车工艺者优先录用。</w:t>
            </w:r>
          </w:p>
        </w:tc>
      </w:tr>
      <w:tr w:rsidR="0029577C" w14:paraId="38D78CEF" w14:textId="77777777" w:rsidTr="007861D9">
        <w:trPr>
          <w:trHeight w:val="901"/>
        </w:trPr>
        <w:tc>
          <w:tcPr>
            <w:tcW w:w="1470" w:type="dxa"/>
            <w:vAlign w:val="center"/>
          </w:tcPr>
          <w:p w14:paraId="2270B2EE" w14:textId="77777777" w:rsidR="0029577C" w:rsidRDefault="0029577C" w:rsidP="00A73D88">
            <w:pPr>
              <w:spacing w:line="360" w:lineRule="auto"/>
              <w:jc w:val="center"/>
              <w:rPr>
                <w:rFonts w:eastAsia="华文楷体"/>
                <w:sz w:val="24"/>
              </w:rPr>
            </w:pPr>
            <w:r>
              <w:rPr>
                <w:rFonts w:ascii="华文楷体" w:eastAsia="华文楷体" w:hAnsi="华文楷体" w:cs="华文楷体" w:hint="eastAsia"/>
                <w:b/>
                <w:bCs/>
                <w:sz w:val="24"/>
              </w:rPr>
              <w:t>其他福利</w:t>
            </w:r>
          </w:p>
        </w:tc>
        <w:tc>
          <w:tcPr>
            <w:tcW w:w="8145" w:type="dxa"/>
            <w:gridSpan w:val="4"/>
            <w:vAlign w:val="center"/>
          </w:tcPr>
          <w:p w14:paraId="588D1E7D"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五险一金，免费班车，节日礼品，生日礼品</w:t>
            </w:r>
          </w:p>
        </w:tc>
      </w:tr>
      <w:tr w:rsidR="0029577C" w14:paraId="6AC693B3" w14:textId="77777777" w:rsidTr="007861D9">
        <w:trPr>
          <w:trHeight w:val="723"/>
        </w:trPr>
        <w:tc>
          <w:tcPr>
            <w:tcW w:w="1470" w:type="dxa"/>
            <w:tcBorders>
              <w:top w:val="thinThickSmallGap" w:sz="24" w:space="0" w:color="auto"/>
            </w:tcBorders>
            <w:vAlign w:val="center"/>
          </w:tcPr>
          <w:p w14:paraId="40467967" w14:textId="77777777" w:rsidR="0029577C" w:rsidRPr="00831663"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岗位五</w:t>
            </w:r>
          </w:p>
        </w:tc>
        <w:tc>
          <w:tcPr>
            <w:tcW w:w="8145" w:type="dxa"/>
            <w:gridSpan w:val="4"/>
            <w:tcBorders>
              <w:top w:val="thinThickSmallGap" w:sz="24" w:space="0" w:color="auto"/>
            </w:tcBorders>
            <w:vAlign w:val="center"/>
          </w:tcPr>
          <w:p w14:paraId="6AAC3051"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测试工程师</w:t>
            </w:r>
          </w:p>
        </w:tc>
      </w:tr>
      <w:tr w:rsidR="0029577C" w14:paraId="4E11AE46" w14:textId="77777777" w:rsidTr="007861D9">
        <w:trPr>
          <w:trHeight w:val="757"/>
        </w:trPr>
        <w:tc>
          <w:tcPr>
            <w:tcW w:w="1470" w:type="dxa"/>
            <w:vMerge w:val="restart"/>
            <w:vAlign w:val="center"/>
          </w:tcPr>
          <w:p w14:paraId="5F1D3907"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基础信息</w:t>
            </w:r>
          </w:p>
        </w:tc>
        <w:tc>
          <w:tcPr>
            <w:tcW w:w="1181" w:type="dxa"/>
            <w:vAlign w:val="center"/>
          </w:tcPr>
          <w:p w14:paraId="7F21BD3F"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招聘人数</w:t>
            </w:r>
          </w:p>
        </w:tc>
        <w:tc>
          <w:tcPr>
            <w:tcW w:w="2929" w:type="dxa"/>
            <w:vAlign w:val="center"/>
          </w:tcPr>
          <w:p w14:paraId="4C6615D1"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涉及专业</w:t>
            </w:r>
          </w:p>
        </w:tc>
        <w:tc>
          <w:tcPr>
            <w:tcW w:w="1650" w:type="dxa"/>
            <w:vAlign w:val="center"/>
          </w:tcPr>
          <w:p w14:paraId="035FDD8E"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学历要求</w:t>
            </w:r>
          </w:p>
        </w:tc>
        <w:tc>
          <w:tcPr>
            <w:tcW w:w="2385" w:type="dxa"/>
            <w:vAlign w:val="center"/>
          </w:tcPr>
          <w:p w14:paraId="0FC32FE9"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薪金待遇</w:t>
            </w:r>
          </w:p>
        </w:tc>
      </w:tr>
      <w:tr w:rsidR="0029577C" w14:paraId="1F7CFE68" w14:textId="77777777" w:rsidTr="007861D9">
        <w:tc>
          <w:tcPr>
            <w:tcW w:w="1470" w:type="dxa"/>
            <w:vMerge/>
            <w:vAlign w:val="center"/>
          </w:tcPr>
          <w:p w14:paraId="175788DA" w14:textId="77777777" w:rsidR="0029577C" w:rsidRDefault="0029577C" w:rsidP="00A73D88">
            <w:pPr>
              <w:spacing w:line="360" w:lineRule="auto"/>
              <w:jc w:val="center"/>
              <w:rPr>
                <w:sz w:val="24"/>
              </w:rPr>
            </w:pPr>
          </w:p>
        </w:tc>
        <w:tc>
          <w:tcPr>
            <w:tcW w:w="1181" w:type="dxa"/>
            <w:vAlign w:val="center"/>
          </w:tcPr>
          <w:p w14:paraId="1429C95F"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3</w:t>
            </w:r>
          </w:p>
        </w:tc>
        <w:tc>
          <w:tcPr>
            <w:tcW w:w="2929" w:type="dxa"/>
            <w:vAlign w:val="center"/>
          </w:tcPr>
          <w:p w14:paraId="221F0181"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自动化</w:t>
            </w:r>
            <w:r w:rsidRPr="00BE238A">
              <w:rPr>
                <w:rFonts w:ascii="华文楷体" w:eastAsia="华文楷体" w:hAnsi="华文楷体" w:cs="华文楷体" w:hint="eastAsia"/>
                <w:b/>
                <w:bCs/>
                <w:sz w:val="24"/>
              </w:rPr>
              <w:t>，电气控制</w:t>
            </w:r>
            <w:r>
              <w:rPr>
                <w:rFonts w:ascii="华文楷体" w:eastAsia="华文楷体" w:hAnsi="华文楷体" w:cs="华文楷体" w:hint="eastAsia"/>
                <w:b/>
                <w:bCs/>
                <w:sz w:val="24"/>
              </w:rPr>
              <w:t>等专业</w:t>
            </w:r>
          </w:p>
        </w:tc>
        <w:tc>
          <w:tcPr>
            <w:tcW w:w="1650" w:type="dxa"/>
            <w:vAlign w:val="center"/>
          </w:tcPr>
          <w:p w14:paraId="1A8969FD"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本科以上</w:t>
            </w:r>
          </w:p>
        </w:tc>
        <w:tc>
          <w:tcPr>
            <w:tcW w:w="2385" w:type="dxa"/>
            <w:vAlign w:val="center"/>
          </w:tcPr>
          <w:p w14:paraId="24B3C443"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4~7k</w:t>
            </w:r>
          </w:p>
        </w:tc>
      </w:tr>
      <w:tr w:rsidR="0029577C" w14:paraId="35C737C7" w14:textId="77777777" w:rsidTr="007861D9">
        <w:trPr>
          <w:trHeight w:val="748"/>
        </w:trPr>
        <w:tc>
          <w:tcPr>
            <w:tcW w:w="1470" w:type="dxa"/>
            <w:vAlign w:val="center"/>
          </w:tcPr>
          <w:p w14:paraId="19389AE0" w14:textId="77777777" w:rsidR="0029577C" w:rsidRDefault="0029577C" w:rsidP="00A73D88">
            <w:pPr>
              <w:spacing w:line="360" w:lineRule="auto"/>
              <w:jc w:val="center"/>
              <w:rPr>
                <w:sz w:val="24"/>
              </w:rPr>
            </w:pPr>
            <w:r>
              <w:rPr>
                <w:rFonts w:ascii="华文楷体" w:eastAsia="华文楷体" w:hAnsi="华文楷体" w:cs="华文楷体" w:hint="eastAsia"/>
                <w:b/>
                <w:bCs/>
                <w:sz w:val="24"/>
              </w:rPr>
              <w:t>岗位职责</w:t>
            </w:r>
          </w:p>
        </w:tc>
        <w:tc>
          <w:tcPr>
            <w:tcW w:w="8145" w:type="dxa"/>
            <w:gridSpan w:val="4"/>
            <w:vAlign w:val="center"/>
          </w:tcPr>
          <w:p w14:paraId="2B9A349B" w14:textId="77777777" w:rsidR="0029577C" w:rsidRPr="00BE238A" w:rsidRDefault="0029577C" w:rsidP="00A73D88">
            <w:pPr>
              <w:spacing w:line="360" w:lineRule="auto"/>
              <w:rPr>
                <w:rFonts w:ascii="华文楷体" w:eastAsia="华文楷体" w:hAnsi="华文楷体" w:cs="华文楷体"/>
                <w:b/>
                <w:bCs/>
                <w:sz w:val="24"/>
              </w:rPr>
            </w:pPr>
            <w:r w:rsidRPr="00BE238A">
              <w:rPr>
                <w:rFonts w:ascii="华文楷体" w:eastAsia="华文楷体" w:hAnsi="华文楷体" w:cs="华文楷体" w:hint="eastAsia"/>
                <w:b/>
                <w:bCs/>
                <w:sz w:val="24"/>
              </w:rPr>
              <w:t>1.研发新外设、设备的前期测试</w:t>
            </w:r>
          </w:p>
          <w:p w14:paraId="55E0DEBF" w14:textId="77777777" w:rsidR="0029577C" w:rsidRPr="00BE238A" w:rsidRDefault="0029577C" w:rsidP="00A73D88">
            <w:pPr>
              <w:spacing w:line="360" w:lineRule="auto"/>
              <w:rPr>
                <w:rFonts w:ascii="华文楷体" w:eastAsia="华文楷体" w:hAnsi="华文楷体" w:cs="华文楷体"/>
                <w:b/>
                <w:bCs/>
                <w:sz w:val="24"/>
              </w:rPr>
            </w:pPr>
            <w:r w:rsidRPr="00BE238A">
              <w:rPr>
                <w:rFonts w:ascii="华文楷体" w:eastAsia="华文楷体" w:hAnsi="华文楷体" w:cs="华文楷体" w:hint="eastAsia"/>
                <w:b/>
                <w:bCs/>
                <w:sz w:val="24"/>
              </w:rPr>
              <w:t>2.AGV成品的验证，检查前期外设配置基本功能</w:t>
            </w:r>
          </w:p>
          <w:p w14:paraId="2ECE2752" w14:textId="77777777" w:rsidR="0029577C" w:rsidRDefault="0029577C" w:rsidP="00A73D88">
            <w:pPr>
              <w:spacing w:line="360" w:lineRule="auto"/>
              <w:rPr>
                <w:rFonts w:ascii="华文楷体" w:eastAsia="华文楷体" w:hAnsi="华文楷体" w:cs="华文楷体"/>
                <w:b/>
                <w:bCs/>
                <w:sz w:val="24"/>
              </w:rPr>
            </w:pPr>
            <w:r w:rsidRPr="00BE238A">
              <w:rPr>
                <w:rFonts w:ascii="华文楷体" w:eastAsia="华文楷体" w:hAnsi="华文楷体" w:cs="华文楷体" w:hint="eastAsia"/>
                <w:b/>
                <w:bCs/>
                <w:sz w:val="24"/>
              </w:rPr>
              <w:t>3.辅助生产转化研发设计</w:t>
            </w:r>
          </w:p>
        </w:tc>
      </w:tr>
      <w:tr w:rsidR="0029577C" w14:paraId="0FADAF99" w14:textId="77777777" w:rsidTr="007861D9">
        <w:trPr>
          <w:trHeight w:val="901"/>
        </w:trPr>
        <w:tc>
          <w:tcPr>
            <w:tcW w:w="1470" w:type="dxa"/>
            <w:vAlign w:val="center"/>
          </w:tcPr>
          <w:p w14:paraId="36B38F9B" w14:textId="77777777" w:rsidR="0029577C" w:rsidRDefault="0029577C" w:rsidP="00A73D88">
            <w:pPr>
              <w:spacing w:line="360" w:lineRule="auto"/>
              <w:jc w:val="center"/>
              <w:rPr>
                <w:sz w:val="24"/>
              </w:rPr>
            </w:pPr>
            <w:r>
              <w:rPr>
                <w:rFonts w:ascii="华文楷体" w:eastAsia="华文楷体" w:hAnsi="华文楷体" w:cs="华文楷体" w:hint="eastAsia"/>
                <w:b/>
                <w:bCs/>
                <w:sz w:val="24"/>
              </w:rPr>
              <w:t>任职要求</w:t>
            </w:r>
          </w:p>
        </w:tc>
        <w:tc>
          <w:tcPr>
            <w:tcW w:w="8145" w:type="dxa"/>
            <w:gridSpan w:val="4"/>
            <w:vAlign w:val="center"/>
          </w:tcPr>
          <w:p w14:paraId="2198FDA2" w14:textId="77777777" w:rsidR="0029577C" w:rsidRPr="00BE238A" w:rsidRDefault="0029577C" w:rsidP="00A73D88">
            <w:pPr>
              <w:spacing w:line="360" w:lineRule="auto"/>
              <w:rPr>
                <w:rFonts w:ascii="华文楷体" w:eastAsia="华文楷体" w:hAnsi="华文楷体" w:cs="华文楷体"/>
                <w:b/>
                <w:bCs/>
                <w:sz w:val="24"/>
              </w:rPr>
            </w:pPr>
            <w:r>
              <w:rPr>
                <w:rFonts w:ascii="华文楷体" w:eastAsia="华文楷体" w:hAnsi="华文楷体" w:cs="华文楷体" w:hint="eastAsia"/>
                <w:b/>
                <w:bCs/>
                <w:sz w:val="24"/>
              </w:rPr>
              <w:t>1.</w:t>
            </w:r>
            <w:r w:rsidRPr="00BE238A">
              <w:rPr>
                <w:rFonts w:ascii="华文楷体" w:eastAsia="华文楷体" w:hAnsi="华文楷体" w:cs="华文楷体" w:hint="eastAsia"/>
                <w:b/>
                <w:bCs/>
                <w:sz w:val="24"/>
              </w:rPr>
              <w:t>具备基本的测试能力，会使用万用表，示波器等设备，懂得相关原理</w:t>
            </w:r>
          </w:p>
          <w:p w14:paraId="0546FEE8" w14:textId="77777777" w:rsidR="0029577C" w:rsidRDefault="0029577C" w:rsidP="00A73D88">
            <w:pPr>
              <w:spacing w:line="360" w:lineRule="auto"/>
              <w:rPr>
                <w:rFonts w:ascii="华文楷体" w:eastAsia="华文楷体" w:hAnsi="华文楷体" w:cs="华文楷体"/>
                <w:b/>
                <w:bCs/>
                <w:sz w:val="24"/>
              </w:rPr>
            </w:pPr>
            <w:r>
              <w:rPr>
                <w:rFonts w:ascii="华文楷体" w:eastAsia="华文楷体" w:hAnsi="华文楷体" w:cs="华文楷体" w:hint="eastAsia"/>
                <w:b/>
                <w:bCs/>
                <w:sz w:val="24"/>
              </w:rPr>
              <w:t>2.</w:t>
            </w:r>
            <w:r w:rsidRPr="00BE238A">
              <w:rPr>
                <w:rFonts w:ascii="华文楷体" w:eastAsia="华文楷体" w:hAnsi="华文楷体" w:cs="华文楷体" w:hint="eastAsia"/>
                <w:b/>
                <w:bCs/>
                <w:sz w:val="24"/>
              </w:rPr>
              <w:t>熟悉基本总线RS232,RS485,Can等硬件，了解</w:t>
            </w:r>
            <w:proofErr w:type="spellStart"/>
            <w:r w:rsidRPr="00BE238A">
              <w:rPr>
                <w:rFonts w:ascii="华文楷体" w:eastAsia="华文楷体" w:hAnsi="华文楷体" w:cs="华文楷体" w:hint="eastAsia"/>
                <w:b/>
                <w:bCs/>
                <w:sz w:val="24"/>
              </w:rPr>
              <w:t>canopen,modbus</w:t>
            </w:r>
            <w:proofErr w:type="spellEnd"/>
            <w:r w:rsidRPr="00BE238A">
              <w:rPr>
                <w:rFonts w:ascii="华文楷体" w:eastAsia="华文楷体" w:hAnsi="华文楷体" w:cs="华文楷体" w:hint="eastAsia"/>
                <w:b/>
                <w:bCs/>
                <w:sz w:val="24"/>
              </w:rPr>
              <w:t>等协议</w:t>
            </w:r>
          </w:p>
        </w:tc>
      </w:tr>
      <w:tr w:rsidR="0029577C" w14:paraId="70604A10" w14:textId="77777777" w:rsidTr="007861D9">
        <w:trPr>
          <w:trHeight w:val="673"/>
        </w:trPr>
        <w:tc>
          <w:tcPr>
            <w:tcW w:w="1470" w:type="dxa"/>
            <w:vAlign w:val="center"/>
          </w:tcPr>
          <w:p w14:paraId="15364598" w14:textId="77777777" w:rsidR="0029577C" w:rsidRDefault="0029577C" w:rsidP="00A73D88">
            <w:pPr>
              <w:spacing w:line="360" w:lineRule="auto"/>
              <w:jc w:val="center"/>
              <w:rPr>
                <w:rFonts w:eastAsia="华文楷体"/>
                <w:sz w:val="24"/>
              </w:rPr>
            </w:pPr>
            <w:r>
              <w:rPr>
                <w:rFonts w:ascii="华文楷体" w:eastAsia="华文楷体" w:hAnsi="华文楷体" w:cs="华文楷体" w:hint="eastAsia"/>
                <w:b/>
                <w:bCs/>
                <w:sz w:val="24"/>
              </w:rPr>
              <w:t>其他福利</w:t>
            </w:r>
          </w:p>
        </w:tc>
        <w:tc>
          <w:tcPr>
            <w:tcW w:w="8145" w:type="dxa"/>
            <w:gridSpan w:val="4"/>
            <w:vAlign w:val="center"/>
          </w:tcPr>
          <w:p w14:paraId="5E1896DB" w14:textId="77777777" w:rsidR="0029577C" w:rsidRDefault="0029577C" w:rsidP="00A73D88">
            <w:pPr>
              <w:spacing w:line="360" w:lineRule="auto"/>
              <w:jc w:val="center"/>
              <w:rPr>
                <w:rFonts w:ascii="华文楷体" w:eastAsia="华文楷体" w:hAnsi="华文楷体" w:cs="华文楷体"/>
                <w:b/>
                <w:bCs/>
                <w:sz w:val="24"/>
              </w:rPr>
            </w:pPr>
            <w:r>
              <w:rPr>
                <w:rFonts w:ascii="华文楷体" w:eastAsia="华文楷体" w:hAnsi="华文楷体" w:cs="华文楷体" w:hint="eastAsia"/>
                <w:b/>
                <w:bCs/>
                <w:sz w:val="24"/>
              </w:rPr>
              <w:t>五险一金，免费班车，节日礼品，生日礼品</w:t>
            </w:r>
          </w:p>
        </w:tc>
      </w:tr>
    </w:tbl>
    <w:p w14:paraId="39064757" w14:textId="77777777" w:rsidR="0029577C" w:rsidRPr="00BE238A" w:rsidRDefault="0029577C" w:rsidP="0029577C">
      <w:pPr>
        <w:tabs>
          <w:tab w:val="left" w:pos="3198"/>
        </w:tabs>
        <w:jc w:val="left"/>
      </w:pPr>
    </w:p>
    <w:p w14:paraId="40EBB470" w14:textId="77777777" w:rsidR="0029577C" w:rsidRDefault="0029577C" w:rsidP="003B6DAA">
      <w:pPr>
        <w:jc w:val="left"/>
      </w:pPr>
    </w:p>
    <w:p w14:paraId="71046B63" w14:textId="61B84826" w:rsidR="003B6DAA" w:rsidRPr="00645F92" w:rsidRDefault="003B6DAA" w:rsidP="003B6DAA">
      <w:pPr>
        <w:jc w:val="left"/>
        <w:outlineLvl w:val="0"/>
        <w:rPr>
          <w:sz w:val="28"/>
        </w:rPr>
      </w:pPr>
      <w:bookmarkStart w:id="37" w:name="_Toc54898676"/>
      <w:r w:rsidRPr="00645F92">
        <w:rPr>
          <w:rFonts w:hint="eastAsia"/>
          <w:sz w:val="28"/>
        </w:rPr>
        <w:t>天津华汇工程建筑设计有限公司</w:t>
      </w:r>
      <w:bookmarkEnd w:id="37"/>
    </w:p>
    <w:p w14:paraId="2BF9A229"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Style w:val="ac"/>
          <w:rFonts w:cs="Helvetica" w:hint="eastAsia"/>
          <w:color w:val="333333"/>
          <w:sz w:val="21"/>
          <w:szCs w:val="21"/>
        </w:rPr>
        <w:t>一、企业简介</w:t>
      </w:r>
    </w:p>
    <w:p w14:paraId="22CEB778" w14:textId="77777777" w:rsidR="00522C20" w:rsidRDefault="00522C20" w:rsidP="003B6DAA">
      <w:pPr>
        <w:pStyle w:val="a6"/>
        <w:shd w:val="clear" w:color="auto" w:fill="F4F5F9"/>
        <w:spacing w:before="0" w:beforeAutospacing="0" w:after="0" w:afterAutospacing="0" w:line="420" w:lineRule="atLeast"/>
        <w:ind w:firstLine="480"/>
        <w:rPr>
          <w:rFonts w:ascii="Helvetica" w:hAnsi="Helvetica" w:cs="Helvetica"/>
          <w:color w:val="333333"/>
          <w:sz w:val="21"/>
          <w:szCs w:val="21"/>
        </w:rPr>
      </w:pPr>
      <w:r>
        <w:rPr>
          <w:rFonts w:cs="Helvetica" w:hint="eastAsia"/>
          <w:color w:val="333333"/>
          <w:sz w:val="21"/>
          <w:szCs w:val="21"/>
        </w:rPr>
        <w:t>华汇设计</w:t>
      </w:r>
      <w:proofErr w:type="spellStart"/>
      <w:r>
        <w:rPr>
          <w:rFonts w:cs="Helvetica" w:hint="eastAsia"/>
          <w:color w:val="333333"/>
          <w:sz w:val="21"/>
          <w:szCs w:val="21"/>
        </w:rPr>
        <w:t>HHDesign</w:t>
      </w:r>
      <w:proofErr w:type="spellEnd"/>
      <w:r>
        <w:rPr>
          <w:rFonts w:cs="Helvetica" w:hint="eastAsia"/>
          <w:color w:val="333333"/>
          <w:sz w:val="21"/>
          <w:szCs w:val="21"/>
        </w:rPr>
        <w:t xml:space="preserve"> 创立于1995年，是一家具有国家建筑、规划双甲级资质的综合性工程设计机构，具备一类施工图审查资质（含超限工程）、人防设计乙级资质、风景园林乙级资质，并通过ISO9001：2000国际质量认证。在2009年获得全国工程勘察设计行业国庆60周年“十佳民营勘察设计企业”大奖，2013年又获得全国勘察设计行业“品牌价值十强单位”。</w:t>
      </w:r>
    </w:p>
    <w:p w14:paraId="6F612F63" w14:textId="77777777" w:rsidR="00522C20" w:rsidRDefault="00522C20" w:rsidP="003B6DAA">
      <w:pPr>
        <w:pStyle w:val="a6"/>
        <w:shd w:val="clear" w:color="auto" w:fill="F4F5F9"/>
        <w:spacing w:before="0" w:beforeAutospacing="0" w:after="0" w:afterAutospacing="0" w:line="420" w:lineRule="atLeast"/>
        <w:ind w:firstLine="480"/>
        <w:rPr>
          <w:rFonts w:ascii="Helvetica" w:hAnsi="Helvetica" w:cs="Helvetica"/>
          <w:color w:val="333333"/>
          <w:sz w:val="21"/>
          <w:szCs w:val="21"/>
        </w:rPr>
      </w:pPr>
      <w:r>
        <w:rPr>
          <w:rFonts w:cs="Helvetica" w:hint="eastAsia"/>
          <w:color w:val="333333"/>
          <w:sz w:val="21"/>
          <w:szCs w:val="21"/>
        </w:rPr>
        <w:t>华汇设计</w:t>
      </w:r>
      <w:proofErr w:type="spellStart"/>
      <w:r>
        <w:rPr>
          <w:rFonts w:cs="Helvetica" w:hint="eastAsia"/>
          <w:color w:val="333333"/>
          <w:sz w:val="21"/>
          <w:szCs w:val="21"/>
        </w:rPr>
        <w:t>HHDesign</w:t>
      </w:r>
      <w:proofErr w:type="spellEnd"/>
      <w:r>
        <w:rPr>
          <w:rFonts w:cs="Helvetica" w:hint="eastAsia"/>
          <w:color w:val="333333"/>
          <w:sz w:val="21"/>
          <w:szCs w:val="21"/>
        </w:rPr>
        <w:t>在国家勘察设计大师、梁思成建筑奖获得者周恺大师率领下，在全国已拥有一支超过800人的设计团队。团队内拥有众多享誉国内外的资深规划师、建筑师，工程师，已成为国内“建筑设计行业大师级智库”。</w:t>
      </w:r>
    </w:p>
    <w:p w14:paraId="7E63DD06" w14:textId="77777777" w:rsidR="00522C20" w:rsidRPr="00BF47F3" w:rsidRDefault="00522C20" w:rsidP="003B6DAA">
      <w:pPr>
        <w:pStyle w:val="a6"/>
        <w:shd w:val="clear" w:color="auto" w:fill="F4F5F9"/>
        <w:spacing w:before="0" w:beforeAutospacing="0" w:after="0" w:afterAutospacing="0" w:line="420" w:lineRule="atLeast"/>
        <w:ind w:firstLine="480"/>
        <w:rPr>
          <w:rFonts w:ascii="Helvetica" w:hAnsi="Helvetica" w:cs="Helvetica"/>
          <w:color w:val="FF0000"/>
          <w:sz w:val="21"/>
          <w:szCs w:val="21"/>
        </w:rPr>
      </w:pPr>
      <w:r>
        <w:rPr>
          <w:rFonts w:cs="Helvetica" w:hint="eastAsia"/>
          <w:color w:val="333333"/>
          <w:sz w:val="21"/>
          <w:szCs w:val="21"/>
        </w:rPr>
        <w:t>华汇设计</w:t>
      </w:r>
      <w:proofErr w:type="spellStart"/>
      <w:r>
        <w:rPr>
          <w:rFonts w:cs="Helvetica" w:hint="eastAsia"/>
          <w:color w:val="333333"/>
          <w:sz w:val="21"/>
          <w:szCs w:val="21"/>
        </w:rPr>
        <w:t>HHDesign</w:t>
      </w:r>
      <w:proofErr w:type="spellEnd"/>
      <w:r>
        <w:rPr>
          <w:rFonts w:cs="Helvetica" w:hint="eastAsia"/>
          <w:color w:val="333333"/>
          <w:sz w:val="21"/>
          <w:szCs w:val="21"/>
        </w:rPr>
        <w:t xml:space="preserve"> 专业服务领域涵盖：产业策略、规划设计、城市设计、建筑设计、室内设计、室外工程设计，景观环境设计、施工图审查服务、参数化设计分析，BIM服务等，同时产品类型覆盖居住、医疗，文化、教育科研、商业、城市综合体、办公、酒店、超高层等。致力于“为客户提供全产业链服务以及产业级别的解决方案”。</w:t>
      </w:r>
    </w:p>
    <w:p w14:paraId="58233D51" w14:textId="77777777" w:rsidR="00522C20" w:rsidRDefault="00522C20" w:rsidP="003B6DAA">
      <w:pPr>
        <w:pStyle w:val="a6"/>
        <w:shd w:val="clear" w:color="auto" w:fill="F4F5F9"/>
        <w:spacing w:before="0" w:beforeAutospacing="0" w:after="0" w:afterAutospacing="0" w:line="420" w:lineRule="atLeast"/>
        <w:ind w:firstLine="480"/>
        <w:rPr>
          <w:rFonts w:ascii="Helvetica" w:hAnsi="Helvetica" w:cs="Helvetica"/>
          <w:color w:val="333333"/>
          <w:sz w:val="21"/>
          <w:szCs w:val="21"/>
        </w:rPr>
      </w:pPr>
    </w:p>
    <w:p w14:paraId="5AF43C4B"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Style w:val="ac"/>
          <w:rFonts w:cs="Helvetica" w:hint="eastAsia"/>
          <w:color w:val="333333"/>
          <w:sz w:val="21"/>
          <w:szCs w:val="21"/>
        </w:rPr>
        <w:t>二、岗位介绍</w:t>
      </w:r>
    </w:p>
    <w:p w14:paraId="66B9EA5A" w14:textId="77777777" w:rsidR="00522C20" w:rsidRPr="001B1432" w:rsidRDefault="00522C20" w:rsidP="003B6DAA">
      <w:pPr>
        <w:pStyle w:val="a6"/>
        <w:shd w:val="clear" w:color="auto" w:fill="F4F5F9"/>
        <w:spacing w:before="0" w:beforeAutospacing="0" w:after="0" w:afterAutospacing="0" w:line="420" w:lineRule="atLeast"/>
        <w:rPr>
          <w:rFonts w:ascii="Helvetica" w:hAnsi="Helvetica" w:cs="Helvetica"/>
          <w:b/>
          <w:bCs/>
          <w:color w:val="333333"/>
          <w:sz w:val="21"/>
          <w:szCs w:val="21"/>
        </w:rPr>
      </w:pPr>
      <w:r w:rsidRPr="001B1432">
        <w:rPr>
          <w:rFonts w:cs="Helvetica" w:hint="eastAsia"/>
          <w:b/>
          <w:bCs/>
          <w:color w:val="333333"/>
          <w:sz w:val="21"/>
          <w:szCs w:val="21"/>
        </w:rPr>
        <w:t>（一）岗位：建筑方案设计师</w:t>
      </w:r>
    </w:p>
    <w:p w14:paraId="05606820"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岗位职责：</w:t>
      </w:r>
    </w:p>
    <w:p w14:paraId="5E87368A" w14:textId="77777777" w:rsidR="00522C20" w:rsidRDefault="00522C20" w:rsidP="003B6DAA">
      <w:pPr>
        <w:pStyle w:val="a6"/>
        <w:shd w:val="clear" w:color="auto" w:fill="F4F5F9"/>
        <w:spacing w:before="0" w:beforeAutospacing="0" w:after="0" w:afterAutospacing="0" w:line="420" w:lineRule="atLeast"/>
        <w:ind w:firstLine="420"/>
        <w:rPr>
          <w:rFonts w:cs="Helvetica"/>
          <w:color w:val="333333"/>
          <w:sz w:val="21"/>
          <w:szCs w:val="21"/>
        </w:rPr>
      </w:pPr>
      <w:r>
        <w:rPr>
          <w:rFonts w:cs="Helvetica" w:hint="eastAsia"/>
          <w:color w:val="333333"/>
          <w:sz w:val="21"/>
          <w:szCs w:val="21"/>
        </w:rPr>
        <w:t>1、公共建筑设计，商业建筑设计，户型设计，住宅设计</w:t>
      </w:r>
    </w:p>
    <w:p w14:paraId="04443EB4" w14:textId="77777777" w:rsidR="00522C20" w:rsidRPr="00EC35CA" w:rsidRDefault="00522C20" w:rsidP="003B6DAA">
      <w:pPr>
        <w:pStyle w:val="a6"/>
        <w:shd w:val="clear" w:color="auto" w:fill="F4F5F9"/>
        <w:spacing w:before="0" w:beforeAutospacing="0" w:after="0" w:afterAutospacing="0" w:line="420" w:lineRule="atLeast"/>
        <w:ind w:firstLine="420"/>
        <w:rPr>
          <w:rFonts w:cs="Helvetica"/>
          <w:color w:val="333333"/>
          <w:sz w:val="21"/>
          <w:szCs w:val="21"/>
        </w:rPr>
      </w:pPr>
      <w:r>
        <w:rPr>
          <w:rFonts w:cs="Helvetica" w:hint="eastAsia"/>
          <w:color w:val="333333"/>
          <w:sz w:val="21"/>
          <w:szCs w:val="21"/>
        </w:rPr>
        <w:t>2、完成方案设计，绘制方案设计图</w:t>
      </w:r>
    </w:p>
    <w:p w14:paraId="49262873"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任职资格：</w:t>
      </w:r>
    </w:p>
    <w:p w14:paraId="57EAB24C"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w:t>
      </w:r>
      <w:r>
        <w:rPr>
          <w:rFonts w:cs="Helvetica"/>
          <w:color w:val="333333"/>
          <w:sz w:val="21"/>
          <w:szCs w:val="21"/>
        </w:rPr>
        <w:t xml:space="preserve"> </w:t>
      </w:r>
      <w:r>
        <w:rPr>
          <w:rFonts w:cs="Helvetica" w:hint="eastAsia"/>
          <w:color w:val="333333"/>
          <w:sz w:val="21"/>
          <w:szCs w:val="21"/>
        </w:rPr>
        <w:t xml:space="preserve"> 1、建筑学及相关专业，本科及以上学历</w:t>
      </w:r>
    </w:p>
    <w:p w14:paraId="61C6E460"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lastRenderedPageBreak/>
        <w:t xml:space="preserve">  </w:t>
      </w:r>
      <w:r>
        <w:rPr>
          <w:rFonts w:cs="Helvetica"/>
          <w:color w:val="333333"/>
          <w:sz w:val="21"/>
          <w:szCs w:val="21"/>
        </w:rPr>
        <w:t xml:space="preserve"> </w:t>
      </w:r>
      <w:r>
        <w:rPr>
          <w:rFonts w:cs="Helvetica" w:hint="eastAsia"/>
          <w:color w:val="333333"/>
          <w:sz w:val="21"/>
          <w:szCs w:val="21"/>
        </w:rPr>
        <w:t>2、认真负责，热爱设计工作，具备良好的沟通及团队合作能力</w:t>
      </w:r>
    </w:p>
    <w:p w14:paraId="26341DC1" w14:textId="77777777" w:rsidR="00522C20" w:rsidRDefault="00522C20" w:rsidP="003B6DAA">
      <w:pPr>
        <w:pStyle w:val="a6"/>
        <w:shd w:val="clear" w:color="auto" w:fill="F4F5F9"/>
        <w:spacing w:before="0" w:beforeAutospacing="0" w:after="0" w:afterAutospacing="0" w:line="420" w:lineRule="atLeast"/>
        <w:ind w:left="630" w:hanging="630"/>
        <w:rPr>
          <w:rFonts w:ascii="Helvetica" w:hAnsi="Helvetica" w:cs="Helvetica"/>
          <w:color w:val="333333"/>
          <w:sz w:val="21"/>
          <w:szCs w:val="21"/>
        </w:rPr>
      </w:pPr>
      <w:r>
        <w:rPr>
          <w:rFonts w:cs="Helvetica" w:hint="eastAsia"/>
          <w:color w:val="333333"/>
          <w:sz w:val="21"/>
          <w:szCs w:val="21"/>
        </w:rPr>
        <w:t xml:space="preserve">  </w:t>
      </w:r>
      <w:r>
        <w:rPr>
          <w:rFonts w:cs="Helvetica"/>
          <w:color w:val="333333"/>
          <w:sz w:val="21"/>
          <w:szCs w:val="21"/>
        </w:rPr>
        <w:t xml:space="preserve"> </w:t>
      </w:r>
      <w:r>
        <w:rPr>
          <w:rFonts w:cs="Helvetica" w:hint="eastAsia"/>
          <w:color w:val="333333"/>
          <w:sz w:val="21"/>
          <w:szCs w:val="21"/>
        </w:rPr>
        <w:t>3、熟悉建筑设计标准及国家规范、地方法规和设计标准，熟悉CAD、天正、SketchUp等绘图软件</w:t>
      </w:r>
    </w:p>
    <w:p w14:paraId="386637A7" w14:textId="77777777" w:rsidR="00522C20" w:rsidRDefault="00522C20" w:rsidP="003B6DAA">
      <w:pPr>
        <w:pStyle w:val="a6"/>
        <w:shd w:val="clear" w:color="auto" w:fill="F4F5F9"/>
        <w:spacing w:before="0" w:beforeAutospacing="0" w:after="0" w:afterAutospacing="0"/>
        <w:rPr>
          <w:rFonts w:ascii="Helvetica" w:hAnsi="Helvetica" w:cs="Helvetica"/>
          <w:color w:val="333333"/>
          <w:sz w:val="21"/>
          <w:szCs w:val="21"/>
        </w:rPr>
      </w:pPr>
    </w:p>
    <w:p w14:paraId="4471C088" w14:textId="77777777" w:rsidR="00522C20" w:rsidRPr="001B1432" w:rsidRDefault="00522C20" w:rsidP="003B6DAA">
      <w:pPr>
        <w:pStyle w:val="a6"/>
        <w:shd w:val="clear" w:color="auto" w:fill="F4F5F9"/>
        <w:spacing w:before="0" w:beforeAutospacing="0" w:after="0" w:afterAutospacing="0" w:line="420" w:lineRule="atLeast"/>
        <w:rPr>
          <w:rFonts w:ascii="Helvetica" w:hAnsi="Helvetica" w:cs="Helvetica"/>
          <w:b/>
          <w:bCs/>
          <w:color w:val="333333"/>
          <w:sz w:val="21"/>
          <w:szCs w:val="21"/>
        </w:rPr>
      </w:pPr>
      <w:r w:rsidRPr="001B1432">
        <w:rPr>
          <w:rFonts w:cs="Helvetica" w:hint="eastAsia"/>
          <w:b/>
          <w:bCs/>
          <w:color w:val="333333"/>
          <w:sz w:val="21"/>
          <w:szCs w:val="21"/>
        </w:rPr>
        <w:t>（二）岗位：建筑设计师（施工图）</w:t>
      </w:r>
    </w:p>
    <w:p w14:paraId="5AF40A74" w14:textId="77777777" w:rsidR="00522C20" w:rsidRPr="00EC35CA" w:rsidRDefault="00522C20" w:rsidP="003B6DAA">
      <w:pPr>
        <w:pStyle w:val="a6"/>
        <w:shd w:val="clear" w:color="auto" w:fill="F4F5F9"/>
        <w:spacing w:before="0" w:beforeAutospacing="0" w:after="0" w:afterAutospacing="0" w:line="420" w:lineRule="atLeast"/>
        <w:ind w:left="1680" w:hanging="1680"/>
        <w:rPr>
          <w:rFonts w:ascii="Helvetica" w:hAnsi="Helvetica" w:cs="Helvetica"/>
          <w:color w:val="333333"/>
          <w:sz w:val="21"/>
          <w:szCs w:val="21"/>
        </w:rPr>
      </w:pPr>
      <w:r>
        <w:rPr>
          <w:rFonts w:cs="Helvetica" w:hint="eastAsia"/>
          <w:color w:val="333333"/>
          <w:sz w:val="21"/>
          <w:szCs w:val="21"/>
        </w:rPr>
        <w:t>    岗位职责：负责项目建筑施工图设计，在设计过程中与设计团队成员积极配合，按时提交设计文件成果；</w:t>
      </w:r>
    </w:p>
    <w:p w14:paraId="5F41F74E"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w:t>
      </w:r>
      <w:r>
        <w:rPr>
          <w:rFonts w:ascii="Helvetica" w:hAnsi="Helvetica" w:cs="Helvetica" w:hint="eastAsia"/>
          <w:color w:val="333333"/>
          <w:sz w:val="21"/>
          <w:szCs w:val="21"/>
        </w:rPr>
        <w:t xml:space="preserve"> </w:t>
      </w:r>
      <w:r>
        <w:rPr>
          <w:rFonts w:cs="Helvetica" w:hint="eastAsia"/>
          <w:color w:val="333333"/>
          <w:sz w:val="21"/>
          <w:szCs w:val="21"/>
        </w:rPr>
        <w:t>任职条件：</w:t>
      </w:r>
    </w:p>
    <w:p w14:paraId="00B94C26"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1、统招本科及以上学历，建筑学及相关专业；</w:t>
      </w:r>
    </w:p>
    <w:p w14:paraId="5FAAF4FE"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2、熟练掌握建筑设计标准及国家规范、地方法规和设计标准；</w:t>
      </w:r>
    </w:p>
    <w:p w14:paraId="3C858E0A"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3、工作态度认真负责、积极主动，沟通表达条例清晰；</w:t>
      </w:r>
    </w:p>
    <w:p w14:paraId="6AA6EBCC"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4、熟练掌握天正CAD，Sketchup，以及节能、日照计算软件。</w:t>
      </w:r>
    </w:p>
    <w:p w14:paraId="20B0ECF8" w14:textId="77777777" w:rsidR="00522C20" w:rsidRDefault="00522C20" w:rsidP="003B6DAA">
      <w:pPr>
        <w:pStyle w:val="a6"/>
        <w:shd w:val="clear" w:color="auto" w:fill="F4F5F9"/>
        <w:spacing w:before="0" w:beforeAutospacing="0" w:after="0" w:afterAutospacing="0"/>
        <w:rPr>
          <w:rFonts w:ascii="Helvetica" w:hAnsi="Helvetica" w:cs="Helvetica"/>
          <w:color w:val="333333"/>
          <w:sz w:val="21"/>
          <w:szCs w:val="21"/>
        </w:rPr>
      </w:pPr>
    </w:p>
    <w:p w14:paraId="3E7FA33C" w14:textId="77777777" w:rsidR="00522C20" w:rsidRPr="001B1432" w:rsidRDefault="00522C20" w:rsidP="003B6DAA">
      <w:pPr>
        <w:pStyle w:val="a6"/>
        <w:shd w:val="clear" w:color="auto" w:fill="F4F5F9"/>
        <w:spacing w:before="0" w:beforeAutospacing="0" w:after="0" w:afterAutospacing="0" w:line="420" w:lineRule="atLeast"/>
        <w:rPr>
          <w:rFonts w:ascii="Helvetica" w:hAnsi="Helvetica" w:cs="Helvetica"/>
          <w:b/>
          <w:bCs/>
          <w:color w:val="333333"/>
          <w:sz w:val="21"/>
          <w:szCs w:val="21"/>
        </w:rPr>
      </w:pPr>
      <w:r w:rsidRPr="001B1432">
        <w:rPr>
          <w:rFonts w:cs="Helvetica" w:hint="eastAsia"/>
          <w:b/>
          <w:bCs/>
          <w:color w:val="333333"/>
          <w:sz w:val="21"/>
          <w:szCs w:val="21"/>
        </w:rPr>
        <w:t>（三）岗位：结构工程师</w:t>
      </w:r>
    </w:p>
    <w:p w14:paraId="41A61707"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岗位职责：结构设计，土木工程</w:t>
      </w:r>
    </w:p>
    <w:p w14:paraId="1BCE4668"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任职资格：</w:t>
      </w:r>
    </w:p>
    <w:p w14:paraId="536FB59C"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1、本科以上学历，土木工程专业毕业，专业基础知识扎实；</w:t>
      </w:r>
    </w:p>
    <w:p w14:paraId="7F96F37D"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2、掌握建筑设计标准及国家规范、地方法规和设计标准；</w:t>
      </w:r>
    </w:p>
    <w:p w14:paraId="5D081019"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3、熟练使用专业设计软件；</w:t>
      </w:r>
    </w:p>
    <w:p w14:paraId="195E7B82" w14:textId="77777777" w:rsidR="00522C20" w:rsidRDefault="00522C20" w:rsidP="003B6DAA">
      <w:pPr>
        <w:pStyle w:val="a6"/>
        <w:shd w:val="clear" w:color="auto" w:fill="F4F5F9"/>
        <w:spacing w:before="0" w:beforeAutospacing="0" w:after="0" w:afterAutospacing="0" w:line="420" w:lineRule="atLeast"/>
        <w:ind w:left="840" w:hanging="840"/>
        <w:rPr>
          <w:rFonts w:ascii="Helvetica" w:hAnsi="Helvetica" w:cs="Helvetica"/>
          <w:color w:val="333333"/>
          <w:sz w:val="21"/>
          <w:szCs w:val="21"/>
        </w:rPr>
      </w:pPr>
      <w:r>
        <w:rPr>
          <w:rFonts w:cs="Helvetica" w:hint="eastAsia"/>
          <w:color w:val="333333"/>
          <w:sz w:val="21"/>
          <w:szCs w:val="21"/>
        </w:rPr>
        <w:t>    4、敬业踏实，认真负责，细心严谨，有良好的客户服务意识、团队精神及沟通协调能力</w:t>
      </w:r>
    </w:p>
    <w:p w14:paraId="58B4D755" w14:textId="77777777" w:rsidR="00522C20" w:rsidRDefault="00522C20" w:rsidP="003B6DAA">
      <w:pPr>
        <w:pStyle w:val="a6"/>
        <w:shd w:val="clear" w:color="auto" w:fill="F4F5F9"/>
        <w:spacing w:before="0" w:beforeAutospacing="0" w:after="0" w:afterAutospacing="0"/>
        <w:rPr>
          <w:rFonts w:ascii="Helvetica" w:hAnsi="Helvetica" w:cs="Helvetica"/>
          <w:color w:val="333333"/>
          <w:sz w:val="21"/>
          <w:szCs w:val="21"/>
        </w:rPr>
      </w:pPr>
    </w:p>
    <w:p w14:paraId="2CB5BF0F" w14:textId="77777777" w:rsidR="00522C20" w:rsidRPr="001B1432" w:rsidRDefault="00522C20" w:rsidP="003B6DAA">
      <w:pPr>
        <w:pStyle w:val="a6"/>
        <w:shd w:val="clear" w:color="auto" w:fill="F4F5F9"/>
        <w:spacing w:before="0" w:beforeAutospacing="0" w:after="0" w:afterAutospacing="0" w:line="420" w:lineRule="atLeast"/>
        <w:rPr>
          <w:rFonts w:ascii="Helvetica" w:hAnsi="Helvetica" w:cs="Helvetica"/>
          <w:b/>
          <w:bCs/>
          <w:color w:val="333333"/>
          <w:sz w:val="21"/>
          <w:szCs w:val="21"/>
        </w:rPr>
      </w:pPr>
      <w:r w:rsidRPr="001B1432">
        <w:rPr>
          <w:rFonts w:cs="Helvetica" w:hint="eastAsia"/>
          <w:b/>
          <w:bCs/>
          <w:color w:val="333333"/>
          <w:sz w:val="21"/>
          <w:szCs w:val="21"/>
        </w:rPr>
        <w:t>（四）岗位：暖通工程师</w:t>
      </w:r>
    </w:p>
    <w:p w14:paraId="536F5A7F"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岗位职责：从事公共建筑及居住建筑项目供暖、空调、通风及防排烟系统设计工作</w:t>
      </w:r>
    </w:p>
    <w:p w14:paraId="71EF8EE1"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任职资格：</w:t>
      </w:r>
    </w:p>
    <w:p w14:paraId="0E49384A"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1、统招本科及以上学历，暖通空调相关专业；</w:t>
      </w:r>
    </w:p>
    <w:p w14:paraId="2A012DC0"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2、熟练cad，</w:t>
      </w:r>
      <w:proofErr w:type="spellStart"/>
      <w:r>
        <w:rPr>
          <w:rFonts w:cs="Helvetica" w:hint="eastAsia"/>
          <w:color w:val="333333"/>
          <w:sz w:val="21"/>
          <w:szCs w:val="21"/>
        </w:rPr>
        <w:t>revit</w:t>
      </w:r>
      <w:proofErr w:type="spellEnd"/>
      <w:r>
        <w:rPr>
          <w:rFonts w:cs="Helvetica" w:hint="eastAsia"/>
          <w:color w:val="333333"/>
          <w:sz w:val="21"/>
          <w:szCs w:val="21"/>
        </w:rPr>
        <w:t>等绘图软件，对专业知识掌握扎实；</w:t>
      </w:r>
    </w:p>
    <w:p w14:paraId="0A44E171"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3、热爱本专业，有创新意识，良好的设计理念，学习能力强</w:t>
      </w:r>
    </w:p>
    <w:p w14:paraId="0F89527E"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4、敬业踏实，认真负责，细心严谨，良好的团队精神</w:t>
      </w:r>
    </w:p>
    <w:p w14:paraId="222E6638"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w:t>
      </w:r>
    </w:p>
    <w:p w14:paraId="69143FE4" w14:textId="77777777" w:rsidR="00522C20" w:rsidRPr="001B1432" w:rsidRDefault="00522C20" w:rsidP="003B6DAA">
      <w:pPr>
        <w:pStyle w:val="a6"/>
        <w:shd w:val="clear" w:color="auto" w:fill="F4F5F9"/>
        <w:spacing w:before="0" w:beforeAutospacing="0" w:after="0" w:afterAutospacing="0" w:line="420" w:lineRule="atLeast"/>
        <w:rPr>
          <w:rFonts w:ascii="Helvetica" w:hAnsi="Helvetica" w:cs="Helvetica"/>
          <w:b/>
          <w:bCs/>
          <w:color w:val="333333"/>
          <w:sz w:val="21"/>
          <w:szCs w:val="21"/>
        </w:rPr>
      </w:pPr>
      <w:r w:rsidRPr="001B1432">
        <w:rPr>
          <w:rFonts w:cs="Helvetica" w:hint="eastAsia"/>
          <w:b/>
          <w:bCs/>
          <w:color w:val="333333"/>
          <w:sz w:val="21"/>
          <w:szCs w:val="21"/>
        </w:rPr>
        <w:t>（五）岗位：给排水工程师</w:t>
      </w:r>
    </w:p>
    <w:p w14:paraId="48E40DF5"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岗位职责：从事公共建筑及居住建筑项目给排水专业设计工作</w:t>
      </w:r>
    </w:p>
    <w:p w14:paraId="6FF83AB4"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任职资格：</w:t>
      </w:r>
    </w:p>
    <w:p w14:paraId="20F10F44"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1、本科以上学历，相关专业毕业，专业基础知识扎实；</w:t>
      </w:r>
    </w:p>
    <w:p w14:paraId="5AE3718D"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lastRenderedPageBreak/>
        <w:t>    2、掌握建筑设计标准及国家规范、地方法规和设计标准；</w:t>
      </w:r>
    </w:p>
    <w:p w14:paraId="628823DC"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3、熟练使用专业设计软件；</w:t>
      </w:r>
    </w:p>
    <w:p w14:paraId="1BD48F82" w14:textId="77777777" w:rsidR="00522C20" w:rsidRDefault="00522C20" w:rsidP="003B6DAA">
      <w:pPr>
        <w:pStyle w:val="a6"/>
        <w:shd w:val="clear" w:color="auto" w:fill="F4F5F9"/>
        <w:spacing w:before="0" w:beforeAutospacing="0" w:after="0" w:afterAutospacing="0" w:line="420" w:lineRule="atLeast"/>
        <w:ind w:left="1050" w:hanging="1050"/>
        <w:rPr>
          <w:rFonts w:ascii="Helvetica" w:hAnsi="Helvetica" w:cs="Helvetica"/>
          <w:color w:val="333333"/>
          <w:sz w:val="21"/>
          <w:szCs w:val="21"/>
        </w:rPr>
      </w:pPr>
      <w:r>
        <w:rPr>
          <w:rFonts w:cs="Helvetica" w:hint="eastAsia"/>
          <w:color w:val="333333"/>
          <w:sz w:val="21"/>
          <w:szCs w:val="21"/>
        </w:rPr>
        <w:t>    4、敬业踏实，认真负责，细心严谨，有良好的客户服务意识、团队精神及沟通协调能力。</w:t>
      </w:r>
    </w:p>
    <w:p w14:paraId="449226DF" w14:textId="77777777" w:rsidR="00522C20" w:rsidRDefault="00522C20" w:rsidP="003B6DAA">
      <w:pPr>
        <w:pStyle w:val="a6"/>
        <w:shd w:val="clear" w:color="auto" w:fill="F4F5F9"/>
        <w:spacing w:before="0" w:beforeAutospacing="0" w:after="0" w:afterAutospacing="0"/>
        <w:rPr>
          <w:rFonts w:ascii="Helvetica" w:hAnsi="Helvetica" w:cs="Helvetica"/>
          <w:color w:val="333333"/>
          <w:sz w:val="21"/>
          <w:szCs w:val="21"/>
        </w:rPr>
      </w:pPr>
    </w:p>
    <w:p w14:paraId="35EA1F24" w14:textId="77777777" w:rsidR="00522C20" w:rsidRPr="001B1432" w:rsidRDefault="00522C20" w:rsidP="003B6DAA">
      <w:pPr>
        <w:pStyle w:val="a6"/>
        <w:shd w:val="clear" w:color="auto" w:fill="F4F5F9"/>
        <w:spacing w:before="0" w:beforeAutospacing="0" w:after="0" w:afterAutospacing="0" w:line="420" w:lineRule="atLeast"/>
        <w:rPr>
          <w:rFonts w:ascii="Helvetica" w:hAnsi="Helvetica" w:cs="Helvetica"/>
          <w:b/>
          <w:bCs/>
          <w:color w:val="333333"/>
          <w:sz w:val="21"/>
          <w:szCs w:val="21"/>
        </w:rPr>
      </w:pPr>
      <w:r w:rsidRPr="001B1432">
        <w:rPr>
          <w:rFonts w:cs="Helvetica" w:hint="eastAsia"/>
          <w:b/>
          <w:bCs/>
          <w:color w:val="333333"/>
          <w:sz w:val="21"/>
          <w:szCs w:val="21"/>
        </w:rPr>
        <w:t>（六）岗位：电气工程师</w:t>
      </w:r>
    </w:p>
    <w:p w14:paraId="71B971A8"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岗位职责：从事公共建筑及居住建筑项目电气专业设计工作</w:t>
      </w:r>
    </w:p>
    <w:p w14:paraId="724A221B"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任职资格：</w:t>
      </w:r>
    </w:p>
    <w:p w14:paraId="210B4B30"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1、本科以上学历，电气相关专业毕业，专业基础知识扎实；</w:t>
      </w:r>
    </w:p>
    <w:p w14:paraId="49504123"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2、掌握建筑设计标准及国家规范、地方法规和设计标准；</w:t>
      </w:r>
    </w:p>
    <w:p w14:paraId="26DFA73F"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3、熟练使用专业设计软件；</w:t>
      </w:r>
    </w:p>
    <w:p w14:paraId="6D1FD2F5" w14:textId="77777777" w:rsidR="00522C20" w:rsidRDefault="00522C20" w:rsidP="003B6DAA">
      <w:pPr>
        <w:pStyle w:val="a6"/>
        <w:shd w:val="clear" w:color="auto" w:fill="F4F5F9"/>
        <w:spacing w:before="0" w:beforeAutospacing="0" w:after="0" w:afterAutospacing="0" w:line="420" w:lineRule="atLeast"/>
        <w:ind w:left="1050" w:hanging="1050"/>
        <w:rPr>
          <w:rFonts w:ascii="Helvetica" w:hAnsi="Helvetica" w:cs="Helvetica"/>
          <w:color w:val="333333"/>
          <w:sz w:val="21"/>
          <w:szCs w:val="21"/>
        </w:rPr>
      </w:pPr>
      <w:r>
        <w:rPr>
          <w:rFonts w:cs="Helvetica" w:hint="eastAsia"/>
          <w:color w:val="333333"/>
          <w:sz w:val="21"/>
          <w:szCs w:val="21"/>
        </w:rPr>
        <w:t>    4、敬业踏实，认真负责，细心严谨，有良好的客户服务意识、团队精神及沟通协调能力。</w:t>
      </w:r>
    </w:p>
    <w:p w14:paraId="78ECEE3F" w14:textId="77777777" w:rsidR="00522C20" w:rsidRDefault="00522C20" w:rsidP="003B6DAA">
      <w:pPr>
        <w:pStyle w:val="a6"/>
        <w:shd w:val="clear" w:color="auto" w:fill="F4F5F9"/>
        <w:spacing w:before="0" w:beforeAutospacing="0" w:after="0" w:afterAutospacing="0"/>
        <w:rPr>
          <w:rFonts w:ascii="Helvetica" w:hAnsi="Helvetica" w:cs="Helvetica"/>
          <w:color w:val="333333"/>
          <w:sz w:val="21"/>
          <w:szCs w:val="21"/>
        </w:rPr>
      </w:pPr>
    </w:p>
    <w:p w14:paraId="347CE0CC"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Style w:val="ac"/>
          <w:rFonts w:cs="Helvetica" w:hint="eastAsia"/>
          <w:color w:val="333333"/>
          <w:sz w:val="21"/>
          <w:szCs w:val="21"/>
        </w:rPr>
        <w:t>三、薪资福利</w:t>
      </w:r>
    </w:p>
    <w:p w14:paraId="35C8B9F7"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1、五险一金（入职购买）</w:t>
      </w:r>
    </w:p>
    <w:p w14:paraId="709319FC"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2、正规国家节假日、假期，公司福利</w:t>
      </w:r>
    </w:p>
    <w:p w14:paraId="5658CFE8"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3、绩效奖金</w:t>
      </w:r>
    </w:p>
    <w:p w14:paraId="282CDEC2"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4、职位晋升</w:t>
      </w:r>
    </w:p>
    <w:p w14:paraId="5C6A8C65" w14:textId="77777777" w:rsidR="00522C20" w:rsidRDefault="00522C20" w:rsidP="003B6DAA">
      <w:pPr>
        <w:pStyle w:val="a6"/>
        <w:shd w:val="clear" w:color="auto" w:fill="F4F5F9"/>
        <w:spacing w:before="0" w:beforeAutospacing="0" w:after="0" w:afterAutospacing="0" w:line="420" w:lineRule="atLeast"/>
        <w:rPr>
          <w:rFonts w:ascii="Helvetica" w:hAnsi="Helvetica" w:cs="Helvetica"/>
          <w:color w:val="333333"/>
          <w:sz w:val="21"/>
          <w:szCs w:val="21"/>
        </w:rPr>
      </w:pPr>
      <w:r>
        <w:rPr>
          <w:rFonts w:cs="Helvetica" w:hint="eastAsia"/>
          <w:color w:val="333333"/>
          <w:sz w:val="21"/>
          <w:szCs w:val="21"/>
        </w:rPr>
        <w:t> 5、提供三餐</w:t>
      </w:r>
    </w:p>
    <w:p w14:paraId="7E98E950" w14:textId="77777777" w:rsidR="00522C20" w:rsidRDefault="00522C20" w:rsidP="003B6DAA">
      <w:pPr>
        <w:pStyle w:val="a6"/>
        <w:shd w:val="clear" w:color="auto" w:fill="F4F5F9"/>
        <w:spacing w:before="0" w:beforeAutospacing="0" w:after="0" w:afterAutospacing="0"/>
        <w:rPr>
          <w:rFonts w:ascii="Helvetica" w:hAnsi="Helvetica" w:cs="Helvetica"/>
          <w:color w:val="333333"/>
          <w:sz w:val="21"/>
          <w:szCs w:val="21"/>
        </w:rPr>
      </w:pPr>
    </w:p>
    <w:p w14:paraId="56C35EBC" w14:textId="77777777" w:rsidR="00522C20" w:rsidRPr="007511D6" w:rsidRDefault="00522C20" w:rsidP="003B6DAA"/>
    <w:p w14:paraId="20DD77F2" w14:textId="214C5EB0" w:rsidR="00A73D88" w:rsidRDefault="00A73D88" w:rsidP="00A73D88">
      <w:pPr>
        <w:jc w:val="center"/>
        <w:outlineLvl w:val="0"/>
        <w:rPr>
          <w:rFonts w:asciiTheme="minorEastAsia" w:hAnsiTheme="minorEastAsia" w:cstheme="minorEastAsia"/>
          <w:kern w:val="0"/>
          <w:sz w:val="32"/>
          <w:szCs w:val="32"/>
        </w:rPr>
      </w:pPr>
      <w:bookmarkStart w:id="38" w:name="_Toc54898677"/>
      <w:r>
        <w:rPr>
          <w:rFonts w:asciiTheme="minorEastAsia" w:hAnsiTheme="minorEastAsia" w:cstheme="minorEastAsia"/>
          <w:kern w:val="0"/>
          <w:sz w:val="32"/>
          <w:szCs w:val="32"/>
        </w:rPr>
        <w:t>中土大地国际建筑设计有限公司</w:t>
      </w:r>
      <w:bookmarkEnd w:id="38"/>
    </w:p>
    <w:p w14:paraId="6B4F4B6A" w14:textId="77777777" w:rsidR="00A73D88" w:rsidRDefault="00A73D88" w:rsidP="00A73D88">
      <w:pPr>
        <w:ind w:firstLineChars="200" w:firstLine="560"/>
        <w:rPr>
          <w:rFonts w:asciiTheme="minorEastAsia" w:hAnsiTheme="minorEastAsia" w:cstheme="minorEastAsia"/>
          <w:kern w:val="0"/>
          <w:sz w:val="28"/>
          <w:szCs w:val="28"/>
        </w:rPr>
      </w:pPr>
    </w:p>
    <w:p w14:paraId="5C0D0CCE" w14:textId="77777777" w:rsidR="00A73D88" w:rsidRDefault="00A73D88" w:rsidP="00A73D88">
      <w:pPr>
        <w:ind w:firstLineChars="200" w:firstLine="560"/>
        <w:rPr>
          <w:rFonts w:asciiTheme="minorEastAsia" w:hAnsiTheme="minorEastAsia" w:cstheme="minorEastAsia"/>
          <w:kern w:val="0"/>
          <w:sz w:val="28"/>
          <w:szCs w:val="28"/>
        </w:rPr>
      </w:pPr>
      <w:r>
        <w:rPr>
          <w:rFonts w:asciiTheme="minorEastAsia" w:hAnsiTheme="minorEastAsia" w:cstheme="minorEastAsia" w:hint="eastAsia"/>
          <w:kern w:val="0"/>
          <w:sz w:val="28"/>
          <w:szCs w:val="28"/>
        </w:rPr>
        <w:t>中土大地国际建筑设计有限公司（原河北大地建设科技有限公司）成立于1997年，隶属于中土国际科技集团有限公司，是一家集咨询、规划、勘察、设计、加固、科研为一体的科技型企业，致力于打造工程建设领域全产业链服务平台，为客户提供建设项目多地域、全产业、全过程技术服务，是工程勘察设计行业“十二五”期间实施信息化建设先进单位、河北省工程勘察设计行业优秀企业。总部位于河北省石</w:t>
      </w:r>
      <w:r>
        <w:rPr>
          <w:rFonts w:asciiTheme="minorEastAsia" w:hAnsiTheme="minorEastAsia" w:cstheme="minorEastAsia" w:hint="eastAsia"/>
          <w:kern w:val="0"/>
          <w:sz w:val="28"/>
          <w:szCs w:val="28"/>
        </w:rPr>
        <w:lastRenderedPageBreak/>
        <w:t>家庄市，现有8个设计院所、6个岩土部、2个土木工程部、1个轨道评估部、1个研发部门，并陆续在上海、北京、雄安新区、深圳、山西、浙江、郑州、江西、广东等地区开设了25家分公司。公司和天津大学、华南理工大学、河北工业大学、河北科技大学、石家庄铁道大学、河北工程大学、河北建筑工程学院等高校建立了密切的“产学研”合作关系。</w:t>
      </w:r>
    </w:p>
    <w:p w14:paraId="7BB118DE" w14:textId="77777777" w:rsidR="00A73D88" w:rsidRDefault="00A73D88" w:rsidP="00A73D88">
      <w:pPr>
        <w:ind w:firstLineChars="200" w:firstLine="560"/>
        <w:rPr>
          <w:rFonts w:asciiTheme="minorEastAsia" w:hAnsiTheme="minorEastAsia" w:cstheme="minorEastAsia"/>
          <w:kern w:val="0"/>
          <w:sz w:val="28"/>
          <w:szCs w:val="28"/>
        </w:rPr>
      </w:pPr>
      <w:r>
        <w:rPr>
          <w:rFonts w:asciiTheme="minorEastAsia" w:hAnsiTheme="minorEastAsia" w:cstheme="minorEastAsia" w:hint="eastAsia"/>
          <w:kern w:val="0"/>
          <w:sz w:val="28"/>
          <w:szCs w:val="28"/>
        </w:rPr>
        <w:t>现因业务发展需要，诚聘优秀应届毕业生（详见附件），一经录用，公司将提供优厚的薪酬待遇、系统的培训学习及多方向的职业发展机会。公司执行标准工作时制，周末双休及节假日按国家法定安排。员工入职后即签订劳动合同，公司缴纳五险一金并提供上岗前带薪培训；员工享受带薪年假、旅游、定期体检、员工宿舍、职工食堂、通讯及出差补助等多项福利。公司将于10月底搬入保利国际广场H1座新办公楼，办公总面积约1.7万平，届时将为员工提供更加优越便利的工作与生活条件。</w:t>
      </w:r>
    </w:p>
    <w:p w14:paraId="5413FB47" w14:textId="77777777" w:rsidR="00A73D88" w:rsidRDefault="00A73D88" w:rsidP="00A73D88">
      <w:pPr>
        <w:ind w:firstLineChars="200" w:firstLine="560"/>
        <w:rPr>
          <w:rFonts w:asciiTheme="minorEastAsia" w:hAnsiTheme="minorEastAsia" w:cstheme="minorEastAsia"/>
          <w:kern w:val="0"/>
          <w:sz w:val="28"/>
          <w:szCs w:val="28"/>
        </w:rPr>
      </w:pPr>
      <w:r>
        <w:rPr>
          <w:rFonts w:asciiTheme="minorEastAsia" w:hAnsiTheme="minorEastAsia" w:cstheme="minorEastAsia" w:hint="eastAsia"/>
          <w:kern w:val="0"/>
          <w:sz w:val="28"/>
          <w:szCs w:val="28"/>
        </w:rPr>
        <w:t>虽然我们素未谋面，</w:t>
      </w:r>
      <w:r>
        <w:rPr>
          <w:rFonts w:asciiTheme="minorEastAsia" w:hAnsiTheme="minorEastAsia" w:cstheme="minorEastAsia"/>
          <w:kern w:val="0"/>
          <w:sz w:val="28"/>
          <w:szCs w:val="28"/>
        </w:rPr>
        <w:t>只要你有</w:t>
      </w:r>
      <w:r>
        <w:rPr>
          <w:rFonts w:asciiTheme="minorEastAsia" w:hAnsiTheme="minorEastAsia" w:cstheme="minorEastAsia" w:hint="eastAsia"/>
          <w:kern w:val="0"/>
          <w:sz w:val="28"/>
          <w:szCs w:val="28"/>
        </w:rPr>
        <w:t>一颗进取的</w:t>
      </w:r>
      <w:r>
        <w:rPr>
          <w:rFonts w:asciiTheme="minorEastAsia" w:hAnsiTheme="minorEastAsia" w:cstheme="minorEastAsia"/>
          <w:kern w:val="0"/>
          <w:sz w:val="28"/>
          <w:szCs w:val="28"/>
        </w:rPr>
        <w:t>心</w:t>
      </w:r>
      <w:r>
        <w:rPr>
          <w:rFonts w:asciiTheme="minorEastAsia" w:hAnsiTheme="minorEastAsia" w:cstheme="minorEastAsia" w:hint="eastAsia"/>
          <w:kern w:val="0"/>
          <w:sz w:val="28"/>
          <w:szCs w:val="28"/>
        </w:rPr>
        <w:t>，其他的交给我们，中土大地，一直在等你。</w:t>
      </w:r>
    </w:p>
    <w:p w14:paraId="1D9BABBC" w14:textId="77777777" w:rsidR="00A73D88" w:rsidRDefault="00A73D88" w:rsidP="00A73D88">
      <w:pPr>
        <w:ind w:firstLineChars="200" w:firstLine="560"/>
        <w:rPr>
          <w:rFonts w:asciiTheme="minorEastAsia" w:hAnsiTheme="minorEastAsia" w:cstheme="minorEastAsia"/>
          <w:kern w:val="0"/>
          <w:sz w:val="28"/>
          <w:szCs w:val="28"/>
        </w:rPr>
      </w:pPr>
      <w:r>
        <w:rPr>
          <w:rFonts w:asciiTheme="minorEastAsia" w:hAnsiTheme="minorEastAsia" w:cstheme="minorEastAsia"/>
          <w:kern w:val="0"/>
          <w:sz w:val="28"/>
          <w:szCs w:val="28"/>
        </w:rPr>
        <w:t>附件</w:t>
      </w:r>
      <w:r>
        <w:rPr>
          <w:rFonts w:asciiTheme="minorEastAsia" w:hAnsiTheme="minorEastAsia" w:cstheme="minorEastAsia" w:hint="eastAsia"/>
          <w:kern w:val="0"/>
          <w:sz w:val="28"/>
          <w:szCs w:val="28"/>
        </w:rPr>
        <w:t>：《2020年校园秋季招聘岗位及具体任职要求》</w:t>
      </w:r>
    </w:p>
    <w:p w14:paraId="78181612" w14:textId="77777777" w:rsidR="00A73D88" w:rsidRDefault="00A73D88" w:rsidP="00A73D88">
      <w:pPr>
        <w:rPr>
          <w:rFonts w:asciiTheme="minorEastAsia" w:hAnsiTheme="minorEastAsia" w:cstheme="minorEastAsia"/>
          <w:kern w:val="0"/>
          <w:sz w:val="28"/>
          <w:szCs w:val="28"/>
        </w:rPr>
      </w:pPr>
      <w:r>
        <w:rPr>
          <w:rFonts w:asciiTheme="minorEastAsia" w:hAnsiTheme="minorEastAsia" w:cstheme="minorEastAsia"/>
          <w:kern w:val="0"/>
          <w:sz w:val="28"/>
          <w:szCs w:val="28"/>
        </w:rPr>
        <w:t>附件</w:t>
      </w:r>
      <w:r>
        <w:rPr>
          <w:rFonts w:asciiTheme="minorEastAsia" w:hAnsiTheme="minorEastAsia" w:cstheme="minorEastAsia" w:hint="eastAsia"/>
          <w:kern w:val="0"/>
          <w:sz w:val="28"/>
          <w:szCs w:val="28"/>
        </w:rPr>
        <w:t xml:space="preserve">： </w:t>
      </w:r>
    </w:p>
    <w:p w14:paraId="4F13BB61" w14:textId="77777777" w:rsidR="00A73D88" w:rsidRDefault="00A73D88" w:rsidP="00A73D88">
      <w:pPr>
        <w:jc w:val="center"/>
        <w:rPr>
          <w:rFonts w:asciiTheme="minorEastAsia" w:hAnsiTheme="minorEastAsia" w:cstheme="minorEastAsia"/>
          <w:kern w:val="0"/>
          <w:sz w:val="32"/>
          <w:szCs w:val="32"/>
        </w:rPr>
      </w:pPr>
      <w:r>
        <w:rPr>
          <w:rFonts w:asciiTheme="minorEastAsia" w:hAnsiTheme="minorEastAsia" w:cstheme="minorEastAsia" w:hint="eastAsia"/>
          <w:kern w:val="0"/>
          <w:sz w:val="32"/>
          <w:szCs w:val="32"/>
        </w:rPr>
        <w:t>2020年校园秋季招聘岗位及具体任职要求</w:t>
      </w:r>
    </w:p>
    <w:p w14:paraId="43086868" w14:textId="77777777" w:rsidR="00A73D88" w:rsidRDefault="00A73D88" w:rsidP="00A73D88">
      <w:pPr>
        <w:jc w:val="center"/>
        <w:rPr>
          <w:rFonts w:asciiTheme="minorEastAsia" w:hAnsiTheme="minorEastAsia" w:cstheme="minorEastAsia"/>
          <w:kern w:val="0"/>
          <w:sz w:val="32"/>
          <w:szCs w:val="32"/>
        </w:rPr>
      </w:pPr>
    </w:p>
    <w:tbl>
      <w:tblPr>
        <w:tblW w:w="10250" w:type="dxa"/>
        <w:jc w:val="center"/>
        <w:tblLayout w:type="fixed"/>
        <w:tblLook w:val="04A0" w:firstRow="1" w:lastRow="0" w:firstColumn="1" w:lastColumn="0" w:noHBand="0" w:noVBand="1"/>
      </w:tblPr>
      <w:tblGrid>
        <w:gridCol w:w="658"/>
        <w:gridCol w:w="740"/>
        <w:gridCol w:w="1842"/>
        <w:gridCol w:w="1532"/>
        <w:gridCol w:w="4726"/>
        <w:gridCol w:w="752"/>
      </w:tblGrid>
      <w:tr w:rsidR="00A73D88" w14:paraId="09326023" w14:textId="77777777" w:rsidTr="00A73D88">
        <w:trPr>
          <w:trHeight w:val="615"/>
          <w:jc w:val="center"/>
        </w:trPr>
        <w:tc>
          <w:tcPr>
            <w:tcW w:w="658" w:type="dxa"/>
            <w:tcBorders>
              <w:top w:val="single" w:sz="12" w:space="0" w:color="auto"/>
              <w:left w:val="single" w:sz="12" w:space="0" w:color="auto"/>
              <w:bottom w:val="single" w:sz="12" w:space="0" w:color="auto"/>
              <w:right w:val="single" w:sz="4" w:space="0" w:color="auto"/>
            </w:tcBorders>
            <w:shd w:val="clear" w:color="auto" w:fill="auto"/>
            <w:noWrap/>
            <w:vAlign w:val="center"/>
          </w:tcPr>
          <w:p w14:paraId="349A3466" w14:textId="77777777" w:rsidR="00A73D88" w:rsidRDefault="00A73D88" w:rsidP="00A73D88">
            <w:pPr>
              <w:widowControl/>
              <w:ind w:leftChars="-27" w:left="-57" w:firstLineChars="25" w:firstLine="53"/>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岗位类别</w:t>
            </w:r>
          </w:p>
        </w:tc>
        <w:tc>
          <w:tcPr>
            <w:tcW w:w="740" w:type="dxa"/>
            <w:tcBorders>
              <w:top w:val="single" w:sz="12" w:space="0" w:color="auto"/>
              <w:left w:val="nil"/>
              <w:bottom w:val="single" w:sz="12" w:space="0" w:color="auto"/>
              <w:right w:val="single" w:sz="4" w:space="0" w:color="auto"/>
            </w:tcBorders>
            <w:shd w:val="clear" w:color="auto" w:fill="auto"/>
            <w:noWrap/>
            <w:vAlign w:val="center"/>
          </w:tcPr>
          <w:p w14:paraId="1AD905FF"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岗位名称</w:t>
            </w:r>
          </w:p>
        </w:tc>
        <w:tc>
          <w:tcPr>
            <w:tcW w:w="1842" w:type="dxa"/>
            <w:tcBorders>
              <w:top w:val="single" w:sz="12" w:space="0" w:color="auto"/>
              <w:left w:val="nil"/>
              <w:bottom w:val="single" w:sz="12" w:space="0" w:color="auto"/>
              <w:right w:val="single" w:sz="4" w:space="0" w:color="auto"/>
            </w:tcBorders>
            <w:shd w:val="clear" w:color="auto" w:fill="auto"/>
            <w:noWrap/>
            <w:vAlign w:val="center"/>
          </w:tcPr>
          <w:p w14:paraId="12C7D26B"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专业要求</w:t>
            </w:r>
          </w:p>
        </w:tc>
        <w:tc>
          <w:tcPr>
            <w:tcW w:w="1532" w:type="dxa"/>
            <w:tcBorders>
              <w:top w:val="single" w:sz="12" w:space="0" w:color="auto"/>
              <w:left w:val="nil"/>
              <w:bottom w:val="single" w:sz="12" w:space="0" w:color="auto"/>
              <w:right w:val="single" w:sz="4" w:space="0" w:color="auto"/>
            </w:tcBorders>
            <w:shd w:val="clear" w:color="auto" w:fill="auto"/>
            <w:noWrap/>
            <w:vAlign w:val="center"/>
          </w:tcPr>
          <w:p w14:paraId="16E010FD"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基本任职要求</w:t>
            </w:r>
          </w:p>
        </w:tc>
        <w:tc>
          <w:tcPr>
            <w:tcW w:w="4726" w:type="dxa"/>
            <w:tcBorders>
              <w:top w:val="single" w:sz="12" w:space="0" w:color="auto"/>
              <w:left w:val="nil"/>
              <w:bottom w:val="single" w:sz="12" w:space="0" w:color="auto"/>
              <w:right w:val="single" w:sz="4" w:space="0" w:color="auto"/>
            </w:tcBorders>
            <w:shd w:val="clear" w:color="auto" w:fill="auto"/>
            <w:noWrap/>
            <w:vAlign w:val="center"/>
          </w:tcPr>
          <w:p w14:paraId="2CF883A4"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其他任职条件（优先录取条件）</w:t>
            </w:r>
          </w:p>
        </w:tc>
        <w:tc>
          <w:tcPr>
            <w:tcW w:w="752" w:type="dxa"/>
            <w:tcBorders>
              <w:top w:val="single" w:sz="12" w:space="0" w:color="auto"/>
              <w:left w:val="nil"/>
              <w:bottom w:val="single" w:sz="12" w:space="0" w:color="auto"/>
              <w:right w:val="single" w:sz="12" w:space="0" w:color="auto"/>
            </w:tcBorders>
            <w:shd w:val="clear" w:color="auto" w:fill="auto"/>
            <w:vAlign w:val="center"/>
          </w:tcPr>
          <w:p w14:paraId="54DEFA3A"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需求人数</w:t>
            </w:r>
          </w:p>
        </w:tc>
      </w:tr>
      <w:tr w:rsidR="00A73D88" w14:paraId="06E29F16" w14:textId="77777777" w:rsidTr="00A73D88">
        <w:trPr>
          <w:trHeight w:val="478"/>
          <w:jc w:val="center"/>
        </w:trPr>
        <w:tc>
          <w:tcPr>
            <w:tcW w:w="658" w:type="dxa"/>
            <w:vMerge w:val="restart"/>
            <w:tcBorders>
              <w:top w:val="single" w:sz="12" w:space="0" w:color="auto"/>
              <w:left w:val="single" w:sz="12" w:space="0" w:color="auto"/>
              <w:right w:val="single" w:sz="4" w:space="0" w:color="auto"/>
            </w:tcBorders>
            <w:shd w:val="clear" w:color="auto" w:fill="auto"/>
            <w:noWrap/>
            <w:vAlign w:val="center"/>
          </w:tcPr>
          <w:p w14:paraId="6C9EC2C1"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设计类</w:t>
            </w:r>
          </w:p>
        </w:tc>
        <w:tc>
          <w:tcPr>
            <w:tcW w:w="740" w:type="dxa"/>
            <w:vMerge w:val="restart"/>
            <w:tcBorders>
              <w:top w:val="single" w:sz="12" w:space="0" w:color="auto"/>
              <w:left w:val="single" w:sz="4" w:space="0" w:color="auto"/>
              <w:bottom w:val="single" w:sz="12" w:space="0" w:color="000000"/>
              <w:right w:val="single" w:sz="4" w:space="0" w:color="auto"/>
            </w:tcBorders>
            <w:shd w:val="clear" w:color="auto" w:fill="auto"/>
            <w:noWrap/>
            <w:vAlign w:val="center"/>
          </w:tcPr>
          <w:p w14:paraId="21A24E1E"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建筑设计师</w:t>
            </w:r>
          </w:p>
        </w:tc>
        <w:tc>
          <w:tcPr>
            <w:tcW w:w="1842" w:type="dxa"/>
            <w:vMerge w:val="restart"/>
            <w:tcBorders>
              <w:top w:val="single" w:sz="12" w:space="0" w:color="auto"/>
              <w:left w:val="single" w:sz="4" w:space="0" w:color="auto"/>
              <w:bottom w:val="single" w:sz="12" w:space="0" w:color="000000"/>
              <w:right w:val="single" w:sz="4" w:space="0" w:color="auto"/>
            </w:tcBorders>
            <w:shd w:val="clear" w:color="auto" w:fill="auto"/>
            <w:vAlign w:val="center"/>
          </w:tcPr>
          <w:p w14:paraId="6A9B8CDE" w14:textId="77777777" w:rsidR="00A73D88" w:rsidRDefault="00A73D88" w:rsidP="00A73D88">
            <w:pPr>
              <w:widowControl/>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建筑学、建筑与土木工程、城乡规划、城市规划等相关专业</w:t>
            </w:r>
          </w:p>
        </w:tc>
        <w:tc>
          <w:tcPr>
            <w:tcW w:w="1532" w:type="dxa"/>
            <w:vMerge w:val="restart"/>
            <w:tcBorders>
              <w:top w:val="single" w:sz="12" w:space="0" w:color="auto"/>
              <w:left w:val="single" w:sz="4" w:space="0" w:color="auto"/>
              <w:bottom w:val="single" w:sz="12" w:space="0" w:color="000000"/>
              <w:right w:val="single" w:sz="4" w:space="0" w:color="auto"/>
            </w:tcBorders>
            <w:shd w:val="clear" w:color="auto" w:fill="auto"/>
            <w:vAlign w:val="center"/>
          </w:tcPr>
          <w:p w14:paraId="6C7814C9" w14:textId="77777777" w:rsidR="00A73D88" w:rsidRDefault="00A73D88" w:rsidP="00A73D88">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应届毕业生，本科及以上学历</w:t>
            </w:r>
          </w:p>
        </w:tc>
        <w:tc>
          <w:tcPr>
            <w:tcW w:w="4726" w:type="dxa"/>
            <w:tcBorders>
              <w:top w:val="single" w:sz="12" w:space="0" w:color="auto"/>
              <w:left w:val="nil"/>
              <w:bottom w:val="single" w:sz="4" w:space="0" w:color="auto"/>
              <w:right w:val="single" w:sz="4" w:space="0" w:color="auto"/>
            </w:tcBorders>
            <w:shd w:val="clear" w:color="auto" w:fill="auto"/>
            <w:vAlign w:val="center"/>
          </w:tcPr>
          <w:p w14:paraId="55C251B0" w14:textId="77777777" w:rsidR="00A73D88" w:rsidRDefault="00A73D88" w:rsidP="00A73D88">
            <w:pPr>
              <w:widowControl/>
              <w:adjustRightInd w:val="0"/>
              <w:snapToGrid w:val="0"/>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成绩优秀研究生或双一流优秀本科生</w:t>
            </w:r>
          </w:p>
        </w:tc>
        <w:tc>
          <w:tcPr>
            <w:tcW w:w="752" w:type="dxa"/>
            <w:vMerge w:val="restart"/>
            <w:tcBorders>
              <w:top w:val="single" w:sz="12" w:space="0" w:color="auto"/>
              <w:left w:val="nil"/>
              <w:right w:val="single" w:sz="12" w:space="0" w:color="auto"/>
            </w:tcBorders>
            <w:shd w:val="clear" w:color="auto" w:fill="auto"/>
            <w:noWrap/>
            <w:vAlign w:val="center"/>
          </w:tcPr>
          <w:p w14:paraId="1AC4B1B8" w14:textId="77777777" w:rsidR="00A73D88" w:rsidRDefault="00A73D88" w:rsidP="00A73D88">
            <w:pPr>
              <w:jc w:val="center"/>
              <w:rPr>
                <w:rFonts w:asciiTheme="minorEastAsia" w:hAnsiTheme="minorEastAsia" w:cstheme="minorEastAsia"/>
                <w:color w:val="000000"/>
                <w:kern w:val="0"/>
                <w:szCs w:val="21"/>
              </w:rPr>
            </w:pPr>
            <w:r>
              <w:rPr>
                <w:rFonts w:asciiTheme="minorEastAsia" w:hAnsiTheme="minorEastAsia" w:cstheme="minorEastAsia"/>
                <w:color w:val="000000"/>
                <w:kern w:val="0"/>
                <w:szCs w:val="21"/>
              </w:rPr>
              <w:t>32</w:t>
            </w:r>
            <w:r>
              <w:rPr>
                <w:rFonts w:asciiTheme="minorEastAsia" w:hAnsiTheme="minorEastAsia" w:cstheme="minorEastAsia" w:hint="eastAsia"/>
                <w:color w:val="000000"/>
                <w:kern w:val="0"/>
                <w:szCs w:val="21"/>
              </w:rPr>
              <w:t>人</w:t>
            </w:r>
          </w:p>
        </w:tc>
      </w:tr>
      <w:tr w:rsidR="00A73D88" w14:paraId="29999E36" w14:textId="77777777" w:rsidTr="00A73D88">
        <w:trPr>
          <w:trHeight w:val="670"/>
          <w:jc w:val="center"/>
        </w:trPr>
        <w:tc>
          <w:tcPr>
            <w:tcW w:w="658" w:type="dxa"/>
            <w:vMerge/>
            <w:tcBorders>
              <w:left w:val="single" w:sz="12" w:space="0" w:color="auto"/>
              <w:right w:val="single" w:sz="4" w:space="0" w:color="auto"/>
            </w:tcBorders>
            <w:vAlign w:val="center"/>
          </w:tcPr>
          <w:p w14:paraId="3EFDCE28" w14:textId="77777777" w:rsidR="00A73D88" w:rsidRDefault="00A73D88" w:rsidP="00A73D88">
            <w:pPr>
              <w:widowControl/>
              <w:jc w:val="center"/>
              <w:rPr>
                <w:rFonts w:asciiTheme="minorEastAsia" w:hAnsiTheme="minorEastAsia" w:cstheme="minorEastAsia"/>
                <w:color w:val="000000"/>
                <w:kern w:val="0"/>
                <w:szCs w:val="21"/>
              </w:rPr>
            </w:pPr>
          </w:p>
        </w:tc>
        <w:tc>
          <w:tcPr>
            <w:tcW w:w="740" w:type="dxa"/>
            <w:vMerge/>
            <w:tcBorders>
              <w:top w:val="nil"/>
              <w:left w:val="single" w:sz="4" w:space="0" w:color="auto"/>
              <w:bottom w:val="single" w:sz="12" w:space="0" w:color="000000"/>
              <w:right w:val="single" w:sz="4" w:space="0" w:color="auto"/>
            </w:tcBorders>
            <w:vAlign w:val="center"/>
          </w:tcPr>
          <w:p w14:paraId="29DAB318" w14:textId="77777777" w:rsidR="00A73D88" w:rsidRDefault="00A73D88" w:rsidP="00A73D88">
            <w:pPr>
              <w:widowControl/>
              <w:jc w:val="center"/>
              <w:rPr>
                <w:rFonts w:asciiTheme="minorEastAsia" w:hAnsiTheme="minorEastAsia" w:cstheme="minorEastAsia"/>
                <w:color w:val="000000"/>
                <w:kern w:val="0"/>
                <w:szCs w:val="21"/>
              </w:rPr>
            </w:pPr>
          </w:p>
        </w:tc>
        <w:tc>
          <w:tcPr>
            <w:tcW w:w="1842" w:type="dxa"/>
            <w:vMerge/>
            <w:tcBorders>
              <w:top w:val="nil"/>
              <w:left w:val="single" w:sz="4" w:space="0" w:color="auto"/>
              <w:bottom w:val="single" w:sz="12" w:space="0" w:color="000000"/>
              <w:right w:val="single" w:sz="4" w:space="0" w:color="auto"/>
            </w:tcBorders>
            <w:vAlign w:val="center"/>
          </w:tcPr>
          <w:p w14:paraId="46155C09" w14:textId="77777777" w:rsidR="00A73D88" w:rsidRDefault="00A73D88" w:rsidP="00A73D88">
            <w:pPr>
              <w:widowControl/>
              <w:jc w:val="left"/>
              <w:rPr>
                <w:rFonts w:asciiTheme="minorEastAsia" w:hAnsiTheme="minorEastAsia" w:cstheme="minorEastAsia"/>
                <w:color w:val="000000"/>
                <w:kern w:val="0"/>
                <w:sz w:val="18"/>
                <w:szCs w:val="18"/>
              </w:rPr>
            </w:pPr>
          </w:p>
        </w:tc>
        <w:tc>
          <w:tcPr>
            <w:tcW w:w="1532" w:type="dxa"/>
            <w:vMerge/>
            <w:tcBorders>
              <w:top w:val="nil"/>
              <w:left w:val="single" w:sz="4" w:space="0" w:color="auto"/>
              <w:bottom w:val="single" w:sz="12" w:space="0" w:color="000000"/>
              <w:right w:val="single" w:sz="4" w:space="0" w:color="auto"/>
            </w:tcBorders>
            <w:vAlign w:val="center"/>
          </w:tcPr>
          <w:p w14:paraId="3C78A793" w14:textId="77777777" w:rsidR="00A73D88" w:rsidRDefault="00A73D88" w:rsidP="00A73D88">
            <w:pPr>
              <w:widowControl/>
              <w:jc w:val="center"/>
              <w:rPr>
                <w:rFonts w:asciiTheme="minorEastAsia" w:hAnsiTheme="minorEastAsia" w:cstheme="minorEastAsia"/>
                <w:color w:val="000000"/>
                <w:kern w:val="0"/>
                <w:sz w:val="18"/>
                <w:szCs w:val="18"/>
              </w:rPr>
            </w:pPr>
          </w:p>
        </w:tc>
        <w:tc>
          <w:tcPr>
            <w:tcW w:w="4726" w:type="dxa"/>
            <w:tcBorders>
              <w:top w:val="nil"/>
              <w:left w:val="nil"/>
              <w:bottom w:val="single" w:sz="12" w:space="0" w:color="auto"/>
              <w:right w:val="single" w:sz="4" w:space="0" w:color="auto"/>
            </w:tcBorders>
            <w:shd w:val="clear" w:color="auto" w:fill="auto"/>
            <w:vAlign w:val="center"/>
          </w:tcPr>
          <w:p w14:paraId="7BC1983A" w14:textId="77777777" w:rsidR="00A73D88" w:rsidRDefault="00A73D88" w:rsidP="00A73D88">
            <w:pPr>
              <w:widowControl/>
              <w:adjustRightInd w:val="0"/>
              <w:snapToGrid w:val="0"/>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熟悉使用AUTOCAD、PHOTOSHOP、3DMAX、SKETCHUP、ARCGIS、MAPGIS等相关软件，具备较强的责任感及成熟主动的工作态度，具有良好的工作抗压能力</w:t>
            </w:r>
          </w:p>
        </w:tc>
        <w:tc>
          <w:tcPr>
            <w:tcW w:w="752" w:type="dxa"/>
            <w:vMerge/>
            <w:tcBorders>
              <w:left w:val="nil"/>
              <w:bottom w:val="single" w:sz="12" w:space="0" w:color="auto"/>
              <w:right w:val="single" w:sz="12" w:space="0" w:color="auto"/>
            </w:tcBorders>
            <w:shd w:val="clear" w:color="auto" w:fill="auto"/>
            <w:noWrap/>
            <w:vAlign w:val="center"/>
          </w:tcPr>
          <w:p w14:paraId="4CF9E381" w14:textId="77777777" w:rsidR="00A73D88" w:rsidRDefault="00A73D88" w:rsidP="00A73D88">
            <w:pPr>
              <w:jc w:val="center"/>
              <w:rPr>
                <w:rFonts w:asciiTheme="minorEastAsia" w:hAnsiTheme="minorEastAsia" w:cstheme="minorEastAsia"/>
                <w:color w:val="000000"/>
                <w:kern w:val="0"/>
                <w:szCs w:val="21"/>
              </w:rPr>
            </w:pPr>
          </w:p>
        </w:tc>
      </w:tr>
      <w:tr w:rsidR="00A73D88" w14:paraId="71A30E21" w14:textId="77777777" w:rsidTr="00A73D88">
        <w:trPr>
          <w:trHeight w:val="530"/>
          <w:jc w:val="center"/>
        </w:trPr>
        <w:tc>
          <w:tcPr>
            <w:tcW w:w="658" w:type="dxa"/>
            <w:vMerge/>
            <w:tcBorders>
              <w:left w:val="single" w:sz="12" w:space="0" w:color="auto"/>
              <w:right w:val="single" w:sz="4" w:space="0" w:color="auto"/>
            </w:tcBorders>
            <w:vAlign w:val="center"/>
          </w:tcPr>
          <w:p w14:paraId="05574900" w14:textId="77777777" w:rsidR="00A73D88" w:rsidRDefault="00A73D88" w:rsidP="00A73D88">
            <w:pPr>
              <w:widowControl/>
              <w:jc w:val="center"/>
              <w:rPr>
                <w:rFonts w:asciiTheme="minorEastAsia" w:hAnsiTheme="minorEastAsia" w:cstheme="minorEastAsia"/>
                <w:color w:val="000000"/>
                <w:kern w:val="0"/>
                <w:szCs w:val="21"/>
              </w:rPr>
            </w:pPr>
          </w:p>
        </w:tc>
        <w:tc>
          <w:tcPr>
            <w:tcW w:w="740" w:type="dxa"/>
            <w:vMerge w:val="restart"/>
            <w:tcBorders>
              <w:top w:val="nil"/>
              <w:left w:val="single" w:sz="4" w:space="0" w:color="auto"/>
              <w:bottom w:val="nil"/>
              <w:right w:val="single" w:sz="4" w:space="0" w:color="auto"/>
            </w:tcBorders>
            <w:shd w:val="clear" w:color="auto" w:fill="auto"/>
            <w:noWrap/>
            <w:vAlign w:val="center"/>
          </w:tcPr>
          <w:p w14:paraId="00982E24"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结构设计师</w:t>
            </w:r>
          </w:p>
        </w:tc>
        <w:tc>
          <w:tcPr>
            <w:tcW w:w="1842" w:type="dxa"/>
            <w:vMerge w:val="restart"/>
            <w:tcBorders>
              <w:top w:val="nil"/>
              <w:left w:val="single" w:sz="4" w:space="0" w:color="auto"/>
              <w:bottom w:val="nil"/>
              <w:right w:val="single" w:sz="4" w:space="0" w:color="auto"/>
            </w:tcBorders>
            <w:shd w:val="clear" w:color="auto" w:fill="auto"/>
            <w:vAlign w:val="center"/>
          </w:tcPr>
          <w:p w14:paraId="692EC3D6" w14:textId="77777777" w:rsidR="00A73D88" w:rsidRDefault="00A73D88" w:rsidP="00A73D88">
            <w:pPr>
              <w:widowControl/>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结构工程、土木工程、工民建等相关专业</w:t>
            </w:r>
          </w:p>
        </w:tc>
        <w:tc>
          <w:tcPr>
            <w:tcW w:w="1532" w:type="dxa"/>
            <w:vMerge w:val="restart"/>
            <w:tcBorders>
              <w:top w:val="nil"/>
              <w:left w:val="single" w:sz="4" w:space="0" w:color="auto"/>
              <w:right w:val="single" w:sz="4" w:space="0" w:color="auto"/>
            </w:tcBorders>
            <w:shd w:val="clear" w:color="auto" w:fill="auto"/>
            <w:vAlign w:val="center"/>
          </w:tcPr>
          <w:p w14:paraId="421BE1C1" w14:textId="77777777" w:rsidR="00A73D88" w:rsidRDefault="00A73D88" w:rsidP="00A73D88">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应届毕业生，本科及以上学历</w:t>
            </w:r>
          </w:p>
        </w:tc>
        <w:tc>
          <w:tcPr>
            <w:tcW w:w="4726" w:type="dxa"/>
            <w:tcBorders>
              <w:top w:val="nil"/>
              <w:left w:val="nil"/>
              <w:bottom w:val="single" w:sz="4" w:space="0" w:color="auto"/>
              <w:right w:val="single" w:sz="4" w:space="0" w:color="auto"/>
            </w:tcBorders>
            <w:shd w:val="clear" w:color="auto" w:fill="auto"/>
            <w:vAlign w:val="center"/>
          </w:tcPr>
          <w:p w14:paraId="42B07577" w14:textId="77777777" w:rsidR="00A73D88" w:rsidRDefault="00A73D88" w:rsidP="00A73D88">
            <w:pPr>
              <w:widowControl/>
              <w:adjustRightInd w:val="0"/>
              <w:snapToGrid w:val="0"/>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成绩优秀研究生或双一流优秀本科生，具备注册基础考试通过者优先</w:t>
            </w:r>
          </w:p>
        </w:tc>
        <w:tc>
          <w:tcPr>
            <w:tcW w:w="752" w:type="dxa"/>
            <w:vMerge w:val="restart"/>
            <w:tcBorders>
              <w:top w:val="nil"/>
              <w:left w:val="nil"/>
              <w:right w:val="single" w:sz="12" w:space="0" w:color="auto"/>
            </w:tcBorders>
            <w:shd w:val="clear" w:color="auto" w:fill="auto"/>
            <w:noWrap/>
            <w:vAlign w:val="center"/>
          </w:tcPr>
          <w:p w14:paraId="06973398" w14:textId="77777777" w:rsidR="00A73D88" w:rsidRDefault="00A73D88" w:rsidP="00A73D88">
            <w:pPr>
              <w:jc w:val="center"/>
              <w:rPr>
                <w:rFonts w:asciiTheme="minorEastAsia" w:hAnsiTheme="minorEastAsia" w:cstheme="minorEastAsia"/>
                <w:color w:val="000000"/>
                <w:kern w:val="0"/>
                <w:szCs w:val="21"/>
              </w:rPr>
            </w:pPr>
            <w:r>
              <w:rPr>
                <w:rFonts w:asciiTheme="minorEastAsia" w:hAnsiTheme="minorEastAsia" w:cstheme="minorEastAsia"/>
                <w:color w:val="000000"/>
                <w:kern w:val="0"/>
                <w:szCs w:val="21"/>
              </w:rPr>
              <w:t>6</w:t>
            </w:r>
            <w:r>
              <w:rPr>
                <w:rFonts w:asciiTheme="minorEastAsia" w:hAnsiTheme="minorEastAsia" w:cstheme="minorEastAsia" w:hint="eastAsia"/>
                <w:color w:val="000000"/>
                <w:kern w:val="0"/>
                <w:szCs w:val="21"/>
              </w:rPr>
              <w:t>人</w:t>
            </w:r>
          </w:p>
        </w:tc>
      </w:tr>
      <w:tr w:rsidR="00A73D88" w14:paraId="00FF603F" w14:textId="77777777" w:rsidTr="00A73D88">
        <w:trPr>
          <w:trHeight w:val="758"/>
          <w:jc w:val="center"/>
        </w:trPr>
        <w:tc>
          <w:tcPr>
            <w:tcW w:w="658" w:type="dxa"/>
            <w:vMerge/>
            <w:tcBorders>
              <w:left w:val="single" w:sz="12" w:space="0" w:color="auto"/>
              <w:right w:val="single" w:sz="4" w:space="0" w:color="auto"/>
            </w:tcBorders>
            <w:vAlign w:val="center"/>
          </w:tcPr>
          <w:p w14:paraId="176205DF" w14:textId="77777777" w:rsidR="00A73D88" w:rsidRDefault="00A73D88" w:rsidP="00A73D88">
            <w:pPr>
              <w:widowControl/>
              <w:jc w:val="center"/>
              <w:rPr>
                <w:rFonts w:asciiTheme="minorEastAsia" w:hAnsiTheme="minorEastAsia" w:cstheme="minorEastAsia"/>
                <w:color w:val="000000"/>
                <w:kern w:val="0"/>
                <w:szCs w:val="21"/>
              </w:rPr>
            </w:pPr>
          </w:p>
        </w:tc>
        <w:tc>
          <w:tcPr>
            <w:tcW w:w="740" w:type="dxa"/>
            <w:vMerge/>
            <w:tcBorders>
              <w:top w:val="nil"/>
              <w:left w:val="single" w:sz="4" w:space="0" w:color="auto"/>
              <w:bottom w:val="nil"/>
              <w:right w:val="single" w:sz="4" w:space="0" w:color="auto"/>
            </w:tcBorders>
            <w:vAlign w:val="center"/>
          </w:tcPr>
          <w:p w14:paraId="2687F57C" w14:textId="77777777" w:rsidR="00A73D88" w:rsidRDefault="00A73D88" w:rsidP="00A73D88">
            <w:pPr>
              <w:widowControl/>
              <w:jc w:val="center"/>
              <w:rPr>
                <w:rFonts w:asciiTheme="minorEastAsia" w:hAnsiTheme="minorEastAsia" w:cstheme="minorEastAsia"/>
                <w:color w:val="000000"/>
                <w:kern w:val="0"/>
                <w:szCs w:val="21"/>
              </w:rPr>
            </w:pPr>
          </w:p>
        </w:tc>
        <w:tc>
          <w:tcPr>
            <w:tcW w:w="1842" w:type="dxa"/>
            <w:vMerge/>
            <w:tcBorders>
              <w:top w:val="nil"/>
              <w:left w:val="single" w:sz="4" w:space="0" w:color="auto"/>
              <w:bottom w:val="nil"/>
              <w:right w:val="single" w:sz="4" w:space="0" w:color="auto"/>
            </w:tcBorders>
            <w:vAlign w:val="center"/>
          </w:tcPr>
          <w:p w14:paraId="48E155BC" w14:textId="77777777" w:rsidR="00A73D88" w:rsidRDefault="00A73D88" w:rsidP="00A73D88">
            <w:pPr>
              <w:widowControl/>
              <w:jc w:val="left"/>
              <w:rPr>
                <w:rFonts w:asciiTheme="minorEastAsia" w:hAnsiTheme="minorEastAsia" w:cstheme="minorEastAsia"/>
                <w:color w:val="000000"/>
                <w:kern w:val="0"/>
                <w:sz w:val="18"/>
                <w:szCs w:val="18"/>
              </w:rPr>
            </w:pPr>
          </w:p>
        </w:tc>
        <w:tc>
          <w:tcPr>
            <w:tcW w:w="1532" w:type="dxa"/>
            <w:vMerge/>
            <w:tcBorders>
              <w:left w:val="single" w:sz="4" w:space="0" w:color="auto"/>
              <w:right w:val="single" w:sz="4" w:space="0" w:color="auto"/>
            </w:tcBorders>
            <w:vAlign w:val="center"/>
          </w:tcPr>
          <w:p w14:paraId="07A2F646" w14:textId="77777777" w:rsidR="00A73D88" w:rsidRDefault="00A73D88" w:rsidP="00A73D88">
            <w:pPr>
              <w:widowControl/>
              <w:jc w:val="center"/>
              <w:rPr>
                <w:rFonts w:asciiTheme="minorEastAsia" w:hAnsiTheme="minorEastAsia" w:cstheme="minorEastAsia"/>
                <w:color w:val="000000"/>
                <w:kern w:val="0"/>
                <w:sz w:val="18"/>
                <w:szCs w:val="18"/>
              </w:rPr>
            </w:pPr>
          </w:p>
        </w:tc>
        <w:tc>
          <w:tcPr>
            <w:tcW w:w="4726" w:type="dxa"/>
            <w:tcBorders>
              <w:top w:val="nil"/>
              <w:left w:val="nil"/>
              <w:bottom w:val="single" w:sz="4" w:space="0" w:color="auto"/>
              <w:right w:val="single" w:sz="4" w:space="0" w:color="auto"/>
            </w:tcBorders>
            <w:shd w:val="clear" w:color="auto" w:fill="auto"/>
            <w:vAlign w:val="center"/>
          </w:tcPr>
          <w:p w14:paraId="11CEA144" w14:textId="77777777" w:rsidR="00A73D88" w:rsidRDefault="00A73D88" w:rsidP="00A73D88">
            <w:pPr>
              <w:widowControl/>
              <w:adjustRightInd w:val="0"/>
              <w:snapToGrid w:val="0"/>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熟练掌握 PKPM、YJK等设计软件，对有限元分析软件（ETABS、MIDAS、ANSYS）有一定使用经验；工作踏实，有责任心</w:t>
            </w:r>
          </w:p>
        </w:tc>
        <w:tc>
          <w:tcPr>
            <w:tcW w:w="752" w:type="dxa"/>
            <w:vMerge/>
            <w:tcBorders>
              <w:left w:val="nil"/>
              <w:bottom w:val="single" w:sz="4" w:space="0" w:color="auto"/>
              <w:right w:val="single" w:sz="12" w:space="0" w:color="auto"/>
            </w:tcBorders>
            <w:shd w:val="clear" w:color="auto" w:fill="auto"/>
            <w:noWrap/>
            <w:vAlign w:val="center"/>
          </w:tcPr>
          <w:p w14:paraId="3F0D6C45" w14:textId="77777777" w:rsidR="00A73D88" w:rsidRDefault="00A73D88" w:rsidP="00A73D88">
            <w:pPr>
              <w:jc w:val="center"/>
              <w:rPr>
                <w:rFonts w:asciiTheme="minorEastAsia" w:hAnsiTheme="minorEastAsia" w:cstheme="minorEastAsia"/>
                <w:color w:val="000000"/>
                <w:kern w:val="0"/>
                <w:szCs w:val="21"/>
              </w:rPr>
            </w:pPr>
          </w:p>
        </w:tc>
      </w:tr>
      <w:tr w:rsidR="00A73D88" w14:paraId="464743E4" w14:textId="77777777" w:rsidTr="00A73D88">
        <w:trPr>
          <w:trHeight w:val="337"/>
          <w:jc w:val="center"/>
        </w:trPr>
        <w:tc>
          <w:tcPr>
            <w:tcW w:w="658" w:type="dxa"/>
            <w:vMerge/>
            <w:tcBorders>
              <w:left w:val="single" w:sz="12" w:space="0" w:color="auto"/>
              <w:right w:val="single" w:sz="4" w:space="0" w:color="auto"/>
            </w:tcBorders>
            <w:vAlign w:val="center"/>
          </w:tcPr>
          <w:p w14:paraId="601C07CF" w14:textId="77777777" w:rsidR="00A73D88" w:rsidRDefault="00A73D88" w:rsidP="00A73D88">
            <w:pPr>
              <w:widowControl/>
              <w:jc w:val="center"/>
              <w:rPr>
                <w:rFonts w:asciiTheme="minorEastAsia" w:hAnsiTheme="minorEastAsia" w:cstheme="minorEastAsia"/>
                <w:color w:val="000000"/>
                <w:kern w:val="0"/>
                <w:szCs w:val="21"/>
              </w:rPr>
            </w:pPr>
          </w:p>
        </w:tc>
        <w:tc>
          <w:tcPr>
            <w:tcW w:w="740" w:type="dxa"/>
            <w:tcBorders>
              <w:top w:val="nil"/>
              <w:left w:val="single" w:sz="4" w:space="0" w:color="auto"/>
              <w:bottom w:val="nil"/>
              <w:right w:val="single" w:sz="4" w:space="0" w:color="auto"/>
            </w:tcBorders>
            <w:vAlign w:val="center"/>
          </w:tcPr>
          <w:p w14:paraId="2E646F83" w14:textId="77777777" w:rsidR="00A73D88" w:rsidRDefault="00A73D88" w:rsidP="00A73D88">
            <w:pPr>
              <w:widowControl/>
              <w:jc w:val="center"/>
              <w:rPr>
                <w:rFonts w:asciiTheme="minorEastAsia" w:hAnsiTheme="minorEastAsia" w:cstheme="minorEastAsia"/>
                <w:color w:val="000000"/>
                <w:kern w:val="0"/>
                <w:szCs w:val="21"/>
              </w:rPr>
            </w:pPr>
          </w:p>
        </w:tc>
        <w:tc>
          <w:tcPr>
            <w:tcW w:w="1842" w:type="dxa"/>
            <w:tcBorders>
              <w:top w:val="nil"/>
              <w:left w:val="single" w:sz="4" w:space="0" w:color="auto"/>
              <w:bottom w:val="nil"/>
              <w:right w:val="single" w:sz="4" w:space="0" w:color="auto"/>
            </w:tcBorders>
            <w:vAlign w:val="center"/>
          </w:tcPr>
          <w:p w14:paraId="5E16B554" w14:textId="77777777" w:rsidR="00A73D88" w:rsidRDefault="00A73D88" w:rsidP="00A73D88">
            <w:pPr>
              <w:widowControl/>
              <w:jc w:val="left"/>
              <w:rPr>
                <w:rFonts w:asciiTheme="minorEastAsia" w:hAnsiTheme="minorEastAsia" w:cstheme="minorEastAsia"/>
                <w:color w:val="000000"/>
                <w:kern w:val="0"/>
                <w:sz w:val="18"/>
                <w:szCs w:val="18"/>
              </w:rPr>
            </w:pPr>
          </w:p>
        </w:tc>
        <w:tc>
          <w:tcPr>
            <w:tcW w:w="1532" w:type="dxa"/>
            <w:vMerge/>
            <w:tcBorders>
              <w:left w:val="single" w:sz="4" w:space="0" w:color="auto"/>
              <w:bottom w:val="single" w:sz="4" w:space="0" w:color="auto"/>
              <w:right w:val="single" w:sz="4" w:space="0" w:color="auto"/>
            </w:tcBorders>
            <w:vAlign w:val="center"/>
          </w:tcPr>
          <w:p w14:paraId="28372EF5" w14:textId="77777777" w:rsidR="00A73D88" w:rsidRDefault="00A73D88" w:rsidP="00A73D88">
            <w:pPr>
              <w:widowControl/>
              <w:jc w:val="center"/>
              <w:rPr>
                <w:rFonts w:asciiTheme="minorEastAsia" w:hAnsiTheme="minorEastAsia" w:cstheme="minorEastAsia"/>
                <w:color w:val="000000"/>
                <w:kern w:val="0"/>
                <w:sz w:val="18"/>
                <w:szCs w:val="18"/>
              </w:rPr>
            </w:pPr>
          </w:p>
        </w:tc>
        <w:tc>
          <w:tcPr>
            <w:tcW w:w="4726" w:type="dxa"/>
            <w:tcBorders>
              <w:top w:val="single" w:sz="4" w:space="0" w:color="auto"/>
              <w:left w:val="nil"/>
              <w:right w:val="single" w:sz="4" w:space="0" w:color="auto"/>
            </w:tcBorders>
            <w:shd w:val="clear" w:color="auto" w:fill="auto"/>
            <w:vAlign w:val="center"/>
          </w:tcPr>
          <w:p w14:paraId="681145DE" w14:textId="77777777" w:rsidR="00A73D88" w:rsidRDefault="00A73D88" w:rsidP="00A73D88">
            <w:pPr>
              <w:widowControl/>
              <w:adjustRightInd w:val="0"/>
              <w:snapToGrid w:val="0"/>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复杂结构研究，研究生及以上学历（985/211优先）</w:t>
            </w:r>
          </w:p>
        </w:tc>
        <w:tc>
          <w:tcPr>
            <w:tcW w:w="752" w:type="dxa"/>
            <w:tcBorders>
              <w:top w:val="single" w:sz="4" w:space="0" w:color="auto"/>
              <w:left w:val="nil"/>
              <w:right w:val="single" w:sz="12" w:space="0" w:color="auto"/>
            </w:tcBorders>
            <w:shd w:val="clear" w:color="auto" w:fill="auto"/>
            <w:noWrap/>
            <w:vAlign w:val="center"/>
          </w:tcPr>
          <w:p w14:paraId="79B23FD2" w14:textId="77777777" w:rsidR="00A73D88" w:rsidRDefault="00A73D88" w:rsidP="00A73D88">
            <w:pPr>
              <w:jc w:val="center"/>
              <w:rPr>
                <w:rFonts w:asciiTheme="minorEastAsia" w:hAnsiTheme="minorEastAsia" w:cstheme="minorEastAsia"/>
                <w:color w:val="000000"/>
                <w:kern w:val="0"/>
                <w:szCs w:val="21"/>
              </w:rPr>
            </w:pPr>
            <w:r>
              <w:rPr>
                <w:rFonts w:asciiTheme="minorEastAsia" w:hAnsiTheme="minorEastAsia" w:cstheme="minorEastAsia"/>
                <w:color w:val="000000"/>
                <w:kern w:val="0"/>
                <w:szCs w:val="21"/>
              </w:rPr>
              <w:t>2</w:t>
            </w:r>
            <w:r>
              <w:rPr>
                <w:rFonts w:asciiTheme="minorEastAsia" w:hAnsiTheme="minorEastAsia" w:cstheme="minorEastAsia" w:hint="eastAsia"/>
                <w:color w:val="000000"/>
                <w:kern w:val="0"/>
                <w:szCs w:val="21"/>
              </w:rPr>
              <w:t>人</w:t>
            </w:r>
          </w:p>
        </w:tc>
      </w:tr>
      <w:tr w:rsidR="00A73D88" w14:paraId="33BCCA1D" w14:textId="77777777" w:rsidTr="00A73D88">
        <w:trPr>
          <w:trHeight w:val="548"/>
          <w:jc w:val="center"/>
        </w:trPr>
        <w:tc>
          <w:tcPr>
            <w:tcW w:w="658" w:type="dxa"/>
            <w:vMerge/>
            <w:tcBorders>
              <w:left w:val="single" w:sz="12" w:space="0" w:color="auto"/>
              <w:right w:val="single" w:sz="4" w:space="0" w:color="auto"/>
            </w:tcBorders>
            <w:vAlign w:val="center"/>
          </w:tcPr>
          <w:p w14:paraId="37044B2F" w14:textId="77777777" w:rsidR="00A73D88" w:rsidRDefault="00A73D88" w:rsidP="00A73D88">
            <w:pPr>
              <w:widowControl/>
              <w:jc w:val="center"/>
              <w:rPr>
                <w:rFonts w:asciiTheme="minorEastAsia" w:hAnsiTheme="minorEastAsia" w:cstheme="minorEastAsia"/>
                <w:color w:val="000000"/>
                <w:kern w:val="0"/>
                <w:szCs w:val="21"/>
              </w:rPr>
            </w:pPr>
          </w:p>
        </w:tc>
        <w:tc>
          <w:tcPr>
            <w:tcW w:w="740" w:type="dxa"/>
            <w:vMerge w:val="restart"/>
            <w:tcBorders>
              <w:top w:val="single" w:sz="12" w:space="0" w:color="auto"/>
              <w:left w:val="single" w:sz="4" w:space="0" w:color="auto"/>
              <w:bottom w:val="single" w:sz="12" w:space="0" w:color="000000"/>
              <w:right w:val="single" w:sz="4" w:space="0" w:color="auto"/>
            </w:tcBorders>
            <w:shd w:val="clear" w:color="auto" w:fill="auto"/>
            <w:noWrap/>
            <w:vAlign w:val="center"/>
          </w:tcPr>
          <w:p w14:paraId="3AC51D3F"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给排水设计师</w:t>
            </w:r>
          </w:p>
        </w:tc>
        <w:tc>
          <w:tcPr>
            <w:tcW w:w="1842" w:type="dxa"/>
            <w:vMerge w:val="restart"/>
            <w:tcBorders>
              <w:top w:val="single" w:sz="12" w:space="0" w:color="auto"/>
              <w:left w:val="single" w:sz="4" w:space="0" w:color="auto"/>
              <w:bottom w:val="single" w:sz="12" w:space="0" w:color="000000"/>
              <w:right w:val="single" w:sz="4" w:space="0" w:color="auto"/>
            </w:tcBorders>
            <w:shd w:val="clear" w:color="auto" w:fill="auto"/>
            <w:vAlign w:val="center"/>
          </w:tcPr>
          <w:p w14:paraId="36FFC531" w14:textId="77777777" w:rsidR="00A73D88" w:rsidRDefault="00A73D88" w:rsidP="00A73D88">
            <w:pPr>
              <w:widowControl/>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给排水专业</w:t>
            </w:r>
          </w:p>
        </w:tc>
        <w:tc>
          <w:tcPr>
            <w:tcW w:w="1532" w:type="dxa"/>
            <w:vMerge w:val="restart"/>
            <w:tcBorders>
              <w:top w:val="single" w:sz="12" w:space="0" w:color="auto"/>
              <w:left w:val="single" w:sz="4" w:space="0" w:color="auto"/>
              <w:bottom w:val="single" w:sz="12" w:space="0" w:color="000000"/>
              <w:right w:val="single" w:sz="4" w:space="0" w:color="auto"/>
            </w:tcBorders>
            <w:shd w:val="clear" w:color="auto" w:fill="auto"/>
            <w:vAlign w:val="center"/>
          </w:tcPr>
          <w:p w14:paraId="0D3CB156" w14:textId="77777777" w:rsidR="00A73D88" w:rsidRDefault="00A73D88" w:rsidP="00A73D88">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应届毕业生，本科及以上学历</w:t>
            </w:r>
          </w:p>
        </w:tc>
        <w:tc>
          <w:tcPr>
            <w:tcW w:w="4726" w:type="dxa"/>
            <w:tcBorders>
              <w:top w:val="single" w:sz="12" w:space="0" w:color="auto"/>
              <w:left w:val="nil"/>
              <w:bottom w:val="single" w:sz="4" w:space="0" w:color="auto"/>
              <w:right w:val="single" w:sz="4" w:space="0" w:color="auto"/>
            </w:tcBorders>
            <w:shd w:val="clear" w:color="auto" w:fill="auto"/>
            <w:vAlign w:val="center"/>
          </w:tcPr>
          <w:p w14:paraId="6C6BDD1F" w14:textId="77777777" w:rsidR="00A73D88" w:rsidRDefault="00A73D88" w:rsidP="00A73D88">
            <w:pPr>
              <w:widowControl/>
              <w:adjustRightInd w:val="0"/>
              <w:snapToGrid w:val="0"/>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成绩优秀研究生或双一流优秀本科生</w:t>
            </w:r>
          </w:p>
        </w:tc>
        <w:tc>
          <w:tcPr>
            <w:tcW w:w="752" w:type="dxa"/>
            <w:vMerge w:val="restart"/>
            <w:tcBorders>
              <w:top w:val="single" w:sz="12" w:space="0" w:color="auto"/>
              <w:left w:val="nil"/>
              <w:right w:val="single" w:sz="12" w:space="0" w:color="auto"/>
            </w:tcBorders>
            <w:shd w:val="clear" w:color="auto" w:fill="auto"/>
            <w:noWrap/>
            <w:vAlign w:val="center"/>
          </w:tcPr>
          <w:p w14:paraId="010EE6E7" w14:textId="77777777" w:rsidR="00A73D88" w:rsidRDefault="00A73D88" w:rsidP="00A73D88">
            <w:pPr>
              <w:jc w:val="center"/>
              <w:rPr>
                <w:rFonts w:asciiTheme="minorEastAsia" w:hAnsiTheme="minorEastAsia" w:cstheme="minorEastAsia"/>
                <w:color w:val="000000"/>
                <w:kern w:val="0"/>
                <w:szCs w:val="21"/>
              </w:rPr>
            </w:pPr>
            <w:r>
              <w:rPr>
                <w:rFonts w:asciiTheme="minorEastAsia" w:hAnsiTheme="minorEastAsia" w:cstheme="minorEastAsia"/>
                <w:color w:val="000000"/>
                <w:kern w:val="0"/>
                <w:szCs w:val="21"/>
              </w:rPr>
              <w:t>10</w:t>
            </w:r>
            <w:r>
              <w:rPr>
                <w:rFonts w:asciiTheme="minorEastAsia" w:hAnsiTheme="minorEastAsia" w:cstheme="minorEastAsia" w:hint="eastAsia"/>
                <w:color w:val="000000"/>
                <w:kern w:val="0"/>
                <w:szCs w:val="21"/>
              </w:rPr>
              <w:t>人</w:t>
            </w:r>
          </w:p>
        </w:tc>
      </w:tr>
      <w:tr w:rsidR="00A73D88" w14:paraId="6EBD36B8" w14:textId="77777777" w:rsidTr="00A73D88">
        <w:trPr>
          <w:trHeight w:val="528"/>
          <w:jc w:val="center"/>
        </w:trPr>
        <w:tc>
          <w:tcPr>
            <w:tcW w:w="658" w:type="dxa"/>
            <w:vMerge/>
            <w:tcBorders>
              <w:left w:val="single" w:sz="12" w:space="0" w:color="auto"/>
              <w:right w:val="single" w:sz="4" w:space="0" w:color="auto"/>
            </w:tcBorders>
            <w:vAlign w:val="center"/>
          </w:tcPr>
          <w:p w14:paraId="6CA29C17" w14:textId="77777777" w:rsidR="00A73D88" w:rsidRDefault="00A73D88" w:rsidP="00A73D88">
            <w:pPr>
              <w:widowControl/>
              <w:jc w:val="center"/>
              <w:rPr>
                <w:rFonts w:asciiTheme="minorEastAsia" w:hAnsiTheme="minorEastAsia" w:cstheme="minorEastAsia"/>
                <w:color w:val="000000"/>
                <w:kern w:val="0"/>
                <w:szCs w:val="21"/>
              </w:rPr>
            </w:pPr>
          </w:p>
        </w:tc>
        <w:tc>
          <w:tcPr>
            <w:tcW w:w="740" w:type="dxa"/>
            <w:vMerge/>
            <w:tcBorders>
              <w:top w:val="single" w:sz="12" w:space="0" w:color="auto"/>
              <w:left w:val="single" w:sz="4" w:space="0" w:color="auto"/>
              <w:bottom w:val="single" w:sz="12" w:space="0" w:color="000000"/>
              <w:right w:val="single" w:sz="4" w:space="0" w:color="auto"/>
            </w:tcBorders>
            <w:vAlign w:val="center"/>
          </w:tcPr>
          <w:p w14:paraId="354B16BB" w14:textId="77777777" w:rsidR="00A73D88" w:rsidRDefault="00A73D88" w:rsidP="00A73D88">
            <w:pPr>
              <w:widowControl/>
              <w:jc w:val="center"/>
              <w:rPr>
                <w:rFonts w:asciiTheme="minorEastAsia" w:hAnsiTheme="minorEastAsia" w:cstheme="minorEastAsia"/>
                <w:color w:val="000000"/>
                <w:kern w:val="0"/>
                <w:szCs w:val="21"/>
              </w:rPr>
            </w:pPr>
          </w:p>
        </w:tc>
        <w:tc>
          <w:tcPr>
            <w:tcW w:w="1842" w:type="dxa"/>
            <w:vMerge/>
            <w:tcBorders>
              <w:top w:val="single" w:sz="12" w:space="0" w:color="auto"/>
              <w:left w:val="single" w:sz="4" w:space="0" w:color="auto"/>
              <w:bottom w:val="single" w:sz="12" w:space="0" w:color="000000"/>
              <w:right w:val="single" w:sz="4" w:space="0" w:color="auto"/>
            </w:tcBorders>
            <w:vAlign w:val="center"/>
          </w:tcPr>
          <w:p w14:paraId="1CB3C340" w14:textId="77777777" w:rsidR="00A73D88" w:rsidRDefault="00A73D88" w:rsidP="00A73D88">
            <w:pPr>
              <w:widowControl/>
              <w:jc w:val="left"/>
              <w:rPr>
                <w:rFonts w:asciiTheme="minorEastAsia" w:hAnsiTheme="minorEastAsia" w:cstheme="minorEastAsia"/>
                <w:color w:val="000000"/>
                <w:kern w:val="0"/>
                <w:sz w:val="18"/>
                <w:szCs w:val="18"/>
              </w:rPr>
            </w:pPr>
          </w:p>
        </w:tc>
        <w:tc>
          <w:tcPr>
            <w:tcW w:w="1532" w:type="dxa"/>
            <w:vMerge/>
            <w:tcBorders>
              <w:top w:val="single" w:sz="12" w:space="0" w:color="auto"/>
              <w:left w:val="single" w:sz="4" w:space="0" w:color="auto"/>
              <w:bottom w:val="single" w:sz="12" w:space="0" w:color="000000"/>
              <w:right w:val="single" w:sz="4" w:space="0" w:color="auto"/>
            </w:tcBorders>
            <w:vAlign w:val="center"/>
          </w:tcPr>
          <w:p w14:paraId="37563462" w14:textId="77777777" w:rsidR="00A73D88" w:rsidRDefault="00A73D88" w:rsidP="00A73D88">
            <w:pPr>
              <w:widowControl/>
              <w:jc w:val="center"/>
              <w:rPr>
                <w:rFonts w:asciiTheme="minorEastAsia" w:hAnsiTheme="minorEastAsia" w:cstheme="minorEastAsia"/>
                <w:color w:val="000000"/>
                <w:kern w:val="0"/>
                <w:sz w:val="18"/>
                <w:szCs w:val="18"/>
              </w:rPr>
            </w:pPr>
          </w:p>
        </w:tc>
        <w:tc>
          <w:tcPr>
            <w:tcW w:w="4726" w:type="dxa"/>
            <w:tcBorders>
              <w:top w:val="nil"/>
              <w:left w:val="nil"/>
              <w:bottom w:val="single" w:sz="12" w:space="0" w:color="auto"/>
              <w:right w:val="single" w:sz="4" w:space="0" w:color="auto"/>
            </w:tcBorders>
            <w:shd w:val="clear" w:color="auto" w:fill="auto"/>
            <w:vAlign w:val="center"/>
          </w:tcPr>
          <w:p w14:paraId="01246E0B" w14:textId="77777777" w:rsidR="00A73D88" w:rsidRDefault="00A73D88" w:rsidP="00A73D88">
            <w:pPr>
              <w:widowControl/>
              <w:adjustRightInd w:val="0"/>
              <w:snapToGrid w:val="0"/>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熟练使用PS、CAD等相关软件；具备较强的责任感及成熟主动的工作态度，具有良好的工作抗压能力</w:t>
            </w:r>
          </w:p>
        </w:tc>
        <w:tc>
          <w:tcPr>
            <w:tcW w:w="752" w:type="dxa"/>
            <w:vMerge/>
            <w:tcBorders>
              <w:left w:val="nil"/>
              <w:bottom w:val="single" w:sz="12" w:space="0" w:color="auto"/>
              <w:right w:val="single" w:sz="12" w:space="0" w:color="auto"/>
            </w:tcBorders>
            <w:shd w:val="clear" w:color="auto" w:fill="auto"/>
            <w:noWrap/>
            <w:vAlign w:val="center"/>
          </w:tcPr>
          <w:p w14:paraId="6D9E58B0" w14:textId="77777777" w:rsidR="00A73D88" w:rsidRDefault="00A73D88" w:rsidP="00A73D88">
            <w:pPr>
              <w:jc w:val="center"/>
              <w:rPr>
                <w:rFonts w:asciiTheme="minorEastAsia" w:hAnsiTheme="minorEastAsia" w:cstheme="minorEastAsia"/>
                <w:color w:val="000000"/>
                <w:kern w:val="0"/>
                <w:szCs w:val="21"/>
              </w:rPr>
            </w:pPr>
          </w:p>
        </w:tc>
      </w:tr>
      <w:tr w:rsidR="00A73D88" w14:paraId="46400313" w14:textId="77777777" w:rsidTr="00A73D88">
        <w:trPr>
          <w:trHeight w:val="794"/>
          <w:jc w:val="center"/>
        </w:trPr>
        <w:tc>
          <w:tcPr>
            <w:tcW w:w="658" w:type="dxa"/>
            <w:vMerge/>
            <w:tcBorders>
              <w:left w:val="single" w:sz="12" w:space="0" w:color="auto"/>
              <w:right w:val="single" w:sz="4" w:space="0" w:color="auto"/>
            </w:tcBorders>
            <w:vAlign w:val="center"/>
          </w:tcPr>
          <w:p w14:paraId="6BE9340A" w14:textId="77777777" w:rsidR="00A73D88" w:rsidRDefault="00A73D88" w:rsidP="00A73D88">
            <w:pPr>
              <w:widowControl/>
              <w:jc w:val="center"/>
              <w:rPr>
                <w:rFonts w:asciiTheme="minorEastAsia" w:hAnsiTheme="minorEastAsia" w:cstheme="minorEastAsia"/>
                <w:color w:val="000000"/>
                <w:kern w:val="0"/>
                <w:szCs w:val="21"/>
              </w:rPr>
            </w:pPr>
          </w:p>
        </w:tc>
        <w:tc>
          <w:tcPr>
            <w:tcW w:w="740" w:type="dxa"/>
            <w:tcBorders>
              <w:top w:val="nil"/>
              <w:left w:val="single" w:sz="4" w:space="0" w:color="auto"/>
              <w:bottom w:val="nil"/>
              <w:right w:val="single" w:sz="4" w:space="0" w:color="auto"/>
            </w:tcBorders>
            <w:shd w:val="clear" w:color="auto" w:fill="auto"/>
            <w:noWrap/>
            <w:vAlign w:val="center"/>
          </w:tcPr>
          <w:p w14:paraId="6C7E65EE"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暖通设计师</w:t>
            </w:r>
          </w:p>
        </w:tc>
        <w:tc>
          <w:tcPr>
            <w:tcW w:w="1842" w:type="dxa"/>
            <w:tcBorders>
              <w:top w:val="nil"/>
              <w:left w:val="single" w:sz="4" w:space="0" w:color="auto"/>
              <w:bottom w:val="nil"/>
              <w:right w:val="single" w:sz="4" w:space="0" w:color="auto"/>
            </w:tcBorders>
            <w:shd w:val="clear" w:color="auto" w:fill="auto"/>
            <w:vAlign w:val="center"/>
          </w:tcPr>
          <w:p w14:paraId="481956DE" w14:textId="77777777" w:rsidR="00A73D88" w:rsidRDefault="00A73D88" w:rsidP="00A73D88">
            <w:pPr>
              <w:widowControl/>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能源环境相关专业</w:t>
            </w:r>
          </w:p>
        </w:tc>
        <w:tc>
          <w:tcPr>
            <w:tcW w:w="1532" w:type="dxa"/>
            <w:tcBorders>
              <w:top w:val="nil"/>
              <w:left w:val="single" w:sz="4" w:space="0" w:color="auto"/>
              <w:bottom w:val="single" w:sz="4" w:space="0" w:color="auto"/>
              <w:right w:val="single" w:sz="4" w:space="0" w:color="auto"/>
            </w:tcBorders>
            <w:shd w:val="clear" w:color="auto" w:fill="auto"/>
            <w:vAlign w:val="center"/>
          </w:tcPr>
          <w:p w14:paraId="0F2662C9" w14:textId="77777777" w:rsidR="00A73D88" w:rsidRDefault="00A73D88" w:rsidP="00A73D88">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应届毕业生，本科及以上学历</w:t>
            </w:r>
          </w:p>
        </w:tc>
        <w:tc>
          <w:tcPr>
            <w:tcW w:w="4726" w:type="dxa"/>
            <w:tcBorders>
              <w:top w:val="nil"/>
              <w:left w:val="nil"/>
              <w:right w:val="single" w:sz="4" w:space="0" w:color="auto"/>
            </w:tcBorders>
            <w:shd w:val="clear" w:color="auto" w:fill="auto"/>
            <w:vAlign w:val="center"/>
          </w:tcPr>
          <w:p w14:paraId="4EA86E38" w14:textId="77777777" w:rsidR="00A73D88" w:rsidRDefault="00A73D88" w:rsidP="00A73D88">
            <w:pPr>
              <w:widowControl/>
              <w:adjustRightInd w:val="0"/>
              <w:snapToGrid w:val="0"/>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熟练使用PS、CAD等相关软件；具备较强的责任感及成熟主动的工作态度，具有良好的工作抗压能力</w:t>
            </w:r>
          </w:p>
        </w:tc>
        <w:tc>
          <w:tcPr>
            <w:tcW w:w="752" w:type="dxa"/>
            <w:tcBorders>
              <w:top w:val="nil"/>
              <w:left w:val="nil"/>
              <w:right w:val="single" w:sz="12" w:space="0" w:color="auto"/>
            </w:tcBorders>
            <w:shd w:val="clear" w:color="auto" w:fill="auto"/>
            <w:noWrap/>
            <w:vAlign w:val="center"/>
          </w:tcPr>
          <w:p w14:paraId="2E9932D6" w14:textId="77777777" w:rsidR="00A73D88" w:rsidRDefault="00A73D88" w:rsidP="00A73D88">
            <w:pPr>
              <w:jc w:val="center"/>
              <w:rPr>
                <w:rFonts w:asciiTheme="minorEastAsia" w:hAnsiTheme="minorEastAsia" w:cstheme="minorEastAsia"/>
                <w:color w:val="000000"/>
                <w:kern w:val="0"/>
                <w:szCs w:val="21"/>
              </w:rPr>
            </w:pPr>
            <w:r>
              <w:rPr>
                <w:rFonts w:asciiTheme="minorEastAsia" w:hAnsiTheme="minorEastAsia" w:cstheme="minorEastAsia"/>
                <w:color w:val="000000"/>
                <w:kern w:val="0"/>
                <w:szCs w:val="21"/>
              </w:rPr>
              <w:t>6</w:t>
            </w:r>
            <w:r>
              <w:rPr>
                <w:rFonts w:asciiTheme="minorEastAsia" w:hAnsiTheme="minorEastAsia" w:cstheme="minorEastAsia" w:hint="eastAsia"/>
                <w:color w:val="000000"/>
                <w:kern w:val="0"/>
                <w:szCs w:val="21"/>
              </w:rPr>
              <w:t>人</w:t>
            </w:r>
          </w:p>
        </w:tc>
      </w:tr>
      <w:tr w:rsidR="00A73D88" w14:paraId="228765D4" w14:textId="77777777" w:rsidTr="00A73D88">
        <w:trPr>
          <w:trHeight w:val="1095"/>
          <w:jc w:val="center"/>
        </w:trPr>
        <w:tc>
          <w:tcPr>
            <w:tcW w:w="658" w:type="dxa"/>
            <w:vMerge/>
            <w:tcBorders>
              <w:left w:val="single" w:sz="12" w:space="0" w:color="auto"/>
              <w:right w:val="single" w:sz="4" w:space="0" w:color="auto"/>
            </w:tcBorders>
            <w:vAlign w:val="center"/>
          </w:tcPr>
          <w:p w14:paraId="20C2C6BF" w14:textId="77777777" w:rsidR="00A73D88" w:rsidRDefault="00A73D88" w:rsidP="00A73D88">
            <w:pPr>
              <w:widowControl/>
              <w:jc w:val="center"/>
              <w:rPr>
                <w:rFonts w:asciiTheme="minorEastAsia" w:hAnsiTheme="minorEastAsia" w:cstheme="minorEastAsia"/>
                <w:color w:val="000000"/>
                <w:kern w:val="0"/>
                <w:szCs w:val="21"/>
              </w:rPr>
            </w:pPr>
          </w:p>
        </w:tc>
        <w:tc>
          <w:tcPr>
            <w:tcW w:w="740" w:type="dxa"/>
            <w:vMerge w:val="restart"/>
            <w:tcBorders>
              <w:top w:val="single" w:sz="12" w:space="0" w:color="auto"/>
              <w:left w:val="single" w:sz="4" w:space="0" w:color="auto"/>
              <w:bottom w:val="single" w:sz="12" w:space="0" w:color="000000"/>
              <w:right w:val="single" w:sz="4" w:space="0" w:color="auto"/>
            </w:tcBorders>
            <w:shd w:val="clear" w:color="auto" w:fill="auto"/>
            <w:noWrap/>
            <w:vAlign w:val="center"/>
          </w:tcPr>
          <w:p w14:paraId="6B4F54DE"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电气设计师</w:t>
            </w:r>
          </w:p>
        </w:tc>
        <w:tc>
          <w:tcPr>
            <w:tcW w:w="1842" w:type="dxa"/>
            <w:vMerge w:val="restart"/>
            <w:tcBorders>
              <w:top w:val="single" w:sz="12" w:space="0" w:color="auto"/>
              <w:left w:val="single" w:sz="4" w:space="0" w:color="auto"/>
              <w:bottom w:val="single" w:sz="12" w:space="0" w:color="000000"/>
              <w:right w:val="single" w:sz="4" w:space="0" w:color="auto"/>
            </w:tcBorders>
            <w:shd w:val="clear" w:color="auto" w:fill="auto"/>
            <w:vAlign w:val="center"/>
          </w:tcPr>
          <w:p w14:paraId="5D77AD6D" w14:textId="77777777" w:rsidR="00A73D88" w:rsidRDefault="00A73D88" w:rsidP="00A73D88">
            <w:pPr>
              <w:widowControl/>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电气相关专业</w:t>
            </w:r>
          </w:p>
        </w:tc>
        <w:tc>
          <w:tcPr>
            <w:tcW w:w="1532" w:type="dxa"/>
            <w:vMerge w:val="restart"/>
            <w:tcBorders>
              <w:top w:val="single" w:sz="12" w:space="0" w:color="auto"/>
              <w:left w:val="single" w:sz="4" w:space="0" w:color="auto"/>
              <w:bottom w:val="single" w:sz="12" w:space="0" w:color="000000"/>
              <w:right w:val="single" w:sz="4" w:space="0" w:color="auto"/>
            </w:tcBorders>
            <w:shd w:val="clear" w:color="auto" w:fill="auto"/>
            <w:vAlign w:val="center"/>
          </w:tcPr>
          <w:p w14:paraId="53451446" w14:textId="77777777" w:rsidR="00A73D88" w:rsidRDefault="00A73D88" w:rsidP="00A73D88">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应届毕业生，本科及以上学历</w:t>
            </w:r>
          </w:p>
        </w:tc>
        <w:tc>
          <w:tcPr>
            <w:tcW w:w="4726" w:type="dxa"/>
            <w:tcBorders>
              <w:top w:val="single" w:sz="12" w:space="0" w:color="auto"/>
              <w:left w:val="nil"/>
              <w:bottom w:val="single" w:sz="4" w:space="0" w:color="auto"/>
              <w:right w:val="single" w:sz="4" w:space="0" w:color="auto"/>
            </w:tcBorders>
            <w:shd w:val="clear" w:color="auto" w:fill="auto"/>
            <w:vAlign w:val="center"/>
          </w:tcPr>
          <w:p w14:paraId="1C27ADEE" w14:textId="77777777" w:rsidR="00A73D88" w:rsidRDefault="00A73D88" w:rsidP="00A73D88">
            <w:pPr>
              <w:widowControl/>
              <w:adjustRightInd w:val="0"/>
              <w:snapToGrid w:val="0"/>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可以根据建筑、设备、园林、道路等专业提供的电气资料，完成照明、电力、智能化、自控等相关设计），熟练使用CAD、天正电气、office等软件系统；具备良好的电气专业基础，熟悉电气相关知识；具备良好的沟通协调能力、团队合作精神</w:t>
            </w:r>
          </w:p>
        </w:tc>
        <w:tc>
          <w:tcPr>
            <w:tcW w:w="752" w:type="dxa"/>
            <w:vMerge w:val="restart"/>
            <w:tcBorders>
              <w:top w:val="single" w:sz="12" w:space="0" w:color="auto"/>
              <w:left w:val="nil"/>
              <w:right w:val="single" w:sz="12" w:space="0" w:color="auto"/>
            </w:tcBorders>
            <w:shd w:val="clear" w:color="auto" w:fill="auto"/>
            <w:noWrap/>
            <w:vAlign w:val="center"/>
          </w:tcPr>
          <w:p w14:paraId="39483789" w14:textId="77777777" w:rsidR="00A73D88" w:rsidRDefault="00A73D88" w:rsidP="00A73D88">
            <w:pPr>
              <w:jc w:val="center"/>
              <w:rPr>
                <w:rFonts w:asciiTheme="minorEastAsia" w:hAnsiTheme="minorEastAsia" w:cstheme="minorEastAsia"/>
                <w:color w:val="000000"/>
                <w:kern w:val="0"/>
                <w:szCs w:val="21"/>
              </w:rPr>
            </w:pPr>
            <w:r>
              <w:rPr>
                <w:rFonts w:asciiTheme="minorEastAsia" w:hAnsiTheme="minorEastAsia" w:cstheme="minorEastAsia"/>
                <w:color w:val="000000"/>
                <w:kern w:val="0"/>
                <w:szCs w:val="21"/>
              </w:rPr>
              <w:t>8</w:t>
            </w:r>
            <w:r>
              <w:rPr>
                <w:rFonts w:asciiTheme="minorEastAsia" w:hAnsiTheme="minorEastAsia" w:cstheme="minorEastAsia" w:hint="eastAsia"/>
                <w:color w:val="000000"/>
                <w:kern w:val="0"/>
                <w:szCs w:val="21"/>
              </w:rPr>
              <w:t>人</w:t>
            </w:r>
          </w:p>
        </w:tc>
      </w:tr>
      <w:tr w:rsidR="00A73D88" w14:paraId="7BE145F0" w14:textId="77777777" w:rsidTr="00A73D88">
        <w:trPr>
          <w:trHeight w:val="343"/>
          <w:jc w:val="center"/>
        </w:trPr>
        <w:tc>
          <w:tcPr>
            <w:tcW w:w="658" w:type="dxa"/>
            <w:vMerge/>
            <w:tcBorders>
              <w:left w:val="single" w:sz="12" w:space="0" w:color="auto"/>
              <w:right w:val="single" w:sz="4" w:space="0" w:color="auto"/>
            </w:tcBorders>
            <w:vAlign w:val="center"/>
          </w:tcPr>
          <w:p w14:paraId="3F5A2E70" w14:textId="77777777" w:rsidR="00A73D88" w:rsidRDefault="00A73D88" w:rsidP="00A73D88">
            <w:pPr>
              <w:widowControl/>
              <w:jc w:val="center"/>
              <w:rPr>
                <w:rFonts w:asciiTheme="minorEastAsia" w:hAnsiTheme="minorEastAsia" w:cstheme="minorEastAsia"/>
                <w:color w:val="000000"/>
                <w:kern w:val="0"/>
                <w:szCs w:val="21"/>
              </w:rPr>
            </w:pPr>
          </w:p>
        </w:tc>
        <w:tc>
          <w:tcPr>
            <w:tcW w:w="740" w:type="dxa"/>
            <w:vMerge/>
            <w:tcBorders>
              <w:top w:val="single" w:sz="12" w:space="0" w:color="auto"/>
              <w:left w:val="single" w:sz="4" w:space="0" w:color="auto"/>
              <w:bottom w:val="single" w:sz="12" w:space="0" w:color="000000"/>
              <w:right w:val="single" w:sz="4" w:space="0" w:color="auto"/>
            </w:tcBorders>
            <w:vAlign w:val="center"/>
          </w:tcPr>
          <w:p w14:paraId="01B44FEA" w14:textId="77777777" w:rsidR="00A73D88" w:rsidRDefault="00A73D88" w:rsidP="00A73D88">
            <w:pPr>
              <w:widowControl/>
              <w:jc w:val="center"/>
              <w:rPr>
                <w:rFonts w:asciiTheme="minorEastAsia" w:hAnsiTheme="minorEastAsia" w:cstheme="minorEastAsia"/>
                <w:color w:val="000000"/>
                <w:kern w:val="0"/>
                <w:szCs w:val="21"/>
              </w:rPr>
            </w:pPr>
          </w:p>
        </w:tc>
        <w:tc>
          <w:tcPr>
            <w:tcW w:w="1842" w:type="dxa"/>
            <w:vMerge/>
            <w:tcBorders>
              <w:top w:val="single" w:sz="12" w:space="0" w:color="auto"/>
              <w:left w:val="single" w:sz="4" w:space="0" w:color="auto"/>
              <w:bottom w:val="single" w:sz="12" w:space="0" w:color="000000"/>
              <w:right w:val="single" w:sz="4" w:space="0" w:color="auto"/>
            </w:tcBorders>
            <w:vAlign w:val="center"/>
          </w:tcPr>
          <w:p w14:paraId="7D6A7395" w14:textId="77777777" w:rsidR="00A73D88" w:rsidRDefault="00A73D88" w:rsidP="00A73D88">
            <w:pPr>
              <w:widowControl/>
              <w:jc w:val="left"/>
              <w:rPr>
                <w:rFonts w:asciiTheme="minorEastAsia" w:hAnsiTheme="minorEastAsia" w:cstheme="minorEastAsia"/>
                <w:color w:val="000000"/>
                <w:kern w:val="0"/>
                <w:sz w:val="18"/>
                <w:szCs w:val="18"/>
              </w:rPr>
            </w:pPr>
          </w:p>
        </w:tc>
        <w:tc>
          <w:tcPr>
            <w:tcW w:w="1532" w:type="dxa"/>
            <w:vMerge/>
            <w:tcBorders>
              <w:top w:val="single" w:sz="12" w:space="0" w:color="auto"/>
              <w:left w:val="single" w:sz="4" w:space="0" w:color="auto"/>
              <w:bottom w:val="single" w:sz="12" w:space="0" w:color="000000"/>
              <w:right w:val="single" w:sz="4" w:space="0" w:color="auto"/>
            </w:tcBorders>
            <w:vAlign w:val="center"/>
          </w:tcPr>
          <w:p w14:paraId="77E12871" w14:textId="77777777" w:rsidR="00A73D88" w:rsidRDefault="00A73D88" w:rsidP="00A73D88">
            <w:pPr>
              <w:widowControl/>
              <w:jc w:val="center"/>
              <w:rPr>
                <w:rFonts w:asciiTheme="minorEastAsia" w:hAnsiTheme="minorEastAsia" w:cstheme="minorEastAsia"/>
                <w:color w:val="000000"/>
                <w:kern w:val="0"/>
                <w:sz w:val="18"/>
                <w:szCs w:val="18"/>
              </w:rPr>
            </w:pPr>
          </w:p>
        </w:tc>
        <w:tc>
          <w:tcPr>
            <w:tcW w:w="4726" w:type="dxa"/>
            <w:tcBorders>
              <w:top w:val="nil"/>
              <w:left w:val="nil"/>
              <w:bottom w:val="single" w:sz="12" w:space="0" w:color="auto"/>
              <w:right w:val="single" w:sz="4" w:space="0" w:color="auto"/>
            </w:tcBorders>
            <w:shd w:val="clear" w:color="auto" w:fill="auto"/>
            <w:vAlign w:val="center"/>
          </w:tcPr>
          <w:p w14:paraId="13D97E00" w14:textId="77777777" w:rsidR="00A73D88" w:rsidRDefault="00A73D88" w:rsidP="00A73D88">
            <w:pPr>
              <w:widowControl/>
              <w:adjustRightInd w:val="0"/>
              <w:snapToGrid w:val="0"/>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成绩优秀研究生或双一流优秀本科生优先</w:t>
            </w:r>
          </w:p>
        </w:tc>
        <w:tc>
          <w:tcPr>
            <w:tcW w:w="752" w:type="dxa"/>
            <w:vMerge/>
            <w:tcBorders>
              <w:left w:val="nil"/>
              <w:bottom w:val="single" w:sz="12" w:space="0" w:color="auto"/>
              <w:right w:val="single" w:sz="12" w:space="0" w:color="auto"/>
            </w:tcBorders>
            <w:shd w:val="clear" w:color="auto" w:fill="auto"/>
            <w:noWrap/>
            <w:vAlign w:val="center"/>
          </w:tcPr>
          <w:p w14:paraId="19C37EB9" w14:textId="77777777" w:rsidR="00A73D88" w:rsidRDefault="00A73D88" w:rsidP="00A73D88">
            <w:pPr>
              <w:widowControl/>
              <w:jc w:val="center"/>
              <w:rPr>
                <w:rFonts w:asciiTheme="minorEastAsia" w:hAnsiTheme="minorEastAsia" w:cstheme="minorEastAsia"/>
                <w:color w:val="000000"/>
                <w:kern w:val="0"/>
                <w:szCs w:val="21"/>
              </w:rPr>
            </w:pPr>
          </w:p>
        </w:tc>
      </w:tr>
      <w:tr w:rsidR="00A73D88" w14:paraId="71F69CCC" w14:textId="77777777" w:rsidTr="00A73D88">
        <w:trPr>
          <w:trHeight w:val="1170"/>
          <w:jc w:val="center"/>
        </w:trPr>
        <w:tc>
          <w:tcPr>
            <w:tcW w:w="658" w:type="dxa"/>
            <w:vMerge/>
            <w:tcBorders>
              <w:left w:val="single" w:sz="12" w:space="0" w:color="auto"/>
              <w:right w:val="single" w:sz="4" w:space="0" w:color="auto"/>
            </w:tcBorders>
            <w:vAlign w:val="center"/>
          </w:tcPr>
          <w:p w14:paraId="0C44F403" w14:textId="77777777" w:rsidR="00A73D88" w:rsidRDefault="00A73D88" w:rsidP="00A73D88">
            <w:pPr>
              <w:widowControl/>
              <w:jc w:val="center"/>
              <w:rPr>
                <w:rFonts w:asciiTheme="minorEastAsia" w:hAnsiTheme="minorEastAsia" w:cstheme="minorEastAsia"/>
                <w:color w:val="000000"/>
                <w:kern w:val="0"/>
                <w:szCs w:val="21"/>
              </w:rPr>
            </w:pPr>
          </w:p>
        </w:tc>
        <w:tc>
          <w:tcPr>
            <w:tcW w:w="740" w:type="dxa"/>
            <w:vMerge w:val="restart"/>
            <w:tcBorders>
              <w:top w:val="nil"/>
              <w:left w:val="single" w:sz="4" w:space="0" w:color="auto"/>
              <w:bottom w:val="nil"/>
              <w:right w:val="single" w:sz="4" w:space="0" w:color="auto"/>
            </w:tcBorders>
            <w:shd w:val="clear" w:color="auto" w:fill="auto"/>
            <w:noWrap/>
            <w:vAlign w:val="center"/>
          </w:tcPr>
          <w:p w14:paraId="4C51D940"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土地规划设计师</w:t>
            </w:r>
          </w:p>
        </w:tc>
        <w:tc>
          <w:tcPr>
            <w:tcW w:w="1842" w:type="dxa"/>
            <w:vMerge w:val="restart"/>
            <w:tcBorders>
              <w:top w:val="nil"/>
              <w:left w:val="single" w:sz="4" w:space="0" w:color="auto"/>
              <w:bottom w:val="nil"/>
              <w:right w:val="single" w:sz="4" w:space="0" w:color="auto"/>
            </w:tcBorders>
            <w:shd w:val="clear" w:color="auto" w:fill="auto"/>
            <w:vAlign w:val="center"/>
          </w:tcPr>
          <w:p w14:paraId="7B0854FF" w14:textId="77777777" w:rsidR="00A73D88" w:rsidRDefault="00A73D88" w:rsidP="00A73D88">
            <w:pPr>
              <w:widowControl/>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6"/>
                <w:szCs w:val="18"/>
              </w:rPr>
              <w:t>自然地理与资源环境、人文地理与城乡规划、土地资源管理、地理信息系统、农田水利、生态学等相关专业</w:t>
            </w:r>
          </w:p>
        </w:tc>
        <w:tc>
          <w:tcPr>
            <w:tcW w:w="1532" w:type="dxa"/>
            <w:vMerge w:val="restart"/>
            <w:tcBorders>
              <w:top w:val="nil"/>
              <w:left w:val="single" w:sz="4" w:space="0" w:color="auto"/>
              <w:bottom w:val="nil"/>
              <w:right w:val="single" w:sz="4" w:space="0" w:color="auto"/>
            </w:tcBorders>
            <w:shd w:val="clear" w:color="auto" w:fill="auto"/>
            <w:vAlign w:val="center"/>
          </w:tcPr>
          <w:p w14:paraId="09B1B84C" w14:textId="77777777" w:rsidR="00A73D88" w:rsidRDefault="00A73D88" w:rsidP="00A73D88">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应届毕业生，本科及以上学历</w:t>
            </w:r>
          </w:p>
        </w:tc>
        <w:tc>
          <w:tcPr>
            <w:tcW w:w="4726" w:type="dxa"/>
            <w:tcBorders>
              <w:top w:val="nil"/>
              <w:left w:val="nil"/>
              <w:bottom w:val="single" w:sz="4" w:space="0" w:color="auto"/>
              <w:right w:val="single" w:sz="4" w:space="0" w:color="auto"/>
            </w:tcBorders>
            <w:shd w:val="clear" w:color="auto" w:fill="auto"/>
            <w:vAlign w:val="center"/>
          </w:tcPr>
          <w:p w14:paraId="01F7E041" w14:textId="77777777" w:rsidR="00A73D88" w:rsidRDefault="00A73D88" w:rsidP="00A73D88">
            <w:pPr>
              <w:widowControl/>
              <w:adjustRightInd w:val="0"/>
              <w:snapToGrid w:val="0"/>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负责国土空间规划土地规划、生态修复与保护等土地资源相关业务； 熟悉基本农田建库、预审，整治规划，了解项目运作流程，熟练掌握</w:t>
            </w:r>
            <w:proofErr w:type="spellStart"/>
            <w:r>
              <w:rPr>
                <w:rFonts w:asciiTheme="minorEastAsia" w:hAnsiTheme="minorEastAsia" w:cstheme="minorEastAsia" w:hint="eastAsia"/>
                <w:color w:val="000000"/>
                <w:kern w:val="0"/>
                <w:sz w:val="18"/>
                <w:szCs w:val="18"/>
              </w:rPr>
              <w:t>arcgis</w:t>
            </w:r>
            <w:proofErr w:type="spellEnd"/>
            <w:r>
              <w:rPr>
                <w:rFonts w:asciiTheme="minorEastAsia" w:hAnsiTheme="minorEastAsia" w:cstheme="minorEastAsia" w:hint="eastAsia"/>
                <w:color w:val="000000"/>
                <w:kern w:val="0"/>
                <w:sz w:val="18"/>
                <w:szCs w:val="18"/>
              </w:rPr>
              <w:t>、cad、office、photoshop等软件，熟悉文本说明编制、规划图缩编、数据库建设技能</w:t>
            </w:r>
          </w:p>
        </w:tc>
        <w:tc>
          <w:tcPr>
            <w:tcW w:w="752" w:type="dxa"/>
            <w:tcBorders>
              <w:top w:val="nil"/>
              <w:left w:val="nil"/>
              <w:bottom w:val="single" w:sz="4" w:space="0" w:color="auto"/>
              <w:right w:val="single" w:sz="12" w:space="0" w:color="auto"/>
            </w:tcBorders>
            <w:shd w:val="clear" w:color="auto" w:fill="auto"/>
            <w:noWrap/>
            <w:vAlign w:val="center"/>
          </w:tcPr>
          <w:p w14:paraId="1D62CA46"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2人</w:t>
            </w:r>
          </w:p>
        </w:tc>
      </w:tr>
      <w:tr w:rsidR="00A73D88" w14:paraId="7CDDAEAF" w14:textId="77777777" w:rsidTr="00A73D88">
        <w:trPr>
          <w:trHeight w:val="343"/>
          <w:jc w:val="center"/>
        </w:trPr>
        <w:tc>
          <w:tcPr>
            <w:tcW w:w="658" w:type="dxa"/>
            <w:vMerge/>
            <w:tcBorders>
              <w:left w:val="single" w:sz="12" w:space="0" w:color="auto"/>
              <w:right w:val="single" w:sz="4" w:space="0" w:color="auto"/>
            </w:tcBorders>
            <w:vAlign w:val="center"/>
          </w:tcPr>
          <w:p w14:paraId="1CEA25E3" w14:textId="77777777" w:rsidR="00A73D88" w:rsidRDefault="00A73D88" w:rsidP="00A73D88">
            <w:pPr>
              <w:widowControl/>
              <w:jc w:val="center"/>
              <w:rPr>
                <w:rFonts w:asciiTheme="minorEastAsia" w:hAnsiTheme="minorEastAsia" w:cstheme="minorEastAsia"/>
                <w:color w:val="000000"/>
                <w:kern w:val="0"/>
                <w:szCs w:val="21"/>
              </w:rPr>
            </w:pPr>
          </w:p>
        </w:tc>
        <w:tc>
          <w:tcPr>
            <w:tcW w:w="740" w:type="dxa"/>
            <w:vMerge/>
            <w:tcBorders>
              <w:top w:val="nil"/>
              <w:left w:val="single" w:sz="4" w:space="0" w:color="auto"/>
              <w:bottom w:val="single" w:sz="12" w:space="0" w:color="auto"/>
              <w:right w:val="single" w:sz="4" w:space="0" w:color="auto"/>
            </w:tcBorders>
            <w:vAlign w:val="center"/>
          </w:tcPr>
          <w:p w14:paraId="5DBC3EF8" w14:textId="77777777" w:rsidR="00A73D88" w:rsidRDefault="00A73D88" w:rsidP="00A73D88">
            <w:pPr>
              <w:widowControl/>
              <w:jc w:val="center"/>
              <w:rPr>
                <w:rFonts w:asciiTheme="minorEastAsia" w:hAnsiTheme="minorEastAsia" w:cstheme="minorEastAsia"/>
                <w:color w:val="000000"/>
                <w:kern w:val="0"/>
                <w:szCs w:val="21"/>
              </w:rPr>
            </w:pPr>
          </w:p>
        </w:tc>
        <w:tc>
          <w:tcPr>
            <w:tcW w:w="1842" w:type="dxa"/>
            <w:vMerge/>
            <w:tcBorders>
              <w:top w:val="nil"/>
              <w:left w:val="single" w:sz="4" w:space="0" w:color="auto"/>
              <w:bottom w:val="single" w:sz="12" w:space="0" w:color="auto"/>
              <w:right w:val="single" w:sz="4" w:space="0" w:color="auto"/>
            </w:tcBorders>
            <w:vAlign w:val="center"/>
          </w:tcPr>
          <w:p w14:paraId="19C89134" w14:textId="77777777" w:rsidR="00A73D88" w:rsidRDefault="00A73D88" w:rsidP="00A73D88">
            <w:pPr>
              <w:widowControl/>
              <w:jc w:val="left"/>
              <w:rPr>
                <w:rFonts w:asciiTheme="minorEastAsia" w:hAnsiTheme="minorEastAsia" w:cstheme="minorEastAsia"/>
                <w:color w:val="000000"/>
                <w:kern w:val="0"/>
                <w:sz w:val="18"/>
                <w:szCs w:val="18"/>
              </w:rPr>
            </w:pPr>
          </w:p>
        </w:tc>
        <w:tc>
          <w:tcPr>
            <w:tcW w:w="1532" w:type="dxa"/>
            <w:vMerge/>
            <w:tcBorders>
              <w:top w:val="nil"/>
              <w:left w:val="single" w:sz="4" w:space="0" w:color="auto"/>
              <w:bottom w:val="single" w:sz="12" w:space="0" w:color="auto"/>
              <w:right w:val="single" w:sz="4" w:space="0" w:color="auto"/>
            </w:tcBorders>
            <w:vAlign w:val="center"/>
          </w:tcPr>
          <w:p w14:paraId="3E773AF4" w14:textId="77777777" w:rsidR="00A73D88" w:rsidRDefault="00A73D88" w:rsidP="00A73D88">
            <w:pPr>
              <w:widowControl/>
              <w:jc w:val="center"/>
              <w:rPr>
                <w:rFonts w:asciiTheme="minorEastAsia" w:hAnsiTheme="minorEastAsia" w:cstheme="minorEastAsia"/>
                <w:color w:val="000000"/>
                <w:kern w:val="0"/>
                <w:sz w:val="18"/>
                <w:szCs w:val="18"/>
              </w:rPr>
            </w:pPr>
          </w:p>
        </w:tc>
        <w:tc>
          <w:tcPr>
            <w:tcW w:w="4726" w:type="dxa"/>
            <w:tcBorders>
              <w:top w:val="nil"/>
              <w:left w:val="nil"/>
              <w:bottom w:val="single" w:sz="12" w:space="0" w:color="auto"/>
              <w:right w:val="single" w:sz="4" w:space="0" w:color="auto"/>
            </w:tcBorders>
            <w:shd w:val="clear" w:color="auto" w:fill="auto"/>
            <w:vAlign w:val="center"/>
          </w:tcPr>
          <w:p w14:paraId="7F1D6BEB" w14:textId="77777777" w:rsidR="00A73D88" w:rsidRDefault="00A73D88" w:rsidP="00A73D88">
            <w:pPr>
              <w:widowControl/>
              <w:adjustRightInd w:val="0"/>
              <w:snapToGrid w:val="0"/>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硕士学历</w:t>
            </w:r>
          </w:p>
        </w:tc>
        <w:tc>
          <w:tcPr>
            <w:tcW w:w="752" w:type="dxa"/>
            <w:tcBorders>
              <w:top w:val="nil"/>
              <w:left w:val="nil"/>
              <w:bottom w:val="single" w:sz="12" w:space="0" w:color="auto"/>
              <w:right w:val="single" w:sz="12" w:space="0" w:color="auto"/>
            </w:tcBorders>
            <w:shd w:val="clear" w:color="auto" w:fill="auto"/>
            <w:noWrap/>
            <w:vAlign w:val="center"/>
          </w:tcPr>
          <w:p w14:paraId="26C208F0"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color w:val="000000"/>
                <w:kern w:val="0"/>
                <w:szCs w:val="21"/>
              </w:rPr>
              <w:t>2</w:t>
            </w:r>
            <w:r>
              <w:rPr>
                <w:rFonts w:asciiTheme="minorEastAsia" w:hAnsiTheme="minorEastAsia" w:cstheme="minorEastAsia" w:hint="eastAsia"/>
                <w:color w:val="000000"/>
                <w:kern w:val="0"/>
                <w:szCs w:val="21"/>
              </w:rPr>
              <w:t>人</w:t>
            </w:r>
          </w:p>
        </w:tc>
      </w:tr>
      <w:tr w:rsidR="00A73D88" w14:paraId="3046580F" w14:textId="77777777" w:rsidTr="00A73D88">
        <w:trPr>
          <w:trHeight w:val="396"/>
          <w:jc w:val="center"/>
        </w:trPr>
        <w:tc>
          <w:tcPr>
            <w:tcW w:w="658" w:type="dxa"/>
            <w:vMerge/>
            <w:tcBorders>
              <w:left w:val="single" w:sz="12" w:space="0" w:color="auto"/>
              <w:right w:val="single" w:sz="4" w:space="0" w:color="auto"/>
            </w:tcBorders>
            <w:vAlign w:val="center"/>
          </w:tcPr>
          <w:p w14:paraId="5F83650F" w14:textId="77777777" w:rsidR="00A73D88" w:rsidRDefault="00A73D88" w:rsidP="00A73D88">
            <w:pPr>
              <w:widowControl/>
              <w:jc w:val="center"/>
              <w:rPr>
                <w:rFonts w:asciiTheme="minorEastAsia" w:hAnsiTheme="minorEastAsia" w:cstheme="minorEastAsia"/>
                <w:color w:val="000000"/>
                <w:kern w:val="0"/>
                <w:szCs w:val="21"/>
              </w:rPr>
            </w:pPr>
          </w:p>
        </w:tc>
        <w:tc>
          <w:tcPr>
            <w:tcW w:w="740" w:type="dxa"/>
            <w:vMerge w:val="restart"/>
            <w:tcBorders>
              <w:top w:val="single" w:sz="12" w:space="0" w:color="auto"/>
              <w:left w:val="single" w:sz="4" w:space="0" w:color="auto"/>
              <w:bottom w:val="single" w:sz="12" w:space="0" w:color="000000"/>
              <w:right w:val="single" w:sz="4" w:space="0" w:color="auto"/>
            </w:tcBorders>
            <w:shd w:val="clear" w:color="auto" w:fill="auto"/>
            <w:noWrap/>
            <w:vAlign w:val="center"/>
          </w:tcPr>
          <w:p w14:paraId="4EC8E975"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国土空间规划设计师</w:t>
            </w:r>
          </w:p>
        </w:tc>
        <w:tc>
          <w:tcPr>
            <w:tcW w:w="1842" w:type="dxa"/>
            <w:vMerge w:val="restart"/>
            <w:tcBorders>
              <w:top w:val="single" w:sz="12" w:space="0" w:color="auto"/>
              <w:left w:val="single" w:sz="4" w:space="0" w:color="auto"/>
              <w:bottom w:val="single" w:sz="12" w:space="0" w:color="000000"/>
              <w:right w:val="single" w:sz="4" w:space="0" w:color="auto"/>
            </w:tcBorders>
            <w:shd w:val="clear" w:color="auto" w:fill="auto"/>
            <w:vAlign w:val="center"/>
          </w:tcPr>
          <w:p w14:paraId="0CB114C2" w14:textId="77777777" w:rsidR="00A73D88" w:rsidRDefault="00A73D88" w:rsidP="00A73D88">
            <w:pPr>
              <w:widowControl/>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城乡规划、城市规划、建筑学</w:t>
            </w:r>
          </w:p>
        </w:tc>
        <w:tc>
          <w:tcPr>
            <w:tcW w:w="1532" w:type="dxa"/>
            <w:vMerge w:val="restart"/>
            <w:tcBorders>
              <w:top w:val="single" w:sz="12" w:space="0" w:color="auto"/>
              <w:left w:val="single" w:sz="4" w:space="0" w:color="auto"/>
              <w:bottom w:val="single" w:sz="12" w:space="0" w:color="000000"/>
              <w:right w:val="single" w:sz="4" w:space="0" w:color="auto"/>
            </w:tcBorders>
            <w:shd w:val="clear" w:color="auto" w:fill="auto"/>
            <w:vAlign w:val="center"/>
          </w:tcPr>
          <w:p w14:paraId="0076157F" w14:textId="77777777" w:rsidR="00A73D88" w:rsidRDefault="00A73D88" w:rsidP="00A73D88">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应届毕业生，本科及以上学历</w:t>
            </w:r>
          </w:p>
        </w:tc>
        <w:tc>
          <w:tcPr>
            <w:tcW w:w="4726" w:type="dxa"/>
            <w:tcBorders>
              <w:top w:val="single" w:sz="12" w:space="0" w:color="auto"/>
              <w:left w:val="single" w:sz="4" w:space="0" w:color="auto"/>
              <w:bottom w:val="outset" w:sz="6" w:space="0" w:color="auto"/>
              <w:right w:val="single" w:sz="4" w:space="0" w:color="auto"/>
            </w:tcBorders>
            <w:shd w:val="clear" w:color="auto" w:fill="auto"/>
            <w:vAlign w:val="center"/>
          </w:tcPr>
          <w:p w14:paraId="4D235365" w14:textId="77777777" w:rsidR="00A73D88" w:rsidRDefault="00A73D88" w:rsidP="00A73D88">
            <w:pPr>
              <w:widowControl/>
              <w:adjustRightInd w:val="0"/>
              <w:snapToGrid w:val="0"/>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硕士学历</w:t>
            </w:r>
          </w:p>
        </w:tc>
        <w:tc>
          <w:tcPr>
            <w:tcW w:w="752" w:type="dxa"/>
            <w:tcBorders>
              <w:top w:val="single" w:sz="12" w:space="0" w:color="auto"/>
              <w:left w:val="nil"/>
              <w:bottom w:val="outset" w:sz="6" w:space="0" w:color="auto"/>
              <w:right w:val="single" w:sz="12" w:space="0" w:color="auto"/>
            </w:tcBorders>
            <w:shd w:val="clear" w:color="auto" w:fill="auto"/>
            <w:noWrap/>
            <w:vAlign w:val="center"/>
          </w:tcPr>
          <w:p w14:paraId="5F43349D"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color w:val="000000"/>
                <w:kern w:val="0"/>
                <w:szCs w:val="21"/>
              </w:rPr>
              <w:t>2</w:t>
            </w:r>
            <w:r>
              <w:rPr>
                <w:rFonts w:asciiTheme="minorEastAsia" w:hAnsiTheme="minorEastAsia" w:cstheme="minorEastAsia" w:hint="eastAsia"/>
                <w:color w:val="000000"/>
                <w:kern w:val="0"/>
                <w:szCs w:val="21"/>
              </w:rPr>
              <w:t>人</w:t>
            </w:r>
          </w:p>
        </w:tc>
      </w:tr>
      <w:tr w:rsidR="00A73D88" w14:paraId="5EA79FD6" w14:textId="77777777" w:rsidTr="00A73D88">
        <w:trPr>
          <w:trHeight w:val="1080"/>
          <w:jc w:val="center"/>
        </w:trPr>
        <w:tc>
          <w:tcPr>
            <w:tcW w:w="658" w:type="dxa"/>
            <w:vMerge/>
            <w:tcBorders>
              <w:left w:val="single" w:sz="12" w:space="0" w:color="auto"/>
              <w:right w:val="single" w:sz="4" w:space="0" w:color="auto"/>
            </w:tcBorders>
            <w:vAlign w:val="center"/>
          </w:tcPr>
          <w:p w14:paraId="15ACF5F1" w14:textId="77777777" w:rsidR="00A73D88" w:rsidRDefault="00A73D88" w:rsidP="00A73D88">
            <w:pPr>
              <w:widowControl/>
              <w:jc w:val="center"/>
              <w:rPr>
                <w:rFonts w:asciiTheme="minorEastAsia" w:hAnsiTheme="minorEastAsia" w:cstheme="minorEastAsia"/>
                <w:color w:val="000000"/>
                <w:kern w:val="0"/>
                <w:szCs w:val="21"/>
              </w:rPr>
            </w:pPr>
          </w:p>
        </w:tc>
        <w:tc>
          <w:tcPr>
            <w:tcW w:w="740" w:type="dxa"/>
            <w:vMerge/>
            <w:tcBorders>
              <w:top w:val="single" w:sz="12" w:space="0" w:color="auto"/>
              <w:left w:val="single" w:sz="4" w:space="0" w:color="auto"/>
              <w:bottom w:val="single" w:sz="12" w:space="0" w:color="000000"/>
              <w:right w:val="single" w:sz="4" w:space="0" w:color="auto"/>
            </w:tcBorders>
            <w:vAlign w:val="center"/>
          </w:tcPr>
          <w:p w14:paraId="2763E4C3" w14:textId="77777777" w:rsidR="00A73D88" w:rsidRDefault="00A73D88" w:rsidP="00A73D88">
            <w:pPr>
              <w:widowControl/>
              <w:jc w:val="center"/>
              <w:rPr>
                <w:rFonts w:asciiTheme="minorEastAsia" w:hAnsiTheme="minorEastAsia" w:cstheme="minorEastAsia"/>
                <w:color w:val="000000"/>
                <w:kern w:val="0"/>
                <w:szCs w:val="21"/>
              </w:rPr>
            </w:pPr>
          </w:p>
        </w:tc>
        <w:tc>
          <w:tcPr>
            <w:tcW w:w="1842" w:type="dxa"/>
            <w:vMerge/>
            <w:tcBorders>
              <w:top w:val="single" w:sz="12" w:space="0" w:color="auto"/>
              <w:left w:val="single" w:sz="4" w:space="0" w:color="auto"/>
              <w:bottom w:val="single" w:sz="12" w:space="0" w:color="000000"/>
              <w:right w:val="single" w:sz="4" w:space="0" w:color="auto"/>
            </w:tcBorders>
            <w:vAlign w:val="center"/>
          </w:tcPr>
          <w:p w14:paraId="3E4BC7E2" w14:textId="77777777" w:rsidR="00A73D88" w:rsidRDefault="00A73D88" w:rsidP="00A73D88">
            <w:pPr>
              <w:widowControl/>
              <w:jc w:val="left"/>
              <w:rPr>
                <w:rFonts w:asciiTheme="minorEastAsia" w:hAnsiTheme="minorEastAsia" w:cstheme="minorEastAsia"/>
                <w:color w:val="000000"/>
                <w:kern w:val="0"/>
                <w:sz w:val="18"/>
                <w:szCs w:val="18"/>
              </w:rPr>
            </w:pPr>
          </w:p>
        </w:tc>
        <w:tc>
          <w:tcPr>
            <w:tcW w:w="1532" w:type="dxa"/>
            <w:vMerge/>
            <w:tcBorders>
              <w:top w:val="single" w:sz="12" w:space="0" w:color="auto"/>
              <w:left w:val="single" w:sz="4" w:space="0" w:color="auto"/>
              <w:bottom w:val="single" w:sz="12" w:space="0" w:color="000000"/>
              <w:right w:val="single" w:sz="4" w:space="0" w:color="auto"/>
            </w:tcBorders>
            <w:vAlign w:val="center"/>
          </w:tcPr>
          <w:p w14:paraId="7C400808" w14:textId="77777777" w:rsidR="00A73D88" w:rsidRDefault="00A73D88" w:rsidP="00A73D88">
            <w:pPr>
              <w:widowControl/>
              <w:jc w:val="center"/>
              <w:rPr>
                <w:rFonts w:asciiTheme="minorEastAsia" w:hAnsiTheme="minorEastAsia" w:cstheme="minorEastAsia"/>
                <w:color w:val="000000"/>
                <w:kern w:val="0"/>
                <w:sz w:val="18"/>
                <w:szCs w:val="18"/>
              </w:rPr>
            </w:pPr>
          </w:p>
        </w:tc>
        <w:tc>
          <w:tcPr>
            <w:tcW w:w="4726" w:type="dxa"/>
            <w:tcBorders>
              <w:top w:val="outset" w:sz="6" w:space="0" w:color="auto"/>
              <w:left w:val="single" w:sz="4" w:space="0" w:color="auto"/>
              <w:bottom w:val="outset" w:sz="12" w:space="0" w:color="auto"/>
              <w:right w:val="single" w:sz="4" w:space="0" w:color="auto"/>
            </w:tcBorders>
            <w:shd w:val="clear" w:color="auto" w:fill="auto"/>
            <w:vAlign w:val="center"/>
          </w:tcPr>
          <w:p w14:paraId="3F81206E" w14:textId="77777777" w:rsidR="00A73D88" w:rsidRDefault="00A73D88" w:rsidP="00A73D88">
            <w:pPr>
              <w:widowControl/>
              <w:adjustRightInd w:val="0"/>
              <w:snapToGrid w:val="0"/>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熟悉城乡总规、控规、乡镇总控规、村庄规划、专项规划的编制思路；熟悉国土空间规划体系及相关政策法规；熟悉使用</w:t>
            </w:r>
            <w:r>
              <w:rPr>
                <w:rFonts w:asciiTheme="minorEastAsia" w:hAnsiTheme="minorEastAsia" w:cstheme="minorEastAsia"/>
                <w:color w:val="000000"/>
                <w:kern w:val="0"/>
                <w:sz w:val="18"/>
                <w:szCs w:val="18"/>
              </w:rPr>
              <w:t>AUTOCAD</w:t>
            </w:r>
            <w:r>
              <w:rPr>
                <w:rFonts w:asciiTheme="minorEastAsia" w:hAnsiTheme="minorEastAsia" w:cstheme="minorEastAsia" w:hint="eastAsia"/>
                <w:color w:val="000000"/>
                <w:kern w:val="0"/>
                <w:sz w:val="18"/>
                <w:szCs w:val="18"/>
              </w:rPr>
              <w:t>、</w:t>
            </w:r>
            <w:r>
              <w:rPr>
                <w:rFonts w:asciiTheme="minorEastAsia" w:hAnsiTheme="minorEastAsia" w:cstheme="minorEastAsia"/>
                <w:color w:val="000000"/>
                <w:kern w:val="0"/>
                <w:sz w:val="18"/>
                <w:szCs w:val="18"/>
              </w:rPr>
              <w:t>PHOTOSHOP</w:t>
            </w:r>
            <w:r>
              <w:rPr>
                <w:rFonts w:asciiTheme="minorEastAsia" w:hAnsiTheme="minorEastAsia" w:cstheme="minorEastAsia" w:hint="eastAsia"/>
                <w:color w:val="000000"/>
                <w:kern w:val="0"/>
                <w:sz w:val="18"/>
                <w:szCs w:val="18"/>
              </w:rPr>
              <w:t>、</w:t>
            </w:r>
            <w:r>
              <w:rPr>
                <w:rFonts w:asciiTheme="minorEastAsia" w:hAnsiTheme="minorEastAsia" w:cstheme="minorEastAsia"/>
                <w:color w:val="000000"/>
                <w:kern w:val="0"/>
                <w:sz w:val="18"/>
                <w:szCs w:val="18"/>
              </w:rPr>
              <w:t>3DMAX</w:t>
            </w:r>
            <w:r>
              <w:rPr>
                <w:rFonts w:asciiTheme="minorEastAsia" w:hAnsiTheme="minorEastAsia" w:cstheme="minorEastAsia" w:hint="eastAsia"/>
                <w:color w:val="000000"/>
                <w:kern w:val="0"/>
                <w:sz w:val="18"/>
                <w:szCs w:val="18"/>
              </w:rPr>
              <w:t>、</w:t>
            </w:r>
            <w:r>
              <w:rPr>
                <w:rFonts w:asciiTheme="minorEastAsia" w:hAnsiTheme="minorEastAsia" w:cstheme="minorEastAsia"/>
                <w:color w:val="000000"/>
                <w:kern w:val="0"/>
                <w:sz w:val="18"/>
                <w:szCs w:val="18"/>
              </w:rPr>
              <w:t>SKETCHUP</w:t>
            </w:r>
            <w:r>
              <w:rPr>
                <w:rFonts w:asciiTheme="minorEastAsia" w:hAnsiTheme="minorEastAsia" w:cstheme="minorEastAsia" w:hint="eastAsia"/>
                <w:color w:val="000000"/>
                <w:kern w:val="0"/>
                <w:sz w:val="18"/>
                <w:szCs w:val="18"/>
              </w:rPr>
              <w:t>、</w:t>
            </w:r>
            <w:r>
              <w:rPr>
                <w:rFonts w:asciiTheme="minorEastAsia" w:hAnsiTheme="minorEastAsia" w:cstheme="minorEastAsia"/>
                <w:color w:val="000000"/>
                <w:kern w:val="0"/>
                <w:sz w:val="18"/>
                <w:szCs w:val="18"/>
              </w:rPr>
              <w:t>ARCGIS</w:t>
            </w:r>
            <w:r>
              <w:rPr>
                <w:rFonts w:asciiTheme="minorEastAsia" w:hAnsiTheme="minorEastAsia" w:cstheme="minorEastAsia" w:hint="eastAsia"/>
                <w:color w:val="000000"/>
                <w:kern w:val="0"/>
                <w:sz w:val="18"/>
                <w:szCs w:val="18"/>
              </w:rPr>
              <w:t>、</w:t>
            </w:r>
            <w:r>
              <w:rPr>
                <w:rFonts w:asciiTheme="minorEastAsia" w:hAnsiTheme="minorEastAsia" w:cstheme="minorEastAsia"/>
                <w:color w:val="000000"/>
                <w:kern w:val="0"/>
                <w:sz w:val="18"/>
                <w:szCs w:val="18"/>
              </w:rPr>
              <w:t>MAPGIS</w:t>
            </w:r>
            <w:r>
              <w:rPr>
                <w:rFonts w:asciiTheme="minorEastAsia" w:hAnsiTheme="minorEastAsia" w:cstheme="minorEastAsia" w:hint="eastAsia"/>
                <w:color w:val="000000"/>
                <w:kern w:val="0"/>
                <w:sz w:val="18"/>
                <w:szCs w:val="18"/>
              </w:rPr>
              <w:t>等软件；有较强的文字和绘图功底；</w:t>
            </w:r>
            <w:r>
              <w:rPr>
                <w:rFonts w:asciiTheme="minorEastAsia" w:hAnsiTheme="minorEastAsia" w:cstheme="minorEastAsia"/>
                <w:color w:val="000000"/>
                <w:kern w:val="0"/>
                <w:sz w:val="18"/>
                <w:szCs w:val="18"/>
              </w:rPr>
              <w:t>985</w:t>
            </w:r>
            <w:r>
              <w:rPr>
                <w:rFonts w:asciiTheme="minorEastAsia" w:hAnsiTheme="minorEastAsia" w:cstheme="minorEastAsia" w:hint="eastAsia"/>
                <w:color w:val="000000"/>
                <w:kern w:val="0"/>
                <w:sz w:val="18"/>
                <w:szCs w:val="18"/>
              </w:rPr>
              <w:t>、</w:t>
            </w:r>
            <w:r>
              <w:rPr>
                <w:rFonts w:asciiTheme="minorEastAsia" w:hAnsiTheme="minorEastAsia" w:cstheme="minorEastAsia"/>
                <w:color w:val="000000"/>
                <w:kern w:val="0"/>
                <w:sz w:val="18"/>
                <w:szCs w:val="18"/>
              </w:rPr>
              <w:t>211</w:t>
            </w:r>
            <w:r>
              <w:rPr>
                <w:rFonts w:asciiTheme="minorEastAsia" w:hAnsiTheme="minorEastAsia" w:cstheme="minorEastAsia" w:hint="eastAsia"/>
                <w:color w:val="000000"/>
                <w:kern w:val="0"/>
                <w:sz w:val="18"/>
                <w:szCs w:val="18"/>
              </w:rPr>
              <w:t>院校优先</w:t>
            </w:r>
          </w:p>
        </w:tc>
        <w:tc>
          <w:tcPr>
            <w:tcW w:w="752" w:type="dxa"/>
            <w:tcBorders>
              <w:top w:val="outset" w:sz="6" w:space="0" w:color="auto"/>
              <w:left w:val="nil"/>
              <w:bottom w:val="outset" w:sz="12" w:space="0" w:color="auto"/>
              <w:right w:val="single" w:sz="12" w:space="0" w:color="auto"/>
            </w:tcBorders>
            <w:shd w:val="clear" w:color="auto" w:fill="auto"/>
            <w:noWrap/>
            <w:vAlign w:val="center"/>
          </w:tcPr>
          <w:p w14:paraId="57C5E9CF"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color w:val="000000"/>
                <w:kern w:val="0"/>
                <w:szCs w:val="21"/>
              </w:rPr>
              <w:t>2</w:t>
            </w:r>
            <w:r>
              <w:rPr>
                <w:rFonts w:asciiTheme="minorEastAsia" w:hAnsiTheme="minorEastAsia" w:cstheme="minorEastAsia" w:hint="eastAsia"/>
                <w:color w:val="000000"/>
                <w:kern w:val="0"/>
                <w:szCs w:val="21"/>
              </w:rPr>
              <w:t>人</w:t>
            </w:r>
          </w:p>
        </w:tc>
      </w:tr>
      <w:tr w:rsidR="00A73D88" w14:paraId="3624B2B3" w14:textId="77777777" w:rsidTr="00A73D88">
        <w:trPr>
          <w:trHeight w:val="686"/>
          <w:jc w:val="center"/>
        </w:trPr>
        <w:tc>
          <w:tcPr>
            <w:tcW w:w="658" w:type="dxa"/>
            <w:vMerge/>
            <w:tcBorders>
              <w:left w:val="single" w:sz="12" w:space="0" w:color="auto"/>
              <w:right w:val="single" w:sz="4" w:space="0" w:color="auto"/>
            </w:tcBorders>
            <w:vAlign w:val="center"/>
          </w:tcPr>
          <w:p w14:paraId="5FABB553" w14:textId="77777777" w:rsidR="00A73D88" w:rsidRDefault="00A73D88" w:rsidP="00A73D88">
            <w:pPr>
              <w:widowControl/>
              <w:jc w:val="center"/>
              <w:rPr>
                <w:rFonts w:asciiTheme="minorEastAsia" w:hAnsiTheme="minorEastAsia" w:cstheme="minorEastAsia"/>
                <w:color w:val="000000"/>
                <w:kern w:val="0"/>
                <w:szCs w:val="21"/>
              </w:rPr>
            </w:pPr>
          </w:p>
        </w:tc>
        <w:tc>
          <w:tcPr>
            <w:tcW w:w="740" w:type="dxa"/>
            <w:tcBorders>
              <w:top w:val="nil"/>
              <w:left w:val="single" w:sz="4" w:space="0" w:color="auto"/>
              <w:bottom w:val="nil"/>
              <w:right w:val="single" w:sz="4" w:space="0" w:color="auto"/>
            </w:tcBorders>
            <w:shd w:val="clear" w:color="auto" w:fill="auto"/>
            <w:noWrap/>
            <w:vAlign w:val="center"/>
          </w:tcPr>
          <w:p w14:paraId="59581029"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风景园林助理设计师</w:t>
            </w:r>
          </w:p>
        </w:tc>
        <w:tc>
          <w:tcPr>
            <w:tcW w:w="1842" w:type="dxa"/>
            <w:tcBorders>
              <w:top w:val="nil"/>
              <w:left w:val="single" w:sz="4" w:space="0" w:color="auto"/>
              <w:bottom w:val="nil"/>
              <w:right w:val="single" w:sz="4" w:space="0" w:color="auto"/>
            </w:tcBorders>
            <w:shd w:val="clear" w:color="auto" w:fill="auto"/>
            <w:vAlign w:val="center"/>
          </w:tcPr>
          <w:p w14:paraId="2270DB06" w14:textId="77777777" w:rsidR="00A73D88" w:rsidRDefault="00A73D88" w:rsidP="00A73D88">
            <w:pPr>
              <w:widowControl/>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景观建筑、园林、景观等相关专业</w:t>
            </w:r>
          </w:p>
        </w:tc>
        <w:tc>
          <w:tcPr>
            <w:tcW w:w="1532" w:type="dxa"/>
            <w:tcBorders>
              <w:top w:val="nil"/>
              <w:left w:val="single" w:sz="4" w:space="0" w:color="auto"/>
              <w:bottom w:val="nil"/>
              <w:right w:val="single" w:sz="4" w:space="0" w:color="auto"/>
            </w:tcBorders>
            <w:shd w:val="clear" w:color="auto" w:fill="auto"/>
            <w:vAlign w:val="center"/>
          </w:tcPr>
          <w:p w14:paraId="5E8F3EC2" w14:textId="77777777" w:rsidR="00A73D88" w:rsidRDefault="00A73D88" w:rsidP="00A73D88">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应届毕业生，本科及以上学历</w:t>
            </w:r>
          </w:p>
        </w:tc>
        <w:tc>
          <w:tcPr>
            <w:tcW w:w="4726" w:type="dxa"/>
            <w:tcBorders>
              <w:top w:val="outset" w:sz="12" w:space="0" w:color="auto"/>
              <w:left w:val="nil"/>
              <w:bottom w:val="single" w:sz="4" w:space="0" w:color="auto"/>
              <w:right w:val="single" w:sz="4" w:space="0" w:color="auto"/>
            </w:tcBorders>
            <w:shd w:val="clear" w:color="auto" w:fill="auto"/>
            <w:vAlign w:val="center"/>
          </w:tcPr>
          <w:p w14:paraId="3867808E" w14:textId="77777777" w:rsidR="00A73D88" w:rsidRDefault="00A73D88" w:rsidP="00A73D88">
            <w:pPr>
              <w:widowControl/>
              <w:adjustRightInd w:val="0"/>
              <w:snapToGrid w:val="0"/>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具有景观方案理解能力，在设计师指导下完成辅助设计任务；配合文本内容制作，包括排版，分析，建模效果图等工作；负责对方案进行深华及细部、节点设计；根据项目需求配合完成项目扩初、施工图等相关工作，熟练使用CAD、Photoshop、 Sketchup、AI、LM等常用软件，并有一定手绘能力；男生及有相关专业实习经验者优先</w:t>
            </w:r>
          </w:p>
        </w:tc>
        <w:tc>
          <w:tcPr>
            <w:tcW w:w="752" w:type="dxa"/>
            <w:tcBorders>
              <w:top w:val="outset" w:sz="12" w:space="0" w:color="auto"/>
              <w:left w:val="nil"/>
              <w:bottom w:val="single" w:sz="4" w:space="0" w:color="auto"/>
              <w:right w:val="single" w:sz="12" w:space="0" w:color="auto"/>
            </w:tcBorders>
            <w:shd w:val="clear" w:color="auto" w:fill="auto"/>
            <w:noWrap/>
            <w:vAlign w:val="center"/>
          </w:tcPr>
          <w:p w14:paraId="75BB8686"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2人</w:t>
            </w:r>
          </w:p>
        </w:tc>
      </w:tr>
      <w:tr w:rsidR="00A73D88" w14:paraId="6BF2C0B5" w14:textId="77777777" w:rsidTr="00A73D88">
        <w:trPr>
          <w:trHeight w:val="679"/>
          <w:jc w:val="center"/>
        </w:trPr>
        <w:tc>
          <w:tcPr>
            <w:tcW w:w="658" w:type="dxa"/>
            <w:vMerge/>
            <w:tcBorders>
              <w:left w:val="single" w:sz="12" w:space="0" w:color="auto"/>
              <w:right w:val="single" w:sz="4" w:space="0" w:color="auto"/>
            </w:tcBorders>
            <w:vAlign w:val="center"/>
          </w:tcPr>
          <w:p w14:paraId="38E845C9" w14:textId="77777777" w:rsidR="00A73D88" w:rsidRDefault="00A73D88" w:rsidP="00A73D88">
            <w:pPr>
              <w:widowControl/>
              <w:jc w:val="center"/>
              <w:rPr>
                <w:rFonts w:asciiTheme="minorEastAsia" w:hAnsiTheme="minorEastAsia" w:cstheme="minorEastAsia"/>
                <w:color w:val="000000"/>
                <w:kern w:val="0"/>
                <w:szCs w:val="21"/>
              </w:rPr>
            </w:pPr>
          </w:p>
        </w:tc>
        <w:tc>
          <w:tcPr>
            <w:tcW w:w="740" w:type="dxa"/>
            <w:tcBorders>
              <w:top w:val="single" w:sz="12" w:space="0" w:color="auto"/>
              <w:left w:val="nil"/>
              <w:bottom w:val="single" w:sz="12" w:space="0" w:color="auto"/>
              <w:right w:val="single" w:sz="4" w:space="0" w:color="auto"/>
            </w:tcBorders>
            <w:shd w:val="clear" w:color="auto" w:fill="auto"/>
            <w:noWrap/>
            <w:vAlign w:val="center"/>
          </w:tcPr>
          <w:p w14:paraId="41C9F1CF"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道桥设计师</w:t>
            </w:r>
          </w:p>
        </w:tc>
        <w:tc>
          <w:tcPr>
            <w:tcW w:w="1842" w:type="dxa"/>
            <w:tcBorders>
              <w:top w:val="single" w:sz="12" w:space="0" w:color="auto"/>
              <w:left w:val="nil"/>
              <w:bottom w:val="single" w:sz="12" w:space="0" w:color="auto"/>
              <w:right w:val="single" w:sz="4" w:space="0" w:color="auto"/>
            </w:tcBorders>
            <w:shd w:val="clear" w:color="auto" w:fill="auto"/>
            <w:vAlign w:val="center"/>
          </w:tcPr>
          <w:p w14:paraId="7B4E581B" w14:textId="77777777" w:rsidR="00A73D88" w:rsidRDefault="00A73D88" w:rsidP="00A73D88">
            <w:pPr>
              <w:widowControl/>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道桥相关专业</w:t>
            </w:r>
          </w:p>
        </w:tc>
        <w:tc>
          <w:tcPr>
            <w:tcW w:w="1532" w:type="dxa"/>
            <w:tcBorders>
              <w:top w:val="single" w:sz="12" w:space="0" w:color="auto"/>
              <w:left w:val="nil"/>
              <w:bottom w:val="single" w:sz="12" w:space="0" w:color="auto"/>
              <w:right w:val="single" w:sz="4" w:space="0" w:color="auto"/>
            </w:tcBorders>
            <w:shd w:val="clear" w:color="auto" w:fill="auto"/>
            <w:vAlign w:val="center"/>
          </w:tcPr>
          <w:p w14:paraId="0796EFB6" w14:textId="77777777" w:rsidR="00A73D88" w:rsidRDefault="00A73D88" w:rsidP="00A73D88">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应届毕业生，硕士及以上学历</w:t>
            </w:r>
          </w:p>
        </w:tc>
        <w:tc>
          <w:tcPr>
            <w:tcW w:w="4726" w:type="dxa"/>
            <w:tcBorders>
              <w:top w:val="single" w:sz="12" w:space="0" w:color="auto"/>
              <w:left w:val="nil"/>
              <w:bottom w:val="single" w:sz="12" w:space="0" w:color="auto"/>
              <w:right w:val="single" w:sz="4" w:space="0" w:color="auto"/>
            </w:tcBorders>
            <w:shd w:val="clear" w:color="auto" w:fill="auto"/>
            <w:vAlign w:val="center"/>
          </w:tcPr>
          <w:p w14:paraId="4476BBCF" w14:textId="77777777" w:rsidR="00A73D88" w:rsidRDefault="00A73D88" w:rsidP="00A73D88">
            <w:pPr>
              <w:widowControl/>
              <w:adjustRightInd w:val="0"/>
              <w:snapToGrid w:val="0"/>
              <w:jc w:val="left"/>
              <w:rPr>
                <w:rFonts w:asciiTheme="minorEastAsia" w:hAnsiTheme="minorEastAsia" w:cstheme="minorEastAsia"/>
                <w:color w:val="000000"/>
                <w:kern w:val="0"/>
                <w:sz w:val="18"/>
                <w:szCs w:val="18"/>
              </w:rPr>
            </w:pPr>
            <w:r w:rsidRPr="000131C7">
              <w:rPr>
                <w:rFonts w:asciiTheme="minorEastAsia" w:hAnsiTheme="minorEastAsia" w:cstheme="minorEastAsia" w:hint="eastAsia"/>
                <w:color w:val="000000"/>
                <w:kern w:val="0"/>
                <w:sz w:val="18"/>
                <w:szCs w:val="18"/>
              </w:rPr>
              <w:t>熟练使用PS、CAD等相关软件；具备较强的责任感及成熟主动的工作态度，具有良好的工作抗压能力</w:t>
            </w:r>
          </w:p>
        </w:tc>
        <w:tc>
          <w:tcPr>
            <w:tcW w:w="752" w:type="dxa"/>
            <w:tcBorders>
              <w:top w:val="single" w:sz="12" w:space="0" w:color="auto"/>
              <w:left w:val="nil"/>
              <w:bottom w:val="single" w:sz="12" w:space="0" w:color="auto"/>
              <w:right w:val="single" w:sz="12" w:space="0" w:color="auto"/>
            </w:tcBorders>
            <w:shd w:val="clear" w:color="auto" w:fill="auto"/>
            <w:noWrap/>
            <w:vAlign w:val="center"/>
          </w:tcPr>
          <w:p w14:paraId="1A0FD1DD"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color w:val="000000"/>
                <w:kern w:val="0"/>
                <w:szCs w:val="21"/>
              </w:rPr>
              <w:t>1</w:t>
            </w:r>
            <w:r>
              <w:rPr>
                <w:rFonts w:asciiTheme="minorEastAsia" w:hAnsiTheme="minorEastAsia" w:cstheme="minorEastAsia" w:hint="eastAsia"/>
                <w:color w:val="000000"/>
                <w:kern w:val="0"/>
                <w:szCs w:val="21"/>
              </w:rPr>
              <w:t>人</w:t>
            </w:r>
          </w:p>
        </w:tc>
      </w:tr>
      <w:tr w:rsidR="00A73D88" w14:paraId="59CF9067" w14:textId="77777777" w:rsidTr="00A73D88">
        <w:trPr>
          <w:trHeight w:val="708"/>
          <w:jc w:val="center"/>
        </w:trPr>
        <w:tc>
          <w:tcPr>
            <w:tcW w:w="658" w:type="dxa"/>
            <w:vMerge/>
            <w:tcBorders>
              <w:left w:val="single" w:sz="12" w:space="0" w:color="auto"/>
              <w:right w:val="single" w:sz="4" w:space="0" w:color="auto"/>
            </w:tcBorders>
            <w:vAlign w:val="center"/>
          </w:tcPr>
          <w:p w14:paraId="5AD7CD26" w14:textId="77777777" w:rsidR="00A73D88" w:rsidRDefault="00A73D88" w:rsidP="00A73D88">
            <w:pPr>
              <w:widowControl/>
              <w:jc w:val="center"/>
              <w:rPr>
                <w:rFonts w:asciiTheme="minorEastAsia" w:hAnsiTheme="minorEastAsia" w:cstheme="minorEastAsia"/>
                <w:color w:val="000000"/>
                <w:kern w:val="0"/>
                <w:szCs w:val="21"/>
              </w:rPr>
            </w:pPr>
          </w:p>
        </w:tc>
        <w:tc>
          <w:tcPr>
            <w:tcW w:w="740" w:type="dxa"/>
            <w:tcBorders>
              <w:top w:val="nil"/>
              <w:left w:val="nil"/>
              <w:bottom w:val="nil"/>
              <w:right w:val="single" w:sz="4" w:space="0" w:color="auto"/>
            </w:tcBorders>
            <w:shd w:val="clear" w:color="auto" w:fill="auto"/>
            <w:noWrap/>
            <w:vAlign w:val="center"/>
          </w:tcPr>
          <w:p w14:paraId="23E60C23"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B</w:t>
            </w:r>
            <w:r>
              <w:rPr>
                <w:rFonts w:asciiTheme="minorEastAsia" w:hAnsiTheme="minorEastAsia" w:cstheme="minorEastAsia"/>
                <w:color w:val="000000"/>
                <w:kern w:val="0"/>
                <w:szCs w:val="21"/>
              </w:rPr>
              <w:t>IM</w:t>
            </w:r>
          </w:p>
        </w:tc>
        <w:tc>
          <w:tcPr>
            <w:tcW w:w="1842" w:type="dxa"/>
            <w:tcBorders>
              <w:top w:val="nil"/>
              <w:left w:val="nil"/>
              <w:bottom w:val="nil"/>
              <w:right w:val="single" w:sz="4" w:space="0" w:color="auto"/>
            </w:tcBorders>
            <w:shd w:val="clear" w:color="auto" w:fill="auto"/>
            <w:vAlign w:val="center"/>
          </w:tcPr>
          <w:p w14:paraId="4B6C72AE" w14:textId="77777777" w:rsidR="00A73D88" w:rsidRDefault="00A73D88" w:rsidP="00A73D88">
            <w:pPr>
              <w:widowControl/>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不限专业</w:t>
            </w:r>
          </w:p>
        </w:tc>
        <w:tc>
          <w:tcPr>
            <w:tcW w:w="1532" w:type="dxa"/>
            <w:tcBorders>
              <w:top w:val="nil"/>
              <w:left w:val="nil"/>
              <w:bottom w:val="single" w:sz="12" w:space="0" w:color="auto"/>
              <w:right w:val="single" w:sz="4" w:space="0" w:color="auto"/>
            </w:tcBorders>
            <w:shd w:val="clear" w:color="auto" w:fill="auto"/>
            <w:vAlign w:val="center"/>
          </w:tcPr>
          <w:p w14:paraId="1A78607E" w14:textId="77777777" w:rsidR="00A73D88" w:rsidRDefault="00A73D88" w:rsidP="00A73D88">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应届毕业生，研究生及以上学历</w:t>
            </w:r>
          </w:p>
        </w:tc>
        <w:tc>
          <w:tcPr>
            <w:tcW w:w="4726" w:type="dxa"/>
            <w:tcBorders>
              <w:top w:val="nil"/>
              <w:left w:val="nil"/>
              <w:bottom w:val="nil"/>
              <w:right w:val="single" w:sz="4" w:space="0" w:color="auto"/>
            </w:tcBorders>
            <w:shd w:val="clear" w:color="auto" w:fill="auto"/>
            <w:vAlign w:val="center"/>
          </w:tcPr>
          <w:p w14:paraId="171A8F1A" w14:textId="77777777" w:rsidR="00A73D88" w:rsidRDefault="00A73D88" w:rsidP="00A73D88">
            <w:pPr>
              <w:widowControl/>
              <w:adjustRightInd w:val="0"/>
              <w:snapToGrid w:val="0"/>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精通相关专业软件</w:t>
            </w:r>
          </w:p>
        </w:tc>
        <w:tc>
          <w:tcPr>
            <w:tcW w:w="752" w:type="dxa"/>
            <w:tcBorders>
              <w:top w:val="nil"/>
              <w:left w:val="nil"/>
              <w:bottom w:val="nil"/>
              <w:right w:val="single" w:sz="12" w:space="0" w:color="auto"/>
            </w:tcBorders>
            <w:shd w:val="clear" w:color="auto" w:fill="auto"/>
            <w:noWrap/>
            <w:vAlign w:val="center"/>
          </w:tcPr>
          <w:p w14:paraId="70F09D4D"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color w:val="000000"/>
                <w:kern w:val="0"/>
                <w:szCs w:val="21"/>
              </w:rPr>
              <w:t>2</w:t>
            </w:r>
            <w:r>
              <w:rPr>
                <w:rFonts w:asciiTheme="minorEastAsia" w:hAnsiTheme="minorEastAsia" w:cstheme="minorEastAsia" w:hint="eastAsia"/>
                <w:color w:val="000000"/>
                <w:kern w:val="0"/>
                <w:szCs w:val="21"/>
              </w:rPr>
              <w:t>人</w:t>
            </w:r>
          </w:p>
        </w:tc>
      </w:tr>
      <w:tr w:rsidR="00A73D88" w14:paraId="2EC7A567" w14:textId="77777777" w:rsidTr="00A73D88">
        <w:trPr>
          <w:trHeight w:val="300"/>
          <w:jc w:val="center"/>
        </w:trPr>
        <w:tc>
          <w:tcPr>
            <w:tcW w:w="658" w:type="dxa"/>
            <w:vMerge/>
            <w:tcBorders>
              <w:left w:val="single" w:sz="12" w:space="0" w:color="auto"/>
              <w:right w:val="single" w:sz="4" w:space="0" w:color="auto"/>
            </w:tcBorders>
            <w:vAlign w:val="center"/>
          </w:tcPr>
          <w:p w14:paraId="0AE39BF5" w14:textId="77777777" w:rsidR="00A73D88" w:rsidRDefault="00A73D88" w:rsidP="00A73D88">
            <w:pPr>
              <w:widowControl/>
              <w:jc w:val="center"/>
              <w:rPr>
                <w:rFonts w:asciiTheme="minorEastAsia" w:hAnsiTheme="minorEastAsia" w:cstheme="minorEastAsia"/>
                <w:color w:val="000000"/>
                <w:kern w:val="0"/>
                <w:szCs w:val="21"/>
              </w:rPr>
            </w:pPr>
          </w:p>
        </w:tc>
        <w:tc>
          <w:tcPr>
            <w:tcW w:w="740" w:type="dxa"/>
            <w:tcBorders>
              <w:top w:val="single" w:sz="12" w:space="0" w:color="auto"/>
              <w:left w:val="nil"/>
              <w:bottom w:val="single" w:sz="12" w:space="0" w:color="auto"/>
              <w:right w:val="single" w:sz="4" w:space="0" w:color="auto"/>
            </w:tcBorders>
            <w:shd w:val="clear" w:color="auto" w:fill="auto"/>
            <w:noWrap/>
            <w:vAlign w:val="center"/>
          </w:tcPr>
          <w:p w14:paraId="58E2C5FE"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方案设计师</w:t>
            </w:r>
          </w:p>
        </w:tc>
        <w:tc>
          <w:tcPr>
            <w:tcW w:w="1842" w:type="dxa"/>
            <w:tcBorders>
              <w:top w:val="single" w:sz="12" w:space="0" w:color="auto"/>
              <w:left w:val="nil"/>
              <w:bottom w:val="single" w:sz="12" w:space="0" w:color="auto"/>
              <w:right w:val="single" w:sz="4" w:space="0" w:color="auto"/>
            </w:tcBorders>
            <w:shd w:val="clear" w:color="auto" w:fill="auto"/>
            <w:vAlign w:val="center"/>
          </w:tcPr>
          <w:p w14:paraId="0ED27FC3" w14:textId="77777777" w:rsidR="00A73D88" w:rsidRDefault="00A73D88" w:rsidP="00A73D88">
            <w:pPr>
              <w:widowControl/>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建筑学专业</w:t>
            </w:r>
          </w:p>
        </w:tc>
        <w:tc>
          <w:tcPr>
            <w:tcW w:w="1532" w:type="dxa"/>
            <w:tcBorders>
              <w:top w:val="nil"/>
              <w:left w:val="nil"/>
              <w:bottom w:val="single" w:sz="12" w:space="0" w:color="auto"/>
              <w:right w:val="single" w:sz="4" w:space="0" w:color="auto"/>
            </w:tcBorders>
            <w:shd w:val="clear" w:color="auto" w:fill="auto"/>
            <w:vAlign w:val="center"/>
          </w:tcPr>
          <w:p w14:paraId="3C7C1130" w14:textId="77777777" w:rsidR="00A73D88" w:rsidRDefault="00A73D88" w:rsidP="00A73D88">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应届毕业生，本科及以上学历</w:t>
            </w:r>
          </w:p>
        </w:tc>
        <w:tc>
          <w:tcPr>
            <w:tcW w:w="4726" w:type="dxa"/>
            <w:tcBorders>
              <w:top w:val="single" w:sz="12" w:space="0" w:color="auto"/>
              <w:left w:val="nil"/>
              <w:bottom w:val="single" w:sz="12" w:space="0" w:color="auto"/>
              <w:right w:val="single" w:sz="4" w:space="0" w:color="auto"/>
            </w:tcBorders>
            <w:shd w:val="clear" w:color="auto" w:fill="auto"/>
            <w:vAlign w:val="center"/>
          </w:tcPr>
          <w:p w14:paraId="7EAC44DC" w14:textId="77777777" w:rsidR="00A73D88" w:rsidRDefault="00A73D88" w:rsidP="00A73D88">
            <w:pPr>
              <w:widowControl/>
              <w:adjustRightInd w:val="0"/>
              <w:snapToGrid w:val="0"/>
              <w:jc w:val="left"/>
              <w:rPr>
                <w:rFonts w:asciiTheme="minorEastAsia" w:hAnsiTheme="minorEastAsia" w:cstheme="minorEastAsia"/>
                <w:color w:val="000000"/>
                <w:kern w:val="0"/>
                <w:sz w:val="18"/>
                <w:szCs w:val="18"/>
              </w:rPr>
            </w:pPr>
            <w:r w:rsidRPr="000131C7">
              <w:rPr>
                <w:rFonts w:asciiTheme="minorEastAsia" w:hAnsiTheme="minorEastAsia" w:cstheme="minorEastAsia" w:hint="eastAsia"/>
                <w:color w:val="000000"/>
                <w:kern w:val="0"/>
                <w:sz w:val="18"/>
                <w:szCs w:val="18"/>
              </w:rPr>
              <w:t>熟悉使用AUTOCAD、PHOTOSHOP、3DMAX、SKETCHUP、ARCGIS、MAPGIS等相关软件，具备较强的责任感及成熟主动的工作态度，具有良好的工作抗压能力</w:t>
            </w:r>
          </w:p>
        </w:tc>
        <w:tc>
          <w:tcPr>
            <w:tcW w:w="752" w:type="dxa"/>
            <w:tcBorders>
              <w:top w:val="single" w:sz="12" w:space="0" w:color="auto"/>
              <w:left w:val="nil"/>
              <w:bottom w:val="single" w:sz="12" w:space="0" w:color="auto"/>
              <w:right w:val="single" w:sz="12" w:space="0" w:color="auto"/>
            </w:tcBorders>
            <w:shd w:val="clear" w:color="auto" w:fill="auto"/>
            <w:noWrap/>
            <w:vAlign w:val="center"/>
          </w:tcPr>
          <w:p w14:paraId="31DAB7BD"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color w:val="000000"/>
                <w:kern w:val="0"/>
                <w:szCs w:val="21"/>
              </w:rPr>
              <w:t>4</w:t>
            </w:r>
            <w:r>
              <w:rPr>
                <w:rFonts w:asciiTheme="minorEastAsia" w:hAnsiTheme="minorEastAsia" w:cstheme="minorEastAsia" w:hint="eastAsia"/>
                <w:color w:val="000000"/>
                <w:kern w:val="0"/>
                <w:szCs w:val="21"/>
              </w:rPr>
              <w:t>人</w:t>
            </w:r>
          </w:p>
        </w:tc>
      </w:tr>
      <w:tr w:rsidR="00A73D88" w14:paraId="4590EAF3" w14:textId="77777777" w:rsidTr="00A73D88">
        <w:trPr>
          <w:trHeight w:val="623"/>
          <w:jc w:val="center"/>
        </w:trPr>
        <w:tc>
          <w:tcPr>
            <w:tcW w:w="658" w:type="dxa"/>
            <w:vMerge/>
            <w:tcBorders>
              <w:left w:val="single" w:sz="12" w:space="0" w:color="auto"/>
              <w:right w:val="single" w:sz="4" w:space="0" w:color="auto"/>
            </w:tcBorders>
            <w:vAlign w:val="center"/>
          </w:tcPr>
          <w:p w14:paraId="3C212ECB" w14:textId="77777777" w:rsidR="00A73D88" w:rsidRDefault="00A73D88" w:rsidP="00A73D88">
            <w:pPr>
              <w:widowControl/>
              <w:jc w:val="center"/>
              <w:rPr>
                <w:rFonts w:asciiTheme="minorEastAsia" w:hAnsiTheme="minorEastAsia" w:cstheme="minorEastAsia"/>
                <w:color w:val="000000"/>
                <w:kern w:val="0"/>
                <w:szCs w:val="21"/>
              </w:rPr>
            </w:pPr>
          </w:p>
        </w:tc>
        <w:tc>
          <w:tcPr>
            <w:tcW w:w="740" w:type="dxa"/>
            <w:vMerge w:val="restart"/>
            <w:tcBorders>
              <w:top w:val="nil"/>
              <w:left w:val="nil"/>
              <w:right w:val="single" w:sz="4" w:space="0" w:color="auto"/>
            </w:tcBorders>
            <w:shd w:val="clear" w:color="auto" w:fill="auto"/>
            <w:vAlign w:val="center"/>
          </w:tcPr>
          <w:p w14:paraId="600CFB6F"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规划设计师</w:t>
            </w:r>
          </w:p>
        </w:tc>
        <w:tc>
          <w:tcPr>
            <w:tcW w:w="1842" w:type="dxa"/>
            <w:vMerge w:val="restart"/>
            <w:tcBorders>
              <w:top w:val="nil"/>
              <w:left w:val="nil"/>
              <w:right w:val="single" w:sz="4" w:space="0" w:color="auto"/>
            </w:tcBorders>
            <w:shd w:val="clear" w:color="auto" w:fill="auto"/>
            <w:vAlign w:val="center"/>
          </w:tcPr>
          <w:p w14:paraId="6D16BB6C" w14:textId="77777777" w:rsidR="00A73D88" w:rsidRDefault="00A73D88" w:rsidP="00A73D88">
            <w:pPr>
              <w:widowControl/>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规划相关专业</w:t>
            </w:r>
          </w:p>
        </w:tc>
        <w:tc>
          <w:tcPr>
            <w:tcW w:w="1532" w:type="dxa"/>
            <w:vMerge w:val="restart"/>
            <w:tcBorders>
              <w:top w:val="nil"/>
              <w:left w:val="nil"/>
              <w:right w:val="single" w:sz="4" w:space="0" w:color="auto"/>
            </w:tcBorders>
            <w:shd w:val="clear" w:color="auto" w:fill="auto"/>
            <w:vAlign w:val="center"/>
          </w:tcPr>
          <w:p w14:paraId="1C20FFDE" w14:textId="77777777" w:rsidR="00A73D88" w:rsidRDefault="00A73D88" w:rsidP="00A73D88">
            <w:pPr>
              <w:widowControl/>
              <w:spacing w:after="240"/>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应届毕业生，本科及以上学历</w:t>
            </w:r>
          </w:p>
        </w:tc>
        <w:tc>
          <w:tcPr>
            <w:tcW w:w="4726" w:type="dxa"/>
            <w:tcBorders>
              <w:top w:val="nil"/>
              <w:left w:val="nil"/>
              <w:bottom w:val="single" w:sz="4" w:space="0" w:color="auto"/>
              <w:right w:val="single" w:sz="4" w:space="0" w:color="auto"/>
            </w:tcBorders>
            <w:shd w:val="clear" w:color="auto" w:fill="auto"/>
            <w:vAlign w:val="center"/>
          </w:tcPr>
          <w:p w14:paraId="3904B533" w14:textId="77777777" w:rsidR="00A73D88" w:rsidRDefault="00A73D88" w:rsidP="00A73D88">
            <w:pPr>
              <w:widowControl/>
              <w:adjustRightInd w:val="0"/>
              <w:snapToGrid w:val="0"/>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硕士学历</w:t>
            </w:r>
          </w:p>
        </w:tc>
        <w:tc>
          <w:tcPr>
            <w:tcW w:w="752" w:type="dxa"/>
            <w:tcBorders>
              <w:top w:val="nil"/>
              <w:left w:val="nil"/>
              <w:bottom w:val="single" w:sz="4" w:space="0" w:color="auto"/>
              <w:right w:val="single" w:sz="12" w:space="0" w:color="auto"/>
            </w:tcBorders>
            <w:shd w:val="clear" w:color="auto" w:fill="auto"/>
            <w:noWrap/>
            <w:vAlign w:val="center"/>
          </w:tcPr>
          <w:p w14:paraId="04A83F4C"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2人</w:t>
            </w:r>
          </w:p>
        </w:tc>
      </w:tr>
      <w:tr w:rsidR="00A73D88" w14:paraId="2CAE2173" w14:textId="77777777" w:rsidTr="00A73D88">
        <w:trPr>
          <w:trHeight w:val="622"/>
          <w:jc w:val="center"/>
        </w:trPr>
        <w:tc>
          <w:tcPr>
            <w:tcW w:w="658" w:type="dxa"/>
            <w:vMerge/>
            <w:tcBorders>
              <w:left w:val="single" w:sz="12" w:space="0" w:color="auto"/>
              <w:right w:val="single" w:sz="4" w:space="0" w:color="auto"/>
            </w:tcBorders>
            <w:vAlign w:val="center"/>
          </w:tcPr>
          <w:p w14:paraId="639249C9" w14:textId="77777777" w:rsidR="00A73D88" w:rsidRDefault="00A73D88" w:rsidP="00A73D88">
            <w:pPr>
              <w:widowControl/>
              <w:jc w:val="center"/>
              <w:rPr>
                <w:rFonts w:asciiTheme="minorEastAsia" w:hAnsiTheme="minorEastAsia" w:cstheme="minorEastAsia"/>
                <w:color w:val="000000"/>
                <w:kern w:val="0"/>
                <w:szCs w:val="21"/>
              </w:rPr>
            </w:pPr>
          </w:p>
        </w:tc>
        <w:tc>
          <w:tcPr>
            <w:tcW w:w="740" w:type="dxa"/>
            <w:vMerge/>
            <w:tcBorders>
              <w:left w:val="nil"/>
              <w:bottom w:val="nil"/>
              <w:right w:val="single" w:sz="4" w:space="0" w:color="auto"/>
            </w:tcBorders>
            <w:shd w:val="clear" w:color="auto" w:fill="auto"/>
            <w:vAlign w:val="center"/>
          </w:tcPr>
          <w:p w14:paraId="7E25983B" w14:textId="77777777" w:rsidR="00A73D88" w:rsidRDefault="00A73D88" w:rsidP="00A73D88">
            <w:pPr>
              <w:widowControl/>
              <w:jc w:val="center"/>
              <w:rPr>
                <w:rFonts w:asciiTheme="minorEastAsia" w:hAnsiTheme="minorEastAsia" w:cstheme="minorEastAsia"/>
                <w:color w:val="000000"/>
                <w:kern w:val="0"/>
                <w:szCs w:val="21"/>
              </w:rPr>
            </w:pPr>
          </w:p>
        </w:tc>
        <w:tc>
          <w:tcPr>
            <w:tcW w:w="1842" w:type="dxa"/>
            <w:vMerge/>
            <w:tcBorders>
              <w:left w:val="nil"/>
              <w:bottom w:val="single" w:sz="12" w:space="0" w:color="auto"/>
              <w:right w:val="single" w:sz="4" w:space="0" w:color="auto"/>
            </w:tcBorders>
            <w:shd w:val="clear" w:color="auto" w:fill="auto"/>
            <w:vAlign w:val="center"/>
          </w:tcPr>
          <w:p w14:paraId="034E0513" w14:textId="77777777" w:rsidR="00A73D88" w:rsidRDefault="00A73D88" w:rsidP="00A73D88">
            <w:pPr>
              <w:widowControl/>
              <w:jc w:val="left"/>
              <w:rPr>
                <w:rFonts w:asciiTheme="minorEastAsia" w:hAnsiTheme="minorEastAsia" w:cstheme="minorEastAsia"/>
                <w:color w:val="000000"/>
                <w:kern w:val="0"/>
                <w:sz w:val="18"/>
                <w:szCs w:val="18"/>
              </w:rPr>
            </w:pPr>
          </w:p>
        </w:tc>
        <w:tc>
          <w:tcPr>
            <w:tcW w:w="1532" w:type="dxa"/>
            <w:vMerge/>
            <w:tcBorders>
              <w:left w:val="nil"/>
              <w:bottom w:val="single" w:sz="12" w:space="0" w:color="auto"/>
              <w:right w:val="single" w:sz="4" w:space="0" w:color="auto"/>
            </w:tcBorders>
            <w:shd w:val="clear" w:color="auto" w:fill="auto"/>
            <w:vAlign w:val="center"/>
          </w:tcPr>
          <w:p w14:paraId="63256445" w14:textId="77777777" w:rsidR="00A73D88" w:rsidRDefault="00A73D88" w:rsidP="00A73D88">
            <w:pPr>
              <w:widowControl/>
              <w:spacing w:after="240"/>
              <w:jc w:val="center"/>
              <w:rPr>
                <w:rFonts w:asciiTheme="minorEastAsia" w:hAnsiTheme="minorEastAsia" w:cstheme="minorEastAsia"/>
                <w:color w:val="000000"/>
                <w:kern w:val="0"/>
                <w:sz w:val="18"/>
                <w:szCs w:val="18"/>
              </w:rPr>
            </w:pPr>
          </w:p>
        </w:tc>
        <w:tc>
          <w:tcPr>
            <w:tcW w:w="4726" w:type="dxa"/>
            <w:tcBorders>
              <w:top w:val="single" w:sz="4" w:space="0" w:color="auto"/>
              <w:left w:val="nil"/>
              <w:bottom w:val="nil"/>
              <w:right w:val="single" w:sz="4" w:space="0" w:color="auto"/>
            </w:tcBorders>
            <w:shd w:val="clear" w:color="auto" w:fill="auto"/>
            <w:vAlign w:val="center"/>
          </w:tcPr>
          <w:p w14:paraId="2C849804" w14:textId="77777777" w:rsidR="00A73D88" w:rsidRDefault="00A73D88" w:rsidP="00A73D88">
            <w:pPr>
              <w:widowControl/>
              <w:adjustRightInd w:val="0"/>
              <w:snapToGrid w:val="0"/>
              <w:jc w:val="left"/>
              <w:rPr>
                <w:rFonts w:asciiTheme="minorEastAsia" w:hAnsiTheme="minorEastAsia" w:cstheme="minorEastAsia"/>
                <w:color w:val="000000"/>
                <w:kern w:val="0"/>
                <w:sz w:val="18"/>
                <w:szCs w:val="18"/>
              </w:rPr>
            </w:pPr>
            <w:r w:rsidRPr="000131C7">
              <w:rPr>
                <w:rFonts w:asciiTheme="minorEastAsia" w:hAnsiTheme="minorEastAsia" w:cstheme="minorEastAsia" w:hint="eastAsia"/>
                <w:color w:val="000000"/>
                <w:kern w:val="0"/>
                <w:sz w:val="18"/>
                <w:szCs w:val="18"/>
              </w:rPr>
              <w:t>熟悉相关政策法规；熟悉使用AUTOCAD、PHOTOSHOP、3DMAX、SKETCHUP、ARCGIS、MAPGIS等软件；有较强的文字和绘图功底；985、211院校优先</w:t>
            </w:r>
          </w:p>
        </w:tc>
        <w:tc>
          <w:tcPr>
            <w:tcW w:w="752" w:type="dxa"/>
            <w:tcBorders>
              <w:top w:val="single" w:sz="4" w:space="0" w:color="auto"/>
              <w:left w:val="nil"/>
              <w:bottom w:val="nil"/>
              <w:right w:val="single" w:sz="12" w:space="0" w:color="auto"/>
            </w:tcBorders>
            <w:shd w:val="clear" w:color="auto" w:fill="auto"/>
            <w:noWrap/>
            <w:vAlign w:val="center"/>
          </w:tcPr>
          <w:p w14:paraId="75C89FFA" w14:textId="77777777" w:rsidR="00A73D88" w:rsidRDefault="00A73D88" w:rsidP="00A73D88">
            <w:pPr>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2人</w:t>
            </w:r>
          </w:p>
        </w:tc>
      </w:tr>
      <w:tr w:rsidR="00A73D88" w14:paraId="1021FB47" w14:textId="77777777" w:rsidTr="00A73D88">
        <w:trPr>
          <w:trHeight w:val="957"/>
          <w:jc w:val="center"/>
        </w:trPr>
        <w:tc>
          <w:tcPr>
            <w:tcW w:w="658" w:type="dxa"/>
            <w:vMerge/>
            <w:tcBorders>
              <w:left w:val="single" w:sz="12" w:space="0" w:color="auto"/>
              <w:bottom w:val="single" w:sz="4" w:space="0" w:color="000000"/>
              <w:right w:val="single" w:sz="4" w:space="0" w:color="auto"/>
            </w:tcBorders>
            <w:vAlign w:val="center"/>
          </w:tcPr>
          <w:p w14:paraId="2F45F459" w14:textId="77777777" w:rsidR="00A73D88" w:rsidRDefault="00A73D88" w:rsidP="00A73D88">
            <w:pPr>
              <w:widowControl/>
              <w:jc w:val="center"/>
              <w:rPr>
                <w:rFonts w:asciiTheme="minorEastAsia" w:hAnsiTheme="minorEastAsia" w:cstheme="minorEastAsia"/>
                <w:color w:val="000000"/>
                <w:kern w:val="0"/>
                <w:szCs w:val="21"/>
              </w:rPr>
            </w:pPr>
          </w:p>
        </w:tc>
        <w:tc>
          <w:tcPr>
            <w:tcW w:w="740" w:type="dxa"/>
            <w:tcBorders>
              <w:top w:val="single" w:sz="12" w:space="0" w:color="auto"/>
              <w:left w:val="nil"/>
              <w:bottom w:val="single" w:sz="12" w:space="0" w:color="auto"/>
              <w:right w:val="single" w:sz="4" w:space="0" w:color="auto"/>
            </w:tcBorders>
            <w:shd w:val="clear" w:color="auto" w:fill="auto"/>
            <w:vAlign w:val="center"/>
          </w:tcPr>
          <w:p w14:paraId="29BBBD52"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水利设计师</w:t>
            </w:r>
          </w:p>
        </w:tc>
        <w:tc>
          <w:tcPr>
            <w:tcW w:w="1842" w:type="dxa"/>
            <w:tcBorders>
              <w:top w:val="single" w:sz="12" w:space="0" w:color="auto"/>
              <w:left w:val="nil"/>
              <w:bottom w:val="single" w:sz="12" w:space="0" w:color="auto"/>
              <w:right w:val="single" w:sz="4" w:space="0" w:color="auto"/>
            </w:tcBorders>
            <w:shd w:val="clear" w:color="auto" w:fill="auto"/>
            <w:vAlign w:val="center"/>
          </w:tcPr>
          <w:p w14:paraId="225AB51A" w14:textId="77777777" w:rsidR="00A73D88" w:rsidRDefault="00A73D88" w:rsidP="00A73D88">
            <w:pPr>
              <w:widowControl/>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水利相关专业</w:t>
            </w:r>
          </w:p>
        </w:tc>
        <w:tc>
          <w:tcPr>
            <w:tcW w:w="1532" w:type="dxa"/>
            <w:tcBorders>
              <w:top w:val="nil"/>
              <w:left w:val="nil"/>
              <w:bottom w:val="single" w:sz="4" w:space="0" w:color="auto"/>
              <w:right w:val="single" w:sz="4" w:space="0" w:color="auto"/>
            </w:tcBorders>
            <w:shd w:val="clear" w:color="auto" w:fill="auto"/>
            <w:vAlign w:val="center"/>
          </w:tcPr>
          <w:p w14:paraId="0CE276C6" w14:textId="77777777" w:rsidR="00A73D88" w:rsidRDefault="00A73D88" w:rsidP="00A73D88">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应届毕业生，本科及以上学历</w:t>
            </w:r>
          </w:p>
        </w:tc>
        <w:tc>
          <w:tcPr>
            <w:tcW w:w="4726" w:type="dxa"/>
            <w:tcBorders>
              <w:top w:val="single" w:sz="12" w:space="0" w:color="auto"/>
              <w:left w:val="nil"/>
              <w:bottom w:val="single" w:sz="12" w:space="0" w:color="auto"/>
              <w:right w:val="single" w:sz="4" w:space="0" w:color="auto"/>
            </w:tcBorders>
            <w:shd w:val="clear" w:color="auto" w:fill="auto"/>
            <w:vAlign w:val="center"/>
          </w:tcPr>
          <w:p w14:paraId="66F3329D" w14:textId="77777777" w:rsidR="00A73D88" w:rsidRDefault="00A73D88" w:rsidP="00A73D88">
            <w:pPr>
              <w:widowControl/>
              <w:adjustRightInd w:val="0"/>
              <w:snapToGrid w:val="0"/>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熟练掌握WPS、office、Cass、CAD、PS、</w:t>
            </w:r>
            <w:proofErr w:type="spellStart"/>
            <w:r>
              <w:rPr>
                <w:rFonts w:asciiTheme="minorEastAsia" w:hAnsiTheme="minorEastAsia" w:cstheme="minorEastAsia" w:hint="eastAsia"/>
                <w:color w:val="000000"/>
                <w:kern w:val="0"/>
                <w:sz w:val="18"/>
                <w:szCs w:val="18"/>
              </w:rPr>
              <w:t>autobank</w:t>
            </w:r>
            <w:proofErr w:type="spellEnd"/>
            <w:r>
              <w:rPr>
                <w:rFonts w:asciiTheme="minorEastAsia" w:hAnsiTheme="minorEastAsia" w:cstheme="minorEastAsia" w:hint="eastAsia"/>
                <w:color w:val="000000"/>
                <w:kern w:val="0"/>
                <w:sz w:val="18"/>
                <w:szCs w:val="18"/>
              </w:rPr>
              <w:t>、ZDM、理正岩土等水利设计相关软件</w:t>
            </w:r>
          </w:p>
        </w:tc>
        <w:tc>
          <w:tcPr>
            <w:tcW w:w="752" w:type="dxa"/>
            <w:tcBorders>
              <w:top w:val="single" w:sz="12" w:space="0" w:color="auto"/>
              <w:left w:val="nil"/>
              <w:bottom w:val="single" w:sz="12" w:space="0" w:color="auto"/>
              <w:right w:val="single" w:sz="12" w:space="0" w:color="auto"/>
            </w:tcBorders>
            <w:shd w:val="clear" w:color="auto" w:fill="auto"/>
            <w:noWrap/>
            <w:vAlign w:val="center"/>
          </w:tcPr>
          <w:p w14:paraId="1AE9A314"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color w:val="000000"/>
                <w:kern w:val="0"/>
                <w:szCs w:val="21"/>
              </w:rPr>
              <w:t>5</w:t>
            </w:r>
            <w:r>
              <w:rPr>
                <w:rFonts w:asciiTheme="minorEastAsia" w:hAnsiTheme="minorEastAsia" w:cstheme="minorEastAsia" w:hint="eastAsia"/>
                <w:color w:val="000000"/>
                <w:kern w:val="0"/>
                <w:szCs w:val="21"/>
              </w:rPr>
              <w:t>人</w:t>
            </w:r>
          </w:p>
        </w:tc>
      </w:tr>
      <w:tr w:rsidR="00A73D88" w14:paraId="04FE8A75" w14:textId="77777777" w:rsidTr="00A73D88">
        <w:trPr>
          <w:trHeight w:val="1073"/>
          <w:jc w:val="center"/>
        </w:trPr>
        <w:tc>
          <w:tcPr>
            <w:tcW w:w="658" w:type="dxa"/>
            <w:tcBorders>
              <w:top w:val="single" w:sz="12" w:space="0" w:color="auto"/>
              <w:left w:val="single" w:sz="12" w:space="0" w:color="auto"/>
              <w:bottom w:val="single" w:sz="4" w:space="0" w:color="000000"/>
              <w:right w:val="single" w:sz="4" w:space="0" w:color="auto"/>
            </w:tcBorders>
            <w:shd w:val="clear" w:color="auto" w:fill="auto"/>
            <w:noWrap/>
            <w:vAlign w:val="center"/>
          </w:tcPr>
          <w:p w14:paraId="02B19170"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技术类</w:t>
            </w:r>
          </w:p>
        </w:tc>
        <w:tc>
          <w:tcPr>
            <w:tcW w:w="740" w:type="dxa"/>
            <w:tcBorders>
              <w:top w:val="single" w:sz="12" w:space="0" w:color="auto"/>
              <w:left w:val="nil"/>
              <w:bottom w:val="single" w:sz="12" w:space="0" w:color="auto"/>
              <w:right w:val="single" w:sz="4" w:space="0" w:color="auto"/>
            </w:tcBorders>
            <w:shd w:val="clear" w:color="auto" w:fill="auto"/>
            <w:noWrap/>
            <w:vAlign w:val="center"/>
          </w:tcPr>
          <w:p w14:paraId="71252377"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工程技术人员</w:t>
            </w:r>
          </w:p>
        </w:tc>
        <w:tc>
          <w:tcPr>
            <w:tcW w:w="1842" w:type="dxa"/>
            <w:tcBorders>
              <w:top w:val="nil"/>
              <w:left w:val="nil"/>
              <w:bottom w:val="single" w:sz="12" w:space="0" w:color="auto"/>
              <w:right w:val="single" w:sz="4" w:space="0" w:color="auto"/>
            </w:tcBorders>
            <w:shd w:val="clear" w:color="auto" w:fill="auto"/>
            <w:vAlign w:val="center"/>
          </w:tcPr>
          <w:p w14:paraId="38CE8BC3" w14:textId="77777777" w:rsidR="00A73D88" w:rsidRDefault="00A73D88" w:rsidP="00A73D88">
            <w:pPr>
              <w:widowControl/>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工程地质、测绘等相关专业</w:t>
            </w:r>
          </w:p>
        </w:tc>
        <w:tc>
          <w:tcPr>
            <w:tcW w:w="1532" w:type="dxa"/>
            <w:tcBorders>
              <w:top w:val="single" w:sz="12" w:space="0" w:color="auto"/>
              <w:left w:val="nil"/>
              <w:bottom w:val="single" w:sz="12" w:space="0" w:color="auto"/>
              <w:right w:val="single" w:sz="4" w:space="0" w:color="auto"/>
            </w:tcBorders>
            <w:shd w:val="clear" w:color="auto" w:fill="auto"/>
            <w:vAlign w:val="center"/>
          </w:tcPr>
          <w:p w14:paraId="66D4883C" w14:textId="77777777" w:rsidR="00A73D88" w:rsidRDefault="00A73D88" w:rsidP="00A73D88">
            <w:pPr>
              <w:widowControl/>
              <w:spacing w:after="240"/>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应届毕业生，本科及以上学历</w:t>
            </w:r>
          </w:p>
        </w:tc>
        <w:tc>
          <w:tcPr>
            <w:tcW w:w="4726" w:type="dxa"/>
            <w:tcBorders>
              <w:top w:val="nil"/>
              <w:left w:val="nil"/>
              <w:bottom w:val="single" w:sz="12" w:space="0" w:color="auto"/>
              <w:right w:val="single" w:sz="4" w:space="0" w:color="auto"/>
            </w:tcBorders>
            <w:shd w:val="clear" w:color="auto" w:fill="auto"/>
            <w:noWrap/>
            <w:vAlign w:val="center"/>
          </w:tcPr>
          <w:p w14:paraId="027B622F" w14:textId="77777777" w:rsidR="00A73D88" w:rsidRDefault="00A73D88" w:rsidP="00A73D88">
            <w:pPr>
              <w:widowControl/>
              <w:adjustRightInd w:val="0"/>
              <w:snapToGrid w:val="0"/>
              <w:jc w:val="left"/>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胜任外业工作，男生及有相关专业实习经验者优先</w:t>
            </w:r>
          </w:p>
        </w:tc>
        <w:tc>
          <w:tcPr>
            <w:tcW w:w="752" w:type="dxa"/>
            <w:tcBorders>
              <w:top w:val="nil"/>
              <w:left w:val="nil"/>
              <w:bottom w:val="single" w:sz="12" w:space="0" w:color="auto"/>
              <w:right w:val="single" w:sz="12" w:space="0" w:color="auto"/>
            </w:tcBorders>
            <w:shd w:val="clear" w:color="auto" w:fill="auto"/>
            <w:noWrap/>
            <w:vAlign w:val="center"/>
          </w:tcPr>
          <w:p w14:paraId="52724644"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color w:val="000000"/>
                <w:kern w:val="0"/>
                <w:szCs w:val="21"/>
              </w:rPr>
              <w:t>4</w:t>
            </w:r>
            <w:r>
              <w:rPr>
                <w:rFonts w:asciiTheme="minorEastAsia" w:hAnsiTheme="minorEastAsia" w:cstheme="minorEastAsia" w:hint="eastAsia"/>
                <w:color w:val="000000"/>
                <w:kern w:val="0"/>
                <w:szCs w:val="21"/>
              </w:rPr>
              <w:t>人</w:t>
            </w:r>
          </w:p>
        </w:tc>
      </w:tr>
      <w:tr w:rsidR="00A73D88" w14:paraId="6E930B35" w14:textId="77777777" w:rsidTr="00A73D88">
        <w:trPr>
          <w:trHeight w:val="270"/>
          <w:jc w:val="center"/>
        </w:trPr>
        <w:tc>
          <w:tcPr>
            <w:tcW w:w="9498" w:type="dxa"/>
            <w:gridSpan w:val="5"/>
            <w:tcBorders>
              <w:top w:val="single" w:sz="12" w:space="0" w:color="auto"/>
              <w:bottom w:val="nil"/>
              <w:right w:val="nil"/>
            </w:tcBorders>
            <w:shd w:val="clear" w:color="auto" w:fill="auto"/>
            <w:noWrap/>
            <w:vAlign w:val="center"/>
          </w:tcPr>
          <w:p w14:paraId="34125643" w14:textId="77777777" w:rsidR="00A73D88" w:rsidRDefault="00A73D88" w:rsidP="00A73D88">
            <w:pPr>
              <w:widowControl/>
              <w:jc w:val="center"/>
              <w:rPr>
                <w:rFonts w:asciiTheme="minorEastAsia" w:hAnsiTheme="minorEastAsia" w:cstheme="minorEastAsia"/>
                <w:color w:val="000000"/>
                <w:kern w:val="0"/>
                <w:szCs w:val="21"/>
              </w:rPr>
            </w:pPr>
            <w:r>
              <w:rPr>
                <w:rFonts w:asciiTheme="minorEastAsia" w:hAnsiTheme="minorEastAsia" w:cstheme="minorEastAsia" w:hint="eastAsia"/>
                <w:b/>
                <w:bCs/>
                <w:color w:val="000000"/>
                <w:kern w:val="0"/>
                <w:szCs w:val="21"/>
              </w:rPr>
              <w:t>备注：以上所有岗位工作地点在石家庄市。若申请其它省份岗位，需在投注简历时特别标注。</w:t>
            </w:r>
          </w:p>
        </w:tc>
        <w:tc>
          <w:tcPr>
            <w:tcW w:w="752" w:type="dxa"/>
            <w:tcBorders>
              <w:top w:val="single" w:sz="12" w:space="0" w:color="auto"/>
              <w:left w:val="nil"/>
              <w:bottom w:val="nil"/>
              <w:right w:val="nil"/>
            </w:tcBorders>
            <w:shd w:val="clear" w:color="auto" w:fill="auto"/>
            <w:noWrap/>
            <w:vAlign w:val="center"/>
          </w:tcPr>
          <w:p w14:paraId="3E84252D" w14:textId="77777777" w:rsidR="00A73D88" w:rsidRDefault="00A73D88" w:rsidP="00A73D88">
            <w:pPr>
              <w:widowControl/>
              <w:jc w:val="center"/>
              <w:rPr>
                <w:rFonts w:asciiTheme="minorEastAsia" w:hAnsiTheme="minorEastAsia" w:cstheme="minorEastAsia"/>
                <w:color w:val="000000"/>
                <w:kern w:val="0"/>
                <w:szCs w:val="21"/>
              </w:rPr>
            </w:pPr>
          </w:p>
        </w:tc>
      </w:tr>
    </w:tbl>
    <w:p w14:paraId="1A21E49F" w14:textId="77777777" w:rsidR="00A73D88" w:rsidRDefault="00A73D88" w:rsidP="00A73D88"/>
    <w:p w14:paraId="5F9866EF" w14:textId="2019EF54" w:rsidR="007E158E" w:rsidRDefault="007E158E" w:rsidP="007E158E">
      <w:pPr>
        <w:jc w:val="center"/>
        <w:outlineLvl w:val="0"/>
        <w:rPr>
          <w:rFonts w:asciiTheme="minorEastAsia" w:hAnsiTheme="minorEastAsia" w:cstheme="minorEastAsia"/>
          <w:b/>
          <w:bCs/>
          <w:sz w:val="28"/>
          <w:szCs w:val="28"/>
        </w:rPr>
      </w:pPr>
      <w:bookmarkStart w:id="39" w:name="_Toc54898678"/>
      <w:r>
        <w:rPr>
          <w:rFonts w:asciiTheme="minorEastAsia" w:hAnsiTheme="minorEastAsia" w:cstheme="minorEastAsia" w:hint="eastAsia"/>
          <w:sz w:val="28"/>
          <w:szCs w:val="28"/>
        </w:rPr>
        <w:t>北京多彩投网络科技有限公司</w:t>
      </w:r>
      <w:bookmarkEnd w:id="39"/>
    </w:p>
    <w:p w14:paraId="74B1CB9E" w14:textId="77777777" w:rsidR="007E158E" w:rsidRDefault="007E158E" w:rsidP="007E158E">
      <w:pPr>
        <w:jc w:val="left"/>
        <w:rPr>
          <w:rFonts w:asciiTheme="minorEastAsia" w:hAnsiTheme="minorEastAsia" w:cstheme="minorEastAsia"/>
          <w:sz w:val="28"/>
          <w:szCs w:val="28"/>
        </w:rPr>
      </w:pPr>
      <w:r>
        <w:rPr>
          <w:rFonts w:asciiTheme="minorEastAsia" w:hAnsiTheme="minorEastAsia" w:cstheme="minorEastAsia" w:hint="eastAsia"/>
          <w:sz w:val="28"/>
          <w:szCs w:val="28"/>
        </w:rPr>
        <w:t>多生活是由北京多彩投网络科技有限公司推出的文旅生活聚合平台，专注在酒店、文旅、商业等领域，为实体空间提供融资、营销及资产转让等文旅产业服务，为用户提供基于文旅生活场景下的投资及消费产品。</w:t>
      </w:r>
    </w:p>
    <w:p w14:paraId="63DD62B5" w14:textId="77777777" w:rsidR="007E158E" w:rsidRDefault="007E158E" w:rsidP="007E158E">
      <w:pPr>
        <w:jc w:val="left"/>
        <w:rPr>
          <w:rFonts w:asciiTheme="minorEastAsia" w:hAnsiTheme="minorEastAsia" w:cstheme="minorEastAsia"/>
          <w:sz w:val="28"/>
          <w:szCs w:val="28"/>
        </w:rPr>
      </w:pPr>
    </w:p>
    <w:p w14:paraId="3F20B2C3" w14:textId="77777777" w:rsidR="007E158E" w:rsidRDefault="007E158E" w:rsidP="007E158E">
      <w:pPr>
        <w:jc w:val="left"/>
        <w:rPr>
          <w:rFonts w:asciiTheme="minorEastAsia" w:hAnsiTheme="minorEastAsia" w:cstheme="minorEastAsia"/>
          <w:sz w:val="28"/>
          <w:szCs w:val="28"/>
        </w:rPr>
      </w:pPr>
      <w:r>
        <w:rPr>
          <w:rFonts w:asciiTheme="minorEastAsia" w:hAnsiTheme="minorEastAsia" w:cstheme="minorEastAsia" w:hint="eastAsia"/>
          <w:sz w:val="28"/>
          <w:szCs w:val="28"/>
        </w:rPr>
        <w:t>北京多彩投网络科技有限公司，简称多彩投，成立于2014年，是国家高新技术企业，总部位于北京，在国内多个城市设有办事处。公司融资累计超过1亿元人民币，股东机构包括雷军和许达来创立的顺为资本，国际一线VC机构DCM资本，国内领先的VC机构英诺、分享、云起、火橙等。</w:t>
      </w:r>
    </w:p>
    <w:p w14:paraId="6476CA17" w14:textId="77777777" w:rsidR="007E158E" w:rsidRDefault="007E158E" w:rsidP="007E158E">
      <w:pPr>
        <w:jc w:val="left"/>
        <w:rPr>
          <w:rFonts w:asciiTheme="minorEastAsia" w:hAnsiTheme="minorEastAsia" w:cstheme="minorEastAsia"/>
          <w:sz w:val="28"/>
          <w:szCs w:val="28"/>
        </w:rPr>
      </w:pPr>
    </w:p>
    <w:p w14:paraId="3C33B9BC" w14:textId="77777777" w:rsidR="007E158E" w:rsidRDefault="007E158E" w:rsidP="007E158E">
      <w:pPr>
        <w:jc w:val="left"/>
        <w:rPr>
          <w:rFonts w:asciiTheme="minorEastAsia" w:hAnsiTheme="minorEastAsia" w:cstheme="minorEastAsia"/>
          <w:sz w:val="28"/>
          <w:szCs w:val="28"/>
        </w:rPr>
      </w:pPr>
      <w:r>
        <w:rPr>
          <w:rFonts w:asciiTheme="minorEastAsia" w:hAnsiTheme="minorEastAsia" w:cstheme="minorEastAsia"/>
          <w:sz w:val="28"/>
          <w:szCs w:val="28"/>
        </w:rPr>
        <w:t>官网链接：</w:t>
      </w:r>
      <w:r w:rsidR="003E3D4C">
        <w:fldChar w:fldCharType="begin"/>
      </w:r>
      <w:r w:rsidR="003E3D4C">
        <w:instrText xml:space="preserve"> HYPERLINK "http://www.duocaitou.com" </w:instrText>
      </w:r>
      <w:r w:rsidR="003E3D4C">
        <w:fldChar w:fldCharType="separate"/>
      </w:r>
      <w:r>
        <w:rPr>
          <w:rStyle w:val="a8"/>
          <w:rFonts w:asciiTheme="minorEastAsia" w:hAnsiTheme="minorEastAsia" w:cstheme="minorEastAsia"/>
          <w:sz w:val="28"/>
          <w:szCs w:val="28"/>
        </w:rPr>
        <w:t>http://www.duocaitou.com</w:t>
      </w:r>
      <w:r w:rsidR="003E3D4C">
        <w:rPr>
          <w:rStyle w:val="a8"/>
          <w:rFonts w:asciiTheme="minorEastAsia" w:hAnsiTheme="minorEastAsia" w:cstheme="minorEastAsia"/>
          <w:sz w:val="28"/>
          <w:szCs w:val="28"/>
        </w:rPr>
        <w:fldChar w:fldCharType="end"/>
      </w:r>
    </w:p>
    <w:p w14:paraId="276931EC" w14:textId="77777777" w:rsidR="007E158E" w:rsidRDefault="007E158E" w:rsidP="007E158E">
      <w:pPr>
        <w:jc w:val="left"/>
        <w:rPr>
          <w:rFonts w:asciiTheme="minorEastAsia" w:hAnsiTheme="minorEastAsia" w:cstheme="minorEastAsia"/>
          <w:b/>
          <w:bCs/>
          <w:sz w:val="28"/>
          <w:szCs w:val="28"/>
        </w:rPr>
      </w:pPr>
      <w:r>
        <w:rPr>
          <w:rFonts w:asciiTheme="minorEastAsia" w:hAnsiTheme="minorEastAsia" w:cstheme="minorEastAsia"/>
          <w:sz w:val="28"/>
          <w:szCs w:val="28"/>
        </w:rPr>
        <w:t>公众号：多生活</w:t>
      </w:r>
      <w:r>
        <w:rPr>
          <w:rFonts w:asciiTheme="minorEastAsia" w:hAnsiTheme="minorEastAsia" w:cstheme="minorEastAsia" w:hint="eastAsia"/>
          <w:b/>
          <w:bCs/>
          <w:sz w:val="28"/>
          <w:szCs w:val="28"/>
        </w:rPr>
        <w:br w:type="page"/>
      </w:r>
    </w:p>
    <w:p w14:paraId="09ACEF4C" w14:textId="77777777" w:rsidR="007E158E" w:rsidRDefault="007E158E" w:rsidP="007E158E">
      <w:pPr>
        <w:jc w:val="center"/>
        <w:rPr>
          <w:rFonts w:asciiTheme="minorEastAsia" w:hAnsiTheme="minorEastAsia" w:cstheme="minorEastAsia"/>
          <w:b/>
          <w:bCs/>
          <w:sz w:val="28"/>
          <w:szCs w:val="28"/>
        </w:rPr>
      </w:pPr>
      <w:r>
        <w:rPr>
          <w:rFonts w:asciiTheme="minorEastAsia" w:hAnsiTheme="minorEastAsia" w:cstheme="minorEastAsia" w:hint="eastAsia"/>
          <w:b/>
          <w:bCs/>
          <w:sz w:val="28"/>
          <w:szCs w:val="28"/>
        </w:rPr>
        <w:lastRenderedPageBreak/>
        <w:t>校招岗位</w:t>
      </w:r>
    </w:p>
    <w:p w14:paraId="4A64F1CD" w14:textId="77777777" w:rsidR="007E158E" w:rsidRDefault="007E158E" w:rsidP="007E158E">
      <w:pPr>
        <w:rPr>
          <w:rFonts w:asciiTheme="minorEastAsia" w:hAnsiTheme="minorEastAsia" w:cstheme="minorEastAsia"/>
          <w:b/>
          <w:bCs/>
          <w:sz w:val="28"/>
          <w:szCs w:val="28"/>
        </w:rPr>
      </w:pPr>
    </w:p>
    <w:p w14:paraId="1D9D3259" w14:textId="77777777" w:rsidR="007E158E" w:rsidRDefault="007E158E" w:rsidP="007E158E">
      <w:pPr>
        <w:rPr>
          <w:rFonts w:asciiTheme="minorEastAsia" w:hAnsiTheme="minorEastAsia" w:cstheme="minorEastAsia"/>
          <w:b/>
          <w:bCs/>
          <w:sz w:val="28"/>
          <w:szCs w:val="28"/>
        </w:rPr>
      </w:pPr>
      <w:r>
        <w:rPr>
          <w:rFonts w:asciiTheme="minorEastAsia" w:hAnsiTheme="minorEastAsia" w:cstheme="minorEastAsia" w:hint="eastAsia"/>
          <w:b/>
          <w:bCs/>
          <w:sz w:val="28"/>
          <w:szCs w:val="28"/>
        </w:rPr>
        <w:t>项目助理</w:t>
      </w:r>
    </w:p>
    <w:p w14:paraId="32A130E3" w14:textId="77777777" w:rsidR="007E158E" w:rsidRDefault="007E158E" w:rsidP="007E158E">
      <w:pPr>
        <w:rPr>
          <w:rFonts w:asciiTheme="minorEastAsia" w:hAnsiTheme="minorEastAsia" w:cstheme="minorEastAsia"/>
          <w:sz w:val="28"/>
          <w:szCs w:val="28"/>
        </w:rPr>
      </w:pPr>
    </w:p>
    <w:p w14:paraId="6CDD42EA"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岗位职责：</w:t>
      </w:r>
    </w:p>
    <w:p w14:paraId="7F5CEBA9"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1.负责设计众筹方案，进行初步产品方案设计，并通过投资谈判促进资产交易的完成；</w:t>
      </w:r>
    </w:p>
    <w:p w14:paraId="2AC9BEE3"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2.配合市场经理制定市场推广方案；</w:t>
      </w:r>
    </w:p>
    <w:p w14:paraId="18ACD41F"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3.负责整理风控资料并提交，完成上会项目描述；</w:t>
      </w:r>
    </w:p>
    <w:p w14:paraId="395271F1"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4.负责过会后项目资料的补充收集；</w:t>
      </w:r>
    </w:p>
    <w:p w14:paraId="2AEA0BBC"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5.负责建立项目筹备群和预热群的，完成对项目方相关培训；</w:t>
      </w:r>
    </w:p>
    <w:p w14:paraId="6FD0F553"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6.整体把控项目进度，对项目上线流程进行跟进。</w:t>
      </w:r>
    </w:p>
    <w:p w14:paraId="3E605CAD" w14:textId="77777777" w:rsidR="007E158E" w:rsidRDefault="007E158E" w:rsidP="007E158E">
      <w:pPr>
        <w:rPr>
          <w:rFonts w:asciiTheme="minorEastAsia" w:hAnsiTheme="minorEastAsia" w:cstheme="minorEastAsia"/>
          <w:sz w:val="28"/>
          <w:szCs w:val="28"/>
        </w:rPr>
      </w:pPr>
    </w:p>
    <w:p w14:paraId="11D02581"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任职要求：</w:t>
      </w:r>
    </w:p>
    <w:p w14:paraId="793B725E"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 xml:space="preserve">1.本科及以上学历，金融、酒店或会计相关专业优先；   </w:t>
      </w:r>
    </w:p>
    <w:p w14:paraId="789F7C4D"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2.具有股权投资及相关实习经验者优先；</w:t>
      </w:r>
    </w:p>
    <w:p w14:paraId="1970956E"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3.具有良好的数据分析能力、判断能力、沟通能力及书面表达能力；</w:t>
      </w:r>
    </w:p>
    <w:p w14:paraId="0F214F64"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4.具有同步处理多项目的能力，良好的抗压能力；</w:t>
      </w:r>
    </w:p>
    <w:p w14:paraId="0BEF6C2C"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5.为人正直、踏实稳重，具有团队合作精神。</w:t>
      </w:r>
    </w:p>
    <w:p w14:paraId="7B159A57" w14:textId="77777777" w:rsidR="007E158E" w:rsidRDefault="007E158E" w:rsidP="007E158E">
      <w:pPr>
        <w:rPr>
          <w:rFonts w:asciiTheme="minorEastAsia" w:hAnsiTheme="minorEastAsia" w:cstheme="minorEastAsia"/>
          <w:sz w:val="28"/>
          <w:szCs w:val="28"/>
        </w:rPr>
      </w:pPr>
    </w:p>
    <w:p w14:paraId="06CEEAF4" w14:textId="77777777" w:rsidR="007E158E" w:rsidRDefault="007E158E" w:rsidP="007E158E">
      <w:pPr>
        <w:rPr>
          <w:rFonts w:asciiTheme="minorEastAsia" w:hAnsiTheme="minorEastAsia" w:cstheme="minorEastAsia"/>
          <w:sz w:val="28"/>
          <w:szCs w:val="28"/>
        </w:rPr>
      </w:pPr>
    </w:p>
    <w:p w14:paraId="4B18431E" w14:textId="77777777" w:rsidR="007E158E" w:rsidRDefault="007E158E" w:rsidP="007E158E">
      <w:pPr>
        <w:rPr>
          <w:rFonts w:asciiTheme="minorEastAsia" w:hAnsiTheme="minorEastAsia" w:cstheme="minorEastAsia"/>
          <w:sz w:val="28"/>
          <w:szCs w:val="28"/>
        </w:rPr>
      </w:pPr>
    </w:p>
    <w:p w14:paraId="7CD3C3BD" w14:textId="77777777" w:rsidR="007E158E" w:rsidRDefault="007E158E" w:rsidP="007E158E">
      <w:pPr>
        <w:rPr>
          <w:rFonts w:asciiTheme="minorEastAsia" w:hAnsiTheme="minorEastAsia" w:cstheme="minorEastAsia"/>
          <w:b/>
          <w:bCs/>
          <w:sz w:val="28"/>
          <w:szCs w:val="28"/>
        </w:rPr>
      </w:pPr>
      <w:r>
        <w:rPr>
          <w:rFonts w:asciiTheme="minorEastAsia" w:hAnsiTheme="minorEastAsia" w:cstheme="minorEastAsia" w:hint="eastAsia"/>
          <w:b/>
          <w:bCs/>
          <w:sz w:val="28"/>
          <w:szCs w:val="28"/>
        </w:rPr>
        <w:lastRenderedPageBreak/>
        <w:t>投资顾问</w:t>
      </w:r>
    </w:p>
    <w:p w14:paraId="630934CD" w14:textId="77777777" w:rsidR="007E158E" w:rsidRDefault="007E158E" w:rsidP="007E158E">
      <w:pPr>
        <w:rPr>
          <w:rFonts w:asciiTheme="minorEastAsia" w:hAnsiTheme="minorEastAsia" w:cstheme="minorEastAsia"/>
          <w:sz w:val="28"/>
          <w:szCs w:val="28"/>
        </w:rPr>
      </w:pPr>
    </w:p>
    <w:p w14:paraId="733B8226"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岗位职责：</w:t>
      </w:r>
    </w:p>
    <w:p w14:paraId="4CFCD84D"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1.对所有用户进行标签分类</w:t>
      </w:r>
    </w:p>
    <w:p w14:paraId="1B02DC6A"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2.已投用户股东群邀请，定期私信标签推送已投用户匹配项目</w:t>
      </w:r>
    </w:p>
    <w:p w14:paraId="57CE8B33"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3.解决用户的支付，平台问题解答等服务</w:t>
      </w:r>
    </w:p>
    <w:p w14:paraId="29BF0250"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4.跟用户在微信端建立长期良好的用户关系，定期回访用户</w:t>
      </w:r>
    </w:p>
    <w:p w14:paraId="1FC88849"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5.围绕项目发送日常项目信息的朋友圈与市场对于项目的私信用户需求</w:t>
      </w:r>
    </w:p>
    <w:p w14:paraId="6B212E76"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6.对自己运营的微信号中的用户进行数据化的统计分析以找到最适合的运营方法</w:t>
      </w:r>
    </w:p>
    <w:p w14:paraId="73004BD1" w14:textId="77777777" w:rsidR="007E158E" w:rsidRDefault="007E158E" w:rsidP="007E158E">
      <w:pPr>
        <w:rPr>
          <w:rFonts w:asciiTheme="minorEastAsia" w:hAnsiTheme="minorEastAsia" w:cstheme="minorEastAsia"/>
          <w:sz w:val="28"/>
          <w:szCs w:val="28"/>
        </w:rPr>
      </w:pPr>
    </w:p>
    <w:p w14:paraId="6D6980F1"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任职要求：</w:t>
      </w:r>
    </w:p>
    <w:p w14:paraId="03848CAC"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1.有客户服务经验或金融理财产品销售实习经验优先</w:t>
      </w:r>
    </w:p>
    <w:p w14:paraId="0F15645A"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2.对金融行业及产品有兴趣</w:t>
      </w:r>
    </w:p>
    <w:p w14:paraId="42B77735"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3.有责任心，上进心强，具备良好的沟通能力</w:t>
      </w:r>
    </w:p>
    <w:p w14:paraId="13651408" w14:textId="77777777" w:rsidR="007E158E" w:rsidRDefault="007E158E" w:rsidP="007E158E">
      <w:pPr>
        <w:rPr>
          <w:rFonts w:asciiTheme="minorEastAsia" w:hAnsiTheme="minorEastAsia" w:cstheme="minorEastAsia"/>
          <w:sz w:val="28"/>
          <w:szCs w:val="28"/>
        </w:rPr>
      </w:pPr>
    </w:p>
    <w:p w14:paraId="27BE4056" w14:textId="77777777" w:rsidR="007E158E" w:rsidRDefault="007E158E" w:rsidP="007E158E">
      <w:pPr>
        <w:rPr>
          <w:rFonts w:asciiTheme="minorEastAsia" w:hAnsiTheme="minorEastAsia" w:cstheme="minorEastAsia"/>
          <w:b/>
          <w:bCs/>
          <w:sz w:val="28"/>
          <w:szCs w:val="28"/>
        </w:rPr>
      </w:pPr>
      <w:r>
        <w:rPr>
          <w:rFonts w:asciiTheme="minorEastAsia" w:hAnsiTheme="minorEastAsia" w:cstheme="minorEastAsia" w:hint="eastAsia"/>
          <w:b/>
          <w:bCs/>
          <w:sz w:val="28"/>
          <w:szCs w:val="28"/>
        </w:rPr>
        <w:t>市场助理</w:t>
      </w:r>
    </w:p>
    <w:p w14:paraId="48B6FD61" w14:textId="77777777" w:rsidR="007E158E" w:rsidRDefault="007E158E" w:rsidP="007E158E">
      <w:pPr>
        <w:rPr>
          <w:rFonts w:asciiTheme="minorEastAsia" w:hAnsiTheme="minorEastAsia" w:cstheme="minorEastAsia"/>
          <w:sz w:val="28"/>
          <w:szCs w:val="28"/>
        </w:rPr>
      </w:pPr>
    </w:p>
    <w:p w14:paraId="2F235FC9"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岗位职责：</w:t>
      </w:r>
    </w:p>
    <w:p w14:paraId="7B1E6AEC" w14:textId="77777777" w:rsidR="007E158E" w:rsidRDefault="007E158E" w:rsidP="007E158E">
      <w:pPr>
        <w:numPr>
          <w:ilvl w:val="0"/>
          <w:numId w:val="21"/>
        </w:numPr>
        <w:rPr>
          <w:rFonts w:asciiTheme="minorEastAsia" w:hAnsiTheme="minorEastAsia" w:cstheme="minorEastAsia"/>
          <w:sz w:val="28"/>
          <w:szCs w:val="28"/>
        </w:rPr>
      </w:pPr>
      <w:r>
        <w:rPr>
          <w:rFonts w:asciiTheme="minorEastAsia" w:hAnsiTheme="minorEastAsia" w:cstheme="minorEastAsia" w:hint="eastAsia"/>
          <w:sz w:val="28"/>
          <w:szCs w:val="28"/>
        </w:rPr>
        <w:t>完成公司上线项目的前期调研、分析，整合适用于项目的市场推广方案；</w:t>
      </w:r>
    </w:p>
    <w:p w14:paraId="58F8D5D2" w14:textId="77777777" w:rsidR="007E158E" w:rsidRDefault="007E158E" w:rsidP="007E158E">
      <w:pPr>
        <w:numPr>
          <w:ilvl w:val="0"/>
          <w:numId w:val="21"/>
        </w:numPr>
        <w:rPr>
          <w:rFonts w:asciiTheme="minorEastAsia" w:hAnsiTheme="minorEastAsia" w:cstheme="minorEastAsia"/>
          <w:sz w:val="28"/>
          <w:szCs w:val="28"/>
        </w:rPr>
      </w:pPr>
      <w:r>
        <w:rPr>
          <w:rFonts w:asciiTheme="minorEastAsia" w:hAnsiTheme="minorEastAsia" w:cstheme="minorEastAsia" w:hint="eastAsia"/>
          <w:sz w:val="28"/>
          <w:szCs w:val="28"/>
        </w:rPr>
        <w:lastRenderedPageBreak/>
        <w:t>挖掘并利用项目方资源（媒体、会员信息、KOL、异业等）</w:t>
      </w:r>
    </w:p>
    <w:p w14:paraId="5D2FBD51" w14:textId="77777777" w:rsidR="007E158E" w:rsidRDefault="007E158E" w:rsidP="007E158E">
      <w:pPr>
        <w:numPr>
          <w:ilvl w:val="0"/>
          <w:numId w:val="21"/>
        </w:numPr>
        <w:rPr>
          <w:rFonts w:asciiTheme="minorEastAsia" w:hAnsiTheme="minorEastAsia" w:cstheme="minorEastAsia"/>
          <w:sz w:val="28"/>
          <w:szCs w:val="28"/>
        </w:rPr>
      </w:pPr>
      <w:r>
        <w:rPr>
          <w:rFonts w:asciiTheme="minorEastAsia" w:hAnsiTheme="minorEastAsia" w:cstheme="minorEastAsia" w:hint="eastAsia"/>
          <w:sz w:val="28"/>
          <w:szCs w:val="28"/>
        </w:rPr>
        <w:t>管理项目意向群，搜集并整理C端反馈信息（公告、维护秩序、传达信息、收集信息、分析）；</w:t>
      </w:r>
    </w:p>
    <w:p w14:paraId="0B7EB913" w14:textId="77777777" w:rsidR="007E158E" w:rsidRDefault="007E158E" w:rsidP="007E158E">
      <w:pPr>
        <w:numPr>
          <w:ilvl w:val="0"/>
          <w:numId w:val="21"/>
        </w:numPr>
        <w:rPr>
          <w:rFonts w:asciiTheme="minorEastAsia" w:hAnsiTheme="minorEastAsia" w:cstheme="minorEastAsia"/>
          <w:sz w:val="28"/>
          <w:szCs w:val="28"/>
        </w:rPr>
      </w:pPr>
      <w:r>
        <w:rPr>
          <w:rFonts w:asciiTheme="minorEastAsia" w:hAnsiTheme="minorEastAsia" w:cstheme="minorEastAsia" w:hint="eastAsia"/>
          <w:sz w:val="28"/>
          <w:szCs w:val="28"/>
        </w:rPr>
        <w:t>与项目经理配合，把控整个项目进度；</w:t>
      </w:r>
    </w:p>
    <w:p w14:paraId="178ECFEB" w14:textId="77777777" w:rsidR="007E158E" w:rsidRDefault="007E158E" w:rsidP="007E158E">
      <w:pPr>
        <w:numPr>
          <w:ilvl w:val="0"/>
          <w:numId w:val="21"/>
        </w:numPr>
        <w:rPr>
          <w:rFonts w:asciiTheme="minorEastAsia" w:hAnsiTheme="minorEastAsia" w:cstheme="minorEastAsia"/>
          <w:sz w:val="28"/>
          <w:szCs w:val="28"/>
        </w:rPr>
      </w:pPr>
      <w:r>
        <w:rPr>
          <w:rFonts w:asciiTheme="minorEastAsia" w:hAnsiTheme="minorEastAsia" w:cstheme="minorEastAsia" w:hint="eastAsia"/>
          <w:sz w:val="28"/>
          <w:szCs w:val="28"/>
        </w:rPr>
        <w:t>整合公司内部资源，完成项目去化；</w:t>
      </w:r>
    </w:p>
    <w:p w14:paraId="5CCB1ED2" w14:textId="77777777" w:rsidR="007E158E" w:rsidRDefault="007E158E" w:rsidP="007E158E">
      <w:pPr>
        <w:numPr>
          <w:ilvl w:val="0"/>
          <w:numId w:val="21"/>
        </w:numPr>
        <w:rPr>
          <w:rFonts w:asciiTheme="minorEastAsia" w:hAnsiTheme="minorEastAsia" w:cstheme="minorEastAsia"/>
          <w:sz w:val="28"/>
          <w:szCs w:val="28"/>
        </w:rPr>
      </w:pPr>
      <w:r>
        <w:rPr>
          <w:rFonts w:asciiTheme="minorEastAsia" w:hAnsiTheme="minorEastAsia" w:cstheme="minorEastAsia" w:hint="eastAsia"/>
          <w:sz w:val="28"/>
          <w:szCs w:val="28"/>
        </w:rPr>
        <w:t>发现整合新的项目去化渠道，更快更精准完成去化。</w:t>
      </w:r>
    </w:p>
    <w:p w14:paraId="776A3DD2" w14:textId="77777777" w:rsidR="007E158E" w:rsidRDefault="007E158E" w:rsidP="007E158E">
      <w:pPr>
        <w:rPr>
          <w:rFonts w:asciiTheme="minorEastAsia" w:hAnsiTheme="minorEastAsia" w:cstheme="minorEastAsia"/>
          <w:sz w:val="28"/>
          <w:szCs w:val="28"/>
        </w:rPr>
      </w:pPr>
    </w:p>
    <w:p w14:paraId="41D291D5" w14:textId="77777777" w:rsidR="007E158E" w:rsidRDefault="007E158E" w:rsidP="007E158E">
      <w:pPr>
        <w:rPr>
          <w:rFonts w:asciiTheme="minorEastAsia" w:hAnsiTheme="minorEastAsia" w:cstheme="minorEastAsia"/>
          <w:sz w:val="28"/>
          <w:szCs w:val="28"/>
        </w:rPr>
      </w:pPr>
      <w:r>
        <w:rPr>
          <w:rFonts w:asciiTheme="minorEastAsia" w:hAnsiTheme="minorEastAsia" w:cstheme="minorEastAsia" w:hint="eastAsia"/>
          <w:sz w:val="28"/>
          <w:szCs w:val="28"/>
        </w:rPr>
        <w:t>任职要求：</w:t>
      </w:r>
    </w:p>
    <w:p w14:paraId="46316BA0" w14:textId="77777777" w:rsidR="007E158E" w:rsidRDefault="007E158E" w:rsidP="007E158E">
      <w:pPr>
        <w:numPr>
          <w:ilvl w:val="0"/>
          <w:numId w:val="22"/>
        </w:numPr>
        <w:rPr>
          <w:rFonts w:asciiTheme="minorEastAsia" w:hAnsiTheme="minorEastAsia" w:cstheme="minorEastAsia"/>
          <w:sz w:val="28"/>
          <w:szCs w:val="28"/>
        </w:rPr>
      </w:pPr>
      <w:r>
        <w:rPr>
          <w:rFonts w:asciiTheme="minorEastAsia" w:hAnsiTheme="minorEastAsia" w:cstheme="minorEastAsia" w:hint="eastAsia"/>
          <w:sz w:val="28"/>
          <w:szCs w:val="28"/>
        </w:rPr>
        <w:t>有互联网金融平台、</w:t>
      </w:r>
      <w:proofErr w:type="spellStart"/>
      <w:r>
        <w:rPr>
          <w:rFonts w:asciiTheme="minorEastAsia" w:hAnsiTheme="minorEastAsia" w:cstheme="minorEastAsia" w:hint="eastAsia"/>
          <w:sz w:val="28"/>
          <w:szCs w:val="28"/>
        </w:rPr>
        <w:t>ota</w:t>
      </w:r>
      <w:proofErr w:type="spellEnd"/>
      <w:r>
        <w:rPr>
          <w:rFonts w:asciiTheme="minorEastAsia" w:hAnsiTheme="minorEastAsia" w:cstheme="minorEastAsia" w:hint="eastAsia"/>
          <w:sz w:val="28"/>
          <w:szCs w:val="28"/>
        </w:rPr>
        <w:t>平台、酒店民宿、旅行社等相关公司或业务实习经验优先；</w:t>
      </w:r>
    </w:p>
    <w:p w14:paraId="70FAAB65" w14:textId="77777777" w:rsidR="007E158E" w:rsidRDefault="007E158E" w:rsidP="007E158E">
      <w:pPr>
        <w:numPr>
          <w:ilvl w:val="0"/>
          <w:numId w:val="22"/>
        </w:numPr>
        <w:rPr>
          <w:rFonts w:asciiTheme="minorEastAsia" w:hAnsiTheme="minorEastAsia" w:cstheme="minorEastAsia"/>
          <w:sz w:val="28"/>
          <w:szCs w:val="28"/>
        </w:rPr>
      </w:pPr>
      <w:r>
        <w:rPr>
          <w:rFonts w:asciiTheme="minorEastAsia" w:hAnsiTheme="minorEastAsia" w:cstheme="minorEastAsia" w:hint="eastAsia"/>
          <w:sz w:val="28"/>
          <w:szCs w:val="28"/>
        </w:rPr>
        <w:t>有一定的谈判技巧、较强的沟通能力、对项目周期有把控能力；</w:t>
      </w:r>
    </w:p>
    <w:p w14:paraId="5B8E2C76" w14:textId="77777777" w:rsidR="007E158E" w:rsidRDefault="007E158E" w:rsidP="007E158E">
      <w:pPr>
        <w:numPr>
          <w:ilvl w:val="0"/>
          <w:numId w:val="22"/>
        </w:numPr>
        <w:rPr>
          <w:rFonts w:asciiTheme="minorEastAsia" w:hAnsiTheme="minorEastAsia" w:cstheme="minorEastAsia"/>
          <w:sz w:val="28"/>
          <w:szCs w:val="28"/>
        </w:rPr>
      </w:pPr>
      <w:r>
        <w:rPr>
          <w:rFonts w:asciiTheme="minorEastAsia" w:hAnsiTheme="minorEastAsia" w:cstheme="minorEastAsia" w:hint="eastAsia"/>
          <w:sz w:val="28"/>
          <w:szCs w:val="28"/>
        </w:rPr>
        <w:t>有良好的抗压能力，熟练使用office办公软件，具备良好的学习能力和团队协作能力；</w:t>
      </w:r>
    </w:p>
    <w:p w14:paraId="784CA4EC" w14:textId="77777777" w:rsidR="007E158E" w:rsidRDefault="007E158E" w:rsidP="007E158E">
      <w:pPr>
        <w:numPr>
          <w:ilvl w:val="0"/>
          <w:numId w:val="22"/>
        </w:numPr>
        <w:rPr>
          <w:rFonts w:asciiTheme="minorEastAsia" w:hAnsiTheme="minorEastAsia" w:cstheme="minorEastAsia"/>
          <w:sz w:val="28"/>
          <w:szCs w:val="28"/>
        </w:rPr>
      </w:pPr>
      <w:r>
        <w:rPr>
          <w:rFonts w:asciiTheme="minorEastAsia" w:hAnsiTheme="minorEastAsia" w:cstheme="minorEastAsia" w:hint="eastAsia"/>
          <w:sz w:val="28"/>
          <w:szCs w:val="28"/>
        </w:rPr>
        <w:t>具备线下活动的策划能力，可以独立组织策划线下路演活动优先。</w:t>
      </w:r>
    </w:p>
    <w:p w14:paraId="2F5FEDD1" w14:textId="77777777" w:rsidR="007E158E" w:rsidRDefault="007E158E" w:rsidP="007E158E">
      <w:pPr>
        <w:rPr>
          <w:rFonts w:asciiTheme="minorEastAsia" w:hAnsiTheme="minorEastAsia" w:cstheme="minorEastAsia"/>
          <w:sz w:val="28"/>
          <w:szCs w:val="28"/>
        </w:rPr>
      </w:pPr>
    </w:p>
    <w:p w14:paraId="580041DE" w14:textId="77777777" w:rsidR="007E158E" w:rsidRDefault="007E158E" w:rsidP="007E158E">
      <w:pPr>
        <w:spacing w:line="360" w:lineRule="auto"/>
        <w:ind w:firstLine="420"/>
        <w:outlineLvl w:val="0"/>
        <w:rPr>
          <w:rFonts w:ascii="微软雅黑" w:eastAsia="微软雅黑" w:hAnsi="微软雅黑"/>
          <w:szCs w:val="21"/>
          <w:lang w:val="de-DE"/>
        </w:rPr>
      </w:pPr>
      <w:bookmarkStart w:id="40" w:name="_Toc54898679"/>
      <w:r w:rsidRPr="00AD10EE">
        <w:rPr>
          <w:rFonts w:ascii="微软雅黑" w:eastAsia="微软雅黑" w:hAnsi="微软雅黑" w:hint="eastAsia"/>
          <w:szCs w:val="21"/>
          <w:lang w:val="de-DE"/>
        </w:rPr>
        <w:t>均胜汽车安全系统（天津）有限公司</w:t>
      </w:r>
      <w:bookmarkEnd w:id="40"/>
    </w:p>
    <w:p w14:paraId="45AD5EA0" w14:textId="1CEBB62C" w:rsidR="007E158E" w:rsidRPr="005367D8" w:rsidRDefault="007E158E" w:rsidP="007E158E">
      <w:pPr>
        <w:spacing w:line="360" w:lineRule="auto"/>
        <w:ind w:firstLine="420"/>
        <w:rPr>
          <w:rFonts w:ascii="微软雅黑" w:eastAsia="微软雅黑" w:hAnsi="微软雅黑"/>
          <w:b/>
          <w:szCs w:val="21"/>
          <w:lang w:val="de-DE"/>
        </w:rPr>
      </w:pPr>
      <w:r w:rsidRPr="005367D8">
        <w:rPr>
          <w:rFonts w:ascii="微软雅黑" w:eastAsia="微软雅黑" w:hAnsi="微软雅黑" w:hint="eastAsia"/>
          <w:b/>
          <w:szCs w:val="21"/>
          <w:lang w:val="de-DE"/>
        </w:rPr>
        <w:t>公司介绍：</w:t>
      </w:r>
    </w:p>
    <w:p w14:paraId="27140C2C" w14:textId="77777777" w:rsidR="007E158E" w:rsidRDefault="007E158E" w:rsidP="007E158E">
      <w:pPr>
        <w:spacing w:line="360" w:lineRule="auto"/>
        <w:ind w:firstLine="420"/>
        <w:rPr>
          <w:rFonts w:ascii="微软雅黑" w:eastAsia="微软雅黑" w:hAnsi="微软雅黑"/>
          <w:szCs w:val="21"/>
          <w:shd w:val="clear" w:color="auto" w:fill="FFFFFF"/>
        </w:rPr>
      </w:pPr>
      <w:r w:rsidRPr="00AD10EE">
        <w:rPr>
          <w:rFonts w:ascii="微软雅黑" w:eastAsia="微软雅黑" w:hAnsi="微软雅黑" w:hint="eastAsia"/>
          <w:szCs w:val="21"/>
          <w:lang w:val="de-DE"/>
        </w:rPr>
        <w:t>均胜汽车安全系统</w:t>
      </w:r>
      <w:r w:rsidRPr="00AD10EE">
        <w:rPr>
          <w:rFonts w:ascii="微软雅黑" w:eastAsia="微软雅黑" w:hAnsi="微软雅黑" w:hint="eastAsia"/>
          <w:szCs w:val="21"/>
          <w:shd w:val="clear" w:color="auto" w:fill="FFFFFF"/>
        </w:rPr>
        <w:t>全球总部设在美国底特律奥本山，共有中国、德国、日本和美国四个区域经营总部，其98个销售、工程和生产分支机构遍布全球。尤其在ADAS、安全气囊、安全带和方向盘等汽车安全系统和其关键零部件的设计、开发及制造</w:t>
      </w:r>
      <w:r>
        <w:rPr>
          <w:rFonts w:ascii="微软雅黑" w:eastAsia="微软雅黑" w:hAnsi="微软雅黑" w:hint="eastAsia"/>
          <w:szCs w:val="21"/>
          <w:shd w:val="clear" w:color="auto" w:fill="FFFFFF"/>
        </w:rPr>
        <w:t>。</w:t>
      </w:r>
    </w:p>
    <w:p w14:paraId="4723CAFA" w14:textId="77777777" w:rsidR="007E158E" w:rsidRPr="00AD10EE" w:rsidRDefault="007E158E" w:rsidP="007E158E">
      <w:pPr>
        <w:spacing w:line="360" w:lineRule="auto"/>
        <w:ind w:firstLine="420"/>
        <w:rPr>
          <w:rFonts w:ascii="微软雅黑" w:eastAsia="微软雅黑" w:hAnsi="微软雅黑"/>
          <w:szCs w:val="21"/>
          <w:lang w:val="de-DE"/>
        </w:rPr>
      </w:pPr>
      <w:r w:rsidRPr="00AD10EE">
        <w:rPr>
          <w:rFonts w:ascii="微软雅黑" w:eastAsia="微软雅黑" w:hAnsi="微软雅黑" w:hint="eastAsia"/>
          <w:szCs w:val="21"/>
          <w:lang w:val="de-DE"/>
        </w:rPr>
        <w:t>均胜汽车安全系统（天津）有限公司（JTCL）成立于2010年1月28日，公司于2011年4月正式量产，公司位于天津市西青经济开发区。主要生产汽车被动安全系统，包括安全</w:t>
      </w:r>
      <w:r w:rsidRPr="00AD10EE">
        <w:rPr>
          <w:rFonts w:ascii="微软雅黑" w:eastAsia="微软雅黑" w:hAnsi="微软雅黑" w:hint="eastAsia"/>
          <w:szCs w:val="21"/>
          <w:lang w:val="de-DE"/>
        </w:rPr>
        <w:lastRenderedPageBreak/>
        <w:t>气囊、安全带、方向盘。天津公司主要服务于北方客户，包括一汽大众、长城汽车、北京奔驰、华晨宝马、上汽通用、一汽丰田、北京现代、一汽轿车等。公司总面积为35200</w:t>
      </w:r>
      <w:r w:rsidRPr="00AD10EE">
        <w:rPr>
          <w:rFonts w:ascii="宋体" w:eastAsia="宋体" w:hAnsi="宋体" w:cs="宋体" w:hint="eastAsia"/>
          <w:szCs w:val="21"/>
          <w:lang w:val="de-DE"/>
        </w:rPr>
        <w:t>㎡</w:t>
      </w:r>
      <w:r w:rsidRPr="00AD10EE">
        <w:rPr>
          <w:rFonts w:ascii="微软雅黑" w:eastAsia="微软雅黑" w:hAnsi="微软雅黑" w:cs="微软雅黑" w:hint="eastAsia"/>
          <w:szCs w:val="21"/>
          <w:lang w:val="de-DE"/>
        </w:rPr>
        <w:t>，其中建筑面积</w:t>
      </w:r>
      <w:r w:rsidRPr="00AD10EE">
        <w:rPr>
          <w:rFonts w:ascii="微软雅黑" w:eastAsia="微软雅黑" w:hAnsi="微软雅黑" w:hint="eastAsia"/>
          <w:szCs w:val="21"/>
          <w:lang w:val="de-DE"/>
        </w:rPr>
        <w:t>10707</w:t>
      </w:r>
      <w:r w:rsidRPr="00AD10EE">
        <w:rPr>
          <w:rFonts w:ascii="宋体" w:eastAsia="宋体" w:hAnsi="宋体" w:cs="宋体" w:hint="eastAsia"/>
          <w:szCs w:val="21"/>
          <w:lang w:val="de-DE"/>
        </w:rPr>
        <w:t>㎡</w:t>
      </w:r>
      <w:r w:rsidRPr="00AD10EE">
        <w:rPr>
          <w:rFonts w:ascii="微软雅黑" w:eastAsia="微软雅黑" w:hAnsi="微软雅黑" w:cs="微软雅黑" w:hint="eastAsia"/>
          <w:szCs w:val="21"/>
          <w:lang w:val="de-DE"/>
        </w:rPr>
        <w:t>，公司</w:t>
      </w:r>
      <w:r w:rsidRPr="00AD10EE">
        <w:rPr>
          <w:rFonts w:ascii="微软雅黑" w:eastAsia="微软雅黑" w:hAnsi="微软雅黑" w:hint="eastAsia"/>
          <w:szCs w:val="21"/>
          <w:lang w:val="de-DE"/>
        </w:rPr>
        <w:t>在职人数约660人。</w:t>
      </w:r>
    </w:p>
    <w:p w14:paraId="432EAE3D" w14:textId="77777777" w:rsidR="007E158E" w:rsidRDefault="007E158E" w:rsidP="007E158E">
      <w:pPr>
        <w:spacing w:line="360" w:lineRule="auto"/>
        <w:ind w:firstLine="420"/>
        <w:rPr>
          <w:rFonts w:ascii="微软雅黑" w:eastAsia="微软雅黑" w:hAnsi="微软雅黑"/>
          <w:szCs w:val="21"/>
          <w:shd w:val="clear" w:color="auto" w:fill="FFFFFF"/>
        </w:rPr>
      </w:pPr>
      <w:r w:rsidRPr="00AD10EE">
        <w:rPr>
          <w:rFonts w:ascii="微软雅黑" w:eastAsia="微软雅黑" w:hAnsi="微软雅黑" w:hint="eastAsia"/>
          <w:szCs w:val="21"/>
          <w:shd w:val="clear" w:color="auto" w:fill="FFFFFF"/>
        </w:rPr>
        <w:t>选择均胜不仅仅是一份工作与薪水，更重要的是公司能否持续发展从而为员工搭建广阔的职业平台。不断地成长、提升才是员工职业进步的保障。</w:t>
      </w:r>
    </w:p>
    <w:p w14:paraId="70DF36B2" w14:textId="77777777" w:rsidR="007E158E" w:rsidRPr="00C965AC" w:rsidRDefault="007E158E" w:rsidP="007E158E">
      <w:pPr>
        <w:spacing w:line="360" w:lineRule="auto"/>
        <w:rPr>
          <w:rFonts w:ascii="微软雅黑" w:eastAsia="微软雅黑" w:hAnsi="微软雅黑"/>
          <w:b/>
          <w:szCs w:val="21"/>
          <w:lang w:val="de-DE"/>
        </w:rPr>
      </w:pPr>
      <w:r w:rsidRPr="00C965AC">
        <w:rPr>
          <w:rFonts w:ascii="微软雅黑" w:eastAsia="微软雅黑" w:hAnsi="微软雅黑" w:hint="eastAsia"/>
          <w:b/>
          <w:szCs w:val="21"/>
          <w:lang w:val="de-DE"/>
        </w:rPr>
        <w:t>招聘职位：</w:t>
      </w:r>
      <w:r>
        <w:rPr>
          <w:rFonts w:ascii="微软雅黑" w:eastAsia="微软雅黑" w:hAnsi="微软雅黑" w:hint="eastAsia"/>
          <w:b/>
          <w:szCs w:val="21"/>
          <w:lang w:val="de-DE"/>
        </w:rPr>
        <w:t>设备（</w:t>
      </w:r>
      <w:r w:rsidRPr="00C965AC">
        <w:rPr>
          <w:rFonts w:ascii="微软雅黑" w:eastAsia="微软雅黑" w:hAnsi="微软雅黑" w:hint="eastAsia"/>
          <w:b/>
          <w:szCs w:val="21"/>
          <w:lang w:val="de-DE"/>
        </w:rPr>
        <w:t>工艺</w:t>
      </w:r>
      <w:r>
        <w:rPr>
          <w:rFonts w:ascii="微软雅黑" w:eastAsia="微软雅黑" w:hAnsi="微软雅黑" w:hint="eastAsia"/>
          <w:b/>
          <w:szCs w:val="21"/>
          <w:lang w:val="de-DE"/>
        </w:rPr>
        <w:t>）</w:t>
      </w:r>
      <w:r w:rsidRPr="00C965AC">
        <w:rPr>
          <w:rFonts w:ascii="微软雅黑" w:eastAsia="微软雅黑" w:hAnsi="微软雅黑" w:hint="eastAsia"/>
          <w:b/>
          <w:szCs w:val="21"/>
          <w:lang w:val="de-DE"/>
        </w:rPr>
        <w:t>工程师</w:t>
      </w:r>
    </w:p>
    <w:p w14:paraId="3E423104" w14:textId="77777777" w:rsidR="007E158E" w:rsidRPr="006951D2" w:rsidRDefault="007E158E" w:rsidP="007E158E">
      <w:pPr>
        <w:rPr>
          <w:rFonts w:ascii="微软雅黑" w:eastAsia="微软雅黑" w:hAnsi="微软雅黑"/>
          <w:b/>
          <w:szCs w:val="21"/>
          <w:lang w:val="de-DE"/>
        </w:rPr>
      </w:pPr>
      <w:r w:rsidRPr="00C965AC">
        <w:rPr>
          <w:rFonts w:ascii="微软雅黑" w:eastAsia="微软雅黑" w:hAnsi="微软雅黑" w:hint="eastAsia"/>
          <w:b/>
          <w:szCs w:val="21"/>
          <w:lang w:val="de-DE"/>
        </w:rPr>
        <w:t>工作职责：</w:t>
      </w:r>
    </w:p>
    <w:p w14:paraId="0C5F4517" w14:textId="77777777" w:rsidR="007E158E" w:rsidRPr="006951D2" w:rsidRDefault="007E158E" w:rsidP="007E158E">
      <w:pPr>
        <w:widowControl/>
        <w:shd w:val="clear" w:color="auto" w:fill="FFFFFF"/>
        <w:rPr>
          <w:rFonts w:ascii="微软雅黑" w:eastAsia="微软雅黑" w:hAnsi="微软雅黑" w:cs="Helvetica"/>
          <w:szCs w:val="20"/>
        </w:rPr>
      </w:pPr>
      <w:r w:rsidRPr="006951D2">
        <w:rPr>
          <w:rFonts w:ascii="微软雅黑" w:eastAsia="微软雅黑" w:hAnsi="微软雅黑" w:cs="Helvetica"/>
          <w:szCs w:val="20"/>
        </w:rPr>
        <w:t>1.新项目产线、设备、工装导入、现场调试、验收、量产交接；（具备非标设备相关知识优先）</w:t>
      </w:r>
    </w:p>
    <w:p w14:paraId="3DEA46A4" w14:textId="77777777" w:rsidR="007E158E" w:rsidRPr="006951D2" w:rsidRDefault="007E158E" w:rsidP="007E158E">
      <w:pPr>
        <w:widowControl/>
        <w:shd w:val="clear" w:color="auto" w:fill="FFFFFF"/>
        <w:rPr>
          <w:rFonts w:ascii="微软雅黑" w:eastAsia="微软雅黑" w:hAnsi="微软雅黑" w:cs="Helvetica"/>
          <w:szCs w:val="20"/>
        </w:rPr>
      </w:pPr>
      <w:r w:rsidRPr="006951D2">
        <w:rPr>
          <w:rFonts w:ascii="微软雅黑" w:eastAsia="微软雅黑" w:hAnsi="微软雅黑" w:cs="Helvetica"/>
          <w:szCs w:val="20"/>
        </w:rPr>
        <w:t>2.新项目加工工艺设计，工艺流程图、PFMEA等文件作成；</w:t>
      </w:r>
    </w:p>
    <w:p w14:paraId="5FA4DFC3" w14:textId="77777777" w:rsidR="007E158E" w:rsidRPr="006951D2" w:rsidRDefault="007E158E" w:rsidP="007E158E">
      <w:pPr>
        <w:widowControl/>
        <w:shd w:val="clear" w:color="auto" w:fill="FFFFFF"/>
        <w:rPr>
          <w:rFonts w:ascii="微软雅黑" w:eastAsia="微软雅黑" w:hAnsi="微软雅黑" w:cs="Helvetica"/>
          <w:szCs w:val="20"/>
        </w:rPr>
      </w:pPr>
      <w:r w:rsidRPr="006951D2">
        <w:rPr>
          <w:rFonts w:ascii="微软雅黑" w:eastAsia="微软雅黑" w:hAnsi="微软雅黑" w:cs="Helvetica"/>
          <w:szCs w:val="20"/>
        </w:rPr>
        <w:t>3.依据精益生产要求，对产线布局、工时、作业标准等进行改善；</w:t>
      </w:r>
    </w:p>
    <w:p w14:paraId="5329220B" w14:textId="77777777" w:rsidR="007E158E" w:rsidRPr="006951D2" w:rsidRDefault="007E158E" w:rsidP="007E158E">
      <w:pPr>
        <w:widowControl/>
        <w:shd w:val="clear" w:color="auto" w:fill="FFFFFF"/>
        <w:rPr>
          <w:rFonts w:ascii="微软雅黑" w:eastAsia="微软雅黑" w:hAnsi="微软雅黑" w:cs="Helvetica"/>
          <w:szCs w:val="20"/>
        </w:rPr>
      </w:pPr>
      <w:r w:rsidRPr="006951D2">
        <w:rPr>
          <w:rFonts w:ascii="微软雅黑" w:eastAsia="微软雅黑" w:hAnsi="微软雅黑" w:cs="Helvetica"/>
          <w:szCs w:val="20"/>
        </w:rPr>
        <w:t>4.工程内问题点持续改善；</w:t>
      </w:r>
    </w:p>
    <w:p w14:paraId="6C0BD08B" w14:textId="77777777" w:rsidR="007E158E" w:rsidRPr="006951D2" w:rsidRDefault="007E158E" w:rsidP="007E158E">
      <w:pPr>
        <w:widowControl/>
        <w:shd w:val="clear" w:color="auto" w:fill="FFFFFF"/>
        <w:rPr>
          <w:rFonts w:ascii="微软雅黑" w:eastAsia="微软雅黑" w:hAnsi="微软雅黑" w:cs="Helvetica"/>
          <w:szCs w:val="20"/>
        </w:rPr>
      </w:pPr>
      <w:r w:rsidRPr="006951D2">
        <w:rPr>
          <w:rFonts w:ascii="微软雅黑" w:eastAsia="微软雅黑" w:hAnsi="微软雅黑" w:cs="Helvetica"/>
          <w:szCs w:val="20"/>
        </w:rPr>
        <w:t>5.产线自动化方案制定、研讨及推行管理；</w:t>
      </w:r>
    </w:p>
    <w:p w14:paraId="1C4C4874" w14:textId="77777777" w:rsidR="007E158E" w:rsidRPr="006951D2" w:rsidRDefault="007E158E" w:rsidP="007E158E">
      <w:pPr>
        <w:widowControl/>
        <w:shd w:val="clear" w:color="auto" w:fill="FFFFFF"/>
        <w:rPr>
          <w:rFonts w:ascii="微软雅黑" w:eastAsia="微软雅黑" w:hAnsi="微软雅黑" w:cs="Helvetica"/>
          <w:b/>
          <w:szCs w:val="20"/>
        </w:rPr>
      </w:pPr>
      <w:r w:rsidRPr="006951D2">
        <w:rPr>
          <w:rFonts w:ascii="微软雅黑" w:eastAsia="微软雅黑" w:hAnsi="微软雅黑" w:cs="Helvetica"/>
          <w:b/>
          <w:szCs w:val="20"/>
        </w:rPr>
        <w:t>岗位要求：</w:t>
      </w:r>
    </w:p>
    <w:p w14:paraId="3584499B" w14:textId="77777777" w:rsidR="007E158E" w:rsidRPr="006951D2" w:rsidRDefault="007E158E" w:rsidP="007E158E">
      <w:pPr>
        <w:widowControl/>
        <w:shd w:val="clear" w:color="auto" w:fill="FFFFFF"/>
        <w:rPr>
          <w:rFonts w:ascii="微软雅黑" w:eastAsia="微软雅黑" w:hAnsi="微软雅黑" w:cs="Helvetica"/>
          <w:szCs w:val="20"/>
        </w:rPr>
      </w:pPr>
      <w:r w:rsidRPr="006951D2">
        <w:rPr>
          <w:rFonts w:ascii="微软雅黑" w:eastAsia="微软雅黑" w:hAnsi="微软雅黑" w:cs="Helvetica"/>
          <w:szCs w:val="20"/>
        </w:rPr>
        <w:t>1.统招本科以上学历，电气或机械自动化等相关专业（电气优先）；</w:t>
      </w:r>
    </w:p>
    <w:p w14:paraId="2F089361" w14:textId="77777777" w:rsidR="007E158E" w:rsidRPr="006951D2" w:rsidRDefault="007E158E" w:rsidP="007E158E">
      <w:pPr>
        <w:widowControl/>
        <w:shd w:val="clear" w:color="auto" w:fill="FFFFFF"/>
        <w:rPr>
          <w:rFonts w:ascii="微软雅黑" w:eastAsia="微软雅黑" w:hAnsi="微软雅黑" w:cs="Helvetica"/>
          <w:szCs w:val="20"/>
        </w:rPr>
      </w:pPr>
      <w:r w:rsidRPr="006951D2">
        <w:rPr>
          <w:rFonts w:ascii="微软雅黑" w:eastAsia="微软雅黑" w:hAnsi="微软雅黑" w:cs="Helvetica"/>
          <w:szCs w:val="20"/>
        </w:rPr>
        <w:t>2.3年以上设备工装开发、项目管理工作经验；</w:t>
      </w:r>
    </w:p>
    <w:p w14:paraId="770AC26E" w14:textId="77777777" w:rsidR="007E158E" w:rsidRPr="006951D2" w:rsidRDefault="007E158E" w:rsidP="007E158E">
      <w:pPr>
        <w:widowControl/>
        <w:shd w:val="clear" w:color="auto" w:fill="FFFFFF"/>
        <w:rPr>
          <w:rFonts w:ascii="微软雅黑" w:eastAsia="微软雅黑" w:hAnsi="微软雅黑" w:cs="Helvetica"/>
          <w:szCs w:val="20"/>
        </w:rPr>
      </w:pPr>
      <w:r w:rsidRPr="006951D2">
        <w:rPr>
          <w:rFonts w:ascii="微软雅黑" w:eastAsia="微软雅黑" w:hAnsi="微软雅黑" w:cs="Helvetica"/>
          <w:szCs w:val="20"/>
        </w:rPr>
        <w:t>3.具备精益生产相关经验；</w:t>
      </w:r>
    </w:p>
    <w:p w14:paraId="72D20020" w14:textId="77777777" w:rsidR="007E158E" w:rsidRPr="006951D2" w:rsidRDefault="007E158E" w:rsidP="007E158E">
      <w:pPr>
        <w:widowControl/>
        <w:shd w:val="clear" w:color="auto" w:fill="FFFFFF"/>
        <w:rPr>
          <w:rFonts w:ascii="微软雅黑" w:eastAsia="微软雅黑" w:hAnsi="微软雅黑" w:cs="Helvetica"/>
          <w:szCs w:val="20"/>
        </w:rPr>
      </w:pPr>
      <w:r w:rsidRPr="006951D2">
        <w:rPr>
          <w:rFonts w:ascii="微软雅黑" w:eastAsia="微软雅黑" w:hAnsi="微软雅黑" w:cs="Helvetica"/>
          <w:szCs w:val="20"/>
        </w:rPr>
        <w:t>4.英语流利；</w:t>
      </w:r>
    </w:p>
    <w:p w14:paraId="7D5BC9BA" w14:textId="77777777" w:rsidR="007E158E" w:rsidRDefault="007E158E" w:rsidP="007E158E">
      <w:pPr>
        <w:spacing w:line="360" w:lineRule="auto"/>
        <w:rPr>
          <w:rFonts w:ascii="微软雅黑" w:eastAsia="微软雅黑" w:hAnsi="微软雅黑"/>
          <w:szCs w:val="21"/>
          <w:lang w:val="de-DE"/>
        </w:rPr>
      </w:pPr>
      <w:r w:rsidRPr="006777F8">
        <w:rPr>
          <w:rFonts w:ascii="微软雅黑" w:eastAsia="微软雅黑" w:hAnsi="微软雅黑" w:hint="eastAsia"/>
          <w:b/>
          <w:szCs w:val="21"/>
          <w:lang w:val="de-DE"/>
        </w:rPr>
        <w:t>公司福利：</w:t>
      </w:r>
      <w:r>
        <w:rPr>
          <w:rFonts w:ascii="微软雅黑" w:eastAsia="微软雅黑" w:hAnsi="微软雅黑" w:hint="eastAsia"/>
          <w:szCs w:val="21"/>
          <w:lang w:val="de-DE"/>
        </w:rPr>
        <w:t>五险一金、带薪年假、补充医疗保险、市内班车、通讯补贴、年终奖金、定期体检。</w:t>
      </w:r>
    </w:p>
    <w:p w14:paraId="4556D962" w14:textId="77777777" w:rsidR="007E158E" w:rsidRPr="00C965AC" w:rsidRDefault="007E158E" w:rsidP="007E158E">
      <w:pPr>
        <w:spacing w:line="360" w:lineRule="auto"/>
        <w:rPr>
          <w:rFonts w:ascii="微软雅黑" w:eastAsia="微软雅黑" w:hAnsi="微软雅黑"/>
          <w:szCs w:val="21"/>
          <w:lang w:val="de-DE"/>
        </w:rPr>
      </w:pPr>
      <w:r w:rsidRPr="0010368A">
        <w:rPr>
          <w:rFonts w:ascii="微软雅黑" w:eastAsia="微软雅黑" w:hAnsi="微软雅黑" w:hint="eastAsia"/>
          <w:b/>
          <w:szCs w:val="21"/>
          <w:lang w:val="de-DE"/>
        </w:rPr>
        <w:t>工作地点：</w:t>
      </w:r>
      <w:r w:rsidRPr="0010368A">
        <w:rPr>
          <w:rFonts w:ascii="微软雅黑" w:eastAsia="微软雅黑" w:hAnsi="微软雅黑" w:hint="eastAsia"/>
          <w:szCs w:val="21"/>
          <w:lang w:val="de-DE"/>
        </w:rPr>
        <w:t>天津市西青经济开发区赛达三大道10号</w:t>
      </w:r>
    </w:p>
    <w:p w14:paraId="0E333CFA" w14:textId="77777777" w:rsidR="007E158E" w:rsidRDefault="007E158E" w:rsidP="0048142E">
      <w:pPr>
        <w:rPr>
          <w:rFonts w:asciiTheme="minorEastAsia" w:hAnsiTheme="minorEastAsia" w:cstheme="minorEastAsia"/>
          <w:sz w:val="28"/>
          <w:szCs w:val="28"/>
        </w:rPr>
      </w:pPr>
    </w:p>
    <w:p w14:paraId="15D130A5" w14:textId="2981A89B" w:rsidR="0048142E" w:rsidRDefault="0048142E" w:rsidP="0048142E">
      <w:pPr>
        <w:widowControl/>
        <w:shd w:val="clear" w:color="auto" w:fill="FFFFFF"/>
        <w:spacing w:line="375" w:lineRule="atLeast"/>
        <w:outlineLvl w:val="0"/>
        <w:rPr>
          <w:rFonts w:ascii="仿宋" w:eastAsia="仿宋" w:hAnsi="仿宋" w:cs="仿宋"/>
          <w:color w:val="FF0000"/>
          <w:kern w:val="0"/>
          <w:sz w:val="24"/>
        </w:rPr>
      </w:pPr>
      <w:bookmarkStart w:id="41" w:name="_Toc54898680"/>
      <w:r>
        <w:rPr>
          <w:rFonts w:ascii="宋体" w:hAnsi="宋体" w:hint="eastAsia"/>
          <w:b/>
          <w:bCs/>
          <w:sz w:val="32"/>
          <w:szCs w:val="30"/>
        </w:rPr>
        <w:lastRenderedPageBreak/>
        <w:t>科大讯飞</w:t>
      </w:r>
      <w:bookmarkEnd w:id="41"/>
    </w:p>
    <w:p w14:paraId="1543DA20" w14:textId="77777777" w:rsidR="0048142E" w:rsidRDefault="0048142E" w:rsidP="0048142E">
      <w:pPr>
        <w:widowControl/>
        <w:shd w:val="clear" w:color="auto" w:fill="FFFFFF"/>
        <w:spacing w:line="375" w:lineRule="atLeast"/>
        <w:jc w:val="left"/>
        <w:rPr>
          <w:rFonts w:ascii="微软雅黑" w:eastAsia="微软雅黑" w:hAnsi="微软雅黑" w:cs="宋体"/>
          <w:b/>
          <w:color w:val="3E3E3E"/>
          <w:kern w:val="0"/>
          <w:sz w:val="24"/>
        </w:rPr>
      </w:pPr>
      <w:r>
        <w:rPr>
          <w:rFonts w:ascii="微软雅黑" w:eastAsia="微软雅黑" w:hAnsi="微软雅黑" w:cs="宋体" w:hint="eastAsia"/>
          <w:b/>
          <w:color w:val="3E3E3E"/>
          <w:kern w:val="0"/>
          <w:sz w:val="24"/>
        </w:rPr>
        <w:t>一</w:t>
      </w:r>
      <w:r>
        <w:rPr>
          <w:rFonts w:ascii="微软雅黑" w:eastAsia="微软雅黑" w:hAnsi="微软雅黑" w:cs="宋体"/>
          <w:b/>
          <w:color w:val="3E3E3E"/>
          <w:kern w:val="0"/>
          <w:sz w:val="24"/>
        </w:rPr>
        <w:t>、</w:t>
      </w:r>
      <w:r>
        <w:rPr>
          <w:rFonts w:ascii="微软雅黑" w:eastAsia="微软雅黑" w:hAnsi="微软雅黑" w:cs="宋体" w:hint="eastAsia"/>
          <w:b/>
          <w:color w:val="3E3E3E"/>
          <w:kern w:val="0"/>
          <w:sz w:val="24"/>
        </w:rPr>
        <w:t>企业简介</w:t>
      </w:r>
    </w:p>
    <w:p w14:paraId="6713A93B" w14:textId="77777777" w:rsidR="0048142E" w:rsidRDefault="0048142E" w:rsidP="0048142E">
      <w:pPr>
        <w:widowControl/>
        <w:shd w:val="clear" w:color="auto" w:fill="FFFFFF"/>
        <w:spacing w:line="360" w:lineRule="auto"/>
        <w:ind w:firstLine="480"/>
        <w:jc w:val="left"/>
        <w:rPr>
          <w:rFonts w:ascii="新宋体" w:eastAsia="新宋体" w:hAnsi="新宋体" w:cs="新宋体"/>
          <w:color w:val="3E3E3E"/>
          <w:kern w:val="0"/>
          <w:sz w:val="24"/>
        </w:rPr>
      </w:pPr>
      <w:r>
        <w:rPr>
          <w:rFonts w:ascii="新宋体" w:eastAsia="新宋体" w:hAnsi="新宋体" w:cs="新宋体" w:hint="eastAsia"/>
          <w:color w:val="3E3E3E"/>
          <w:kern w:val="0"/>
          <w:sz w:val="24"/>
        </w:rPr>
        <w:t>科大讯飞（股票002230）</w:t>
      </w:r>
      <w:r w:rsidRPr="002040E2">
        <w:rPr>
          <w:rFonts w:ascii="新宋体" w:eastAsia="新宋体" w:hAnsi="新宋体" w:cs="新宋体" w:hint="eastAsia"/>
          <w:color w:val="3E3E3E"/>
          <w:kern w:val="0"/>
          <w:sz w:val="24"/>
        </w:rPr>
        <w:t>成立于1999年</w:t>
      </w:r>
      <w:r>
        <w:rPr>
          <w:rFonts w:ascii="新宋体" w:eastAsia="新宋体" w:hAnsi="新宋体" w:cs="新宋体" w:hint="eastAsia"/>
          <w:color w:val="3E3E3E"/>
          <w:kern w:val="0"/>
          <w:sz w:val="24"/>
        </w:rPr>
        <w:t>，</w:t>
      </w:r>
      <w:r w:rsidRPr="002040E2">
        <w:rPr>
          <w:rFonts w:ascii="新宋体" w:eastAsia="新宋体" w:hAnsi="新宋体" w:cs="新宋体" w:hint="eastAsia"/>
          <w:color w:val="3E3E3E"/>
          <w:kern w:val="0"/>
          <w:sz w:val="24"/>
        </w:rPr>
        <w:t>自成立以来，长期从事语音及语言、自然语言理解、机器学习推理及自主学习等核心技术研究并保持了国际前沿水平，多次在机器翻译、自然语言理解、图像识别、图像理解、知识图谱、知识发现、机器推理等各项国际评测中取得佳绩。</w:t>
      </w:r>
    </w:p>
    <w:p w14:paraId="785031B1" w14:textId="77777777" w:rsidR="0048142E" w:rsidRDefault="0048142E" w:rsidP="0048142E">
      <w:pPr>
        <w:widowControl/>
        <w:shd w:val="clear" w:color="auto" w:fill="FFFFFF"/>
        <w:spacing w:line="360" w:lineRule="auto"/>
        <w:ind w:firstLine="480"/>
        <w:jc w:val="left"/>
        <w:rPr>
          <w:rFonts w:ascii="新宋体" w:eastAsia="新宋体" w:hAnsi="新宋体" w:cs="新宋体"/>
          <w:color w:val="3E3E3E"/>
          <w:kern w:val="0"/>
          <w:sz w:val="24"/>
        </w:rPr>
      </w:pPr>
      <w:r w:rsidRPr="002040E2">
        <w:rPr>
          <w:rFonts w:ascii="新宋体" w:eastAsia="新宋体" w:hAnsi="新宋体" w:cs="新宋体" w:hint="eastAsia"/>
          <w:color w:val="3E3E3E"/>
          <w:kern w:val="0"/>
          <w:sz w:val="24"/>
        </w:rPr>
        <w:t>基于拥有自主知识产权的核心技术，我们积极推动人工智能产品和行业应用落地，目前已覆盖智慧教育、智慧城市、智慧司法、智能服务、智能汽车、智慧医疗、消费者、运营商等领域的深度应用，</w:t>
      </w:r>
      <w:proofErr w:type="spellStart"/>
      <w:r w:rsidRPr="002040E2">
        <w:rPr>
          <w:rFonts w:ascii="新宋体" w:eastAsia="新宋体" w:hAnsi="新宋体" w:cs="新宋体" w:hint="eastAsia"/>
          <w:color w:val="3E3E3E"/>
          <w:kern w:val="0"/>
          <w:sz w:val="24"/>
        </w:rPr>
        <w:t>ToB+ToC</w:t>
      </w:r>
      <w:proofErr w:type="spellEnd"/>
      <w:r w:rsidRPr="002040E2">
        <w:rPr>
          <w:rFonts w:ascii="新宋体" w:eastAsia="新宋体" w:hAnsi="新宋体" w:cs="新宋体" w:hint="eastAsia"/>
          <w:color w:val="3E3E3E"/>
          <w:kern w:val="0"/>
          <w:sz w:val="24"/>
        </w:rPr>
        <w:t>成果显现。</w:t>
      </w:r>
    </w:p>
    <w:p w14:paraId="378F5DC5" w14:textId="77777777" w:rsidR="0048142E" w:rsidRDefault="0048142E" w:rsidP="0048142E">
      <w:pPr>
        <w:widowControl/>
        <w:numPr>
          <w:ilvl w:val="0"/>
          <w:numId w:val="23"/>
        </w:numPr>
        <w:shd w:val="clear" w:color="auto" w:fill="FFFFFF"/>
        <w:spacing w:line="375" w:lineRule="atLeast"/>
        <w:jc w:val="left"/>
        <w:rPr>
          <w:rFonts w:ascii="微软雅黑" w:eastAsia="微软雅黑" w:hAnsi="微软雅黑" w:cs="宋体"/>
          <w:b/>
          <w:color w:val="3E3E3E"/>
          <w:kern w:val="0"/>
          <w:sz w:val="24"/>
        </w:rPr>
      </w:pPr>
      <w:r>
        <w:rPr>
          <w:rFonts w:ascii="微软雅黑" w:eastAsia="微软雅黑" w:hAnsi="微软雅黑" w:cs="宋体" w:hint="eastAsia"/>
          <w:b/>
          <w:color w:val="3E3E3E"/>
          <w:kern w:val="0"/>
          <w:sz w:val="24"/>
        </w:rPr>
        <w:t>招聘对象</w:t>
      </w:r>
    </w:p>
    <w:p w14:paraId="120D1BD2" w14:textId="77777777" w:rsidR="0048142E" w:rsidRDefault="0048142E" w:rsidP="0048142E">
      <w:pPr>
        <w:widowControl/>
        <w:shd w:val="clear" w:color="auto" w:fill="FFFFFF"/>
        <w:spacing w:line="360" w:lineRule="auto"/>
        <w:ind w:firstLine="480"/>
        <w:jc w:val="left"/>
        <w:rPr>
          <w:rFonts w:ascii="新宋体" w:eastAsia="新宋体" w:hAnsi="新宋体" w:cs="新宋体"/>
          <w:color w:val="3E3E3E"/>
          <w:kern w:val="0"/>
          <w:sz w:val="24"/>
        </w:rPr>
      </w:pPr>
      <w:r>
        <w:rPr>
          <w:rFonts w:ascii="新宋体" w:eastAsia="新宋体" w:hAnsi="新宋体" w:cs="新宋体" w:hint="eastAsia"/>
          <w:color w:val="3E3E3E"/>
          <w:kern w:val="0"/>
          <w:sz w:val="24"/>
        </w:rPr>
        <w:t>2021届应届毕业生（即毕业时间为2020年9月-2021年8月，海外院校以毕业证日期为准）</w:t>
      </w:r>
    </w:p>
    <w:p w14:paraId="1BF1052F" w14:textId="77777777" w:rsidR="0048142E" w:rsidRPr="000849AC" w:rsidRDefault="0048142E" w:rsidP="0048142E">
      <w:pPr>
        <w:widowControl/>
        <w:shd w:val="clear" w:color="auto" w:fill="FFFFFF"/>
        <w:spacing w:line="375" w:lineRule="atLeast"/>
        <w:jc w:val="left"/>
        <w:rPr>
          <w:rFonts w:ascii="新宋体" w:eastAsia="新宋体" w:hAnsi="新宋体" w:cs="新宋体"/>
          <w:color w:val="3E3E3E"/>
          <w:kern w:val="0"/>
          <w:sz w:val="24"/>
        </w:rPr>
      </w:pPr>
    </w:p>
    <w:p w14:paraId="086090E7" w14:textId="77777777" w:rsidR="0048142E" w:rsidRDefault="0048142E" w:rsidP="0048142E">
      <w:pPr>
        <w:widowControl/>
        <w:numPr>
          <w:ilvl w:val="0"/>
          <w:numId w:val="23"/>
        </w:numPr>
        <w:shd w:val="clear" w:color="auto" w:fill="FFFFFF"/>
        <w:spacing w:line="375" w:lineRule="atLeast"/>
        <w:jc w:val="left"/>
        <w:rPr>
          <w:rFonts w:ascii="微软雅黑" w:eastAsia="微软雅黑" w:hAnsi="微软雅黑" w:cs="宋体"/>
          <w:b/>
          <w:color w:val="3E3E3E"/>
          <w:kern w:val="0"/>
          <w:sz w:val="24"/>
        </w:rPr>
      </w:pPr>
      <w:r>
        <w:rPr>
          <w:rFonts w:ascii="微软雅黑" w:eastAsia="微软雅黑" w:hAnsi="微软雅黑" w:cs="宋体"/>
          <w:b/>
          <w:color w:val="3E3E3E"/>
          <w:kern w:val="0"/>
          <w:sz w:val="24"/>
        </w:rPr>
        <w:t>岗位需求</w:t>
      </w:r>
    </w:p>
    <w:tbl>
      <w:tblPr>
        <w:tblW w:w="8755" w:type="dxa"/>
        <w:tblLook w:val="04A0" w:firstRow="1" w:lastRow="0" w:firstColumn="1" w:lastColumn="0" w:noHBand="0" w:noVBand="1"/>
      </w:tblPr>
      <w:tblGrid>
        <w:gridCol w:w="959"/>
        <w:gridCol w:w="5103"/>
        <w:gridCol w:w="2693"/>
      </w:tblGrid>
      <w:tr w:rsidR="0048142E" w:rsidRPr="001039A4" w14:paraId="385D4053" w14:textId="77777777" w:rsidTr="00F96C2C">
        <w:trPr>
          <w:trHeight w:val="280"/>
        </w:trPr>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A3A390" w14:textId="77777777" w:rsidR="0048142E" w:rsidRPr="001039A4" w:rsidRDefault="0048142E" w:rsidP="0048142E">
            <w:pPr>
              <w:widowControl/>
              <w:jc w:val="center"/>
              <w:rPr>
                <w:rFonts w:ascii="微软雅黑" w:eastAsia="微软雅黑" w:hAnsi="微软雅黑" w:cs="宋体"/>
                <w:b/>
                <w:bCs/>
                <w:color w:val="000000"/>
                <w:kern w:val="0"/>
                <w:sz w:val="18"/>
                <w:szCs w:val="18"/>
              </w:rPr>
            </w:pPr>
            <w:r w:rsidRPr="001039A4">
              <w:rPr>
                <w:rFonts w:ascii="微软雅黑" w:eastAsia="微软雅黑" w:hAnsi="微软雅黑" w:cs="宋体" w:hint="eastAsia"/>
                <w:b/>
                <w:bCs/>
                <w:color w:val="000000"/>
                <w:kern w:val="0"/>
                <w:sz w:val="18"/>
                <w:szCs w:val="18"/>
              </w:rPr>
              <w:t>岗位类别</w:t>
            </w:r>
          </w:p>
        </w:tc>
        <w:tc>
          <w:tcPr>
            <w:tcW w:w="5103" w:type="dxa"/>
            <w:tcBorders>
              <w:top w:val="single" w:sz="4" w:space="0" w:color="auto"/>
              <w:left w:val="nil"/>
              <w:bottom w:val="single" w:sz="4" w:space="0" w:color="auto"/>
              <w:right w:val="single" w:sz="4" w:space="0" w:color="auto"/>
            </w:tcBorders>
            <w:shd w:val="clear" w:color="000000" w:fill="FFFFFF"/>
            <w:vAlign w:val="center"/>
            <w:hideMark/>
          </w:tcPr>
          <w:p w14:paraId="4FC6CD9D" w14:textId="77777777" w:rsidR="0048142E" w:rsidRPr="001039A4" w:rsidRDefault="0048142E" w:rsidP="0048142E">
            <w:pPr>
              <w:widowControl/>
              <w:jc w:val="center"/>
              <w:rPr>
                <w:rFonts w:ascii="微软雅黑" w:eastAsia="微软雅黑" w:hAnsi="微软雅黑" w:cs="宋体"/>
                <w:b/>
                <w:bCs/>
                <w:color w:val="000000"/>
                <w:kern w:val="0"/>
                <w:sz w:val="18"/>
                <w:szCs w:val="18"/>
              </w:rPr>
            </w:pPr>
            <w:r w:rsidRPr="001039A4">
              <w:rPr>
                <w:rFonts w:ascii="微软雅黑" w:eastAsia="微软雅黑" w:hAnsi="微软雅黑" w:cs="宋体" w:hint="eastAsia"/>
                <w:b/>
                <w:bCs/>
                <w:color w:val="000000"/>
                <w:kern w:val="0"/>
                <w:sz w:val="18"/>
                <w:szCs w:val="18"/>
              </w:rPr>
              <w:t>岗位名称</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14:paraId="18CAD515" w14:textId="77777777" w:rsidR="0048142E" w:rsidRPr="001039A4" w:rsidRDefault="0048142E" w:rsidP="0048142E">
            <w:pPr>
              <w:widowControl/>
              <w:jc w:val="center"/>
              <w:rPr>
                <w:rFonts w:ascii="微软雅黑" w:eastAsia="微软雅黑" w:hAnsi="微软雅黑" w:cs="宋体"/>
                <w:b/>
                <w:bCs/>
                <w:color w:val="000000"/>
                <w:kern w:val="0"/>
                <w:sz w:val="18"/>
                <w:szCs w:val="18"/>
              </w:rPr>
            </w:pPr>
            <w:r w:rsidRPr="001039A4">
              <w:rPr>
                <w:rFonts w:ascii="微软雅黑" w:eastAsia="微软雅黑" w:hAnsi="微软雅黑" w:cs="宋体" w:hint="eastAsia"/>
                <w:b/>
                <w:bCs/>
                <w:color w:val="000000"/>
                <w:kern w:val="0"/>
                <w:sz w:val="18"/>
                <w:szCs w:val="18"/>
              </w:rPr>
              <w:t>地点</w:t>
            </w:r>
          </w:p>
        </w:tc>
      </w:tr>
      <w:tr w:rsidR="0048142E" w:rsidRPr="001039A4" w14:paraId="25D76F5F" w14:textId="77777777" w:rsidTr="00F96C2C">
        <w:trPr>
          <w:trHeight w:val="520"/>
        </w:trPr>
        <w:tc>
          <w:tcPr>
            <w:tcW w:w="959" w:type="dxa"/>
            <w:tcBorders>
              <w:top w:val="nil"/>
              <w:left w:val="single" w:sz="4" w:space="0" w:color="auto"/>
              <w:bottom w:val="single" w:sz="4" w:space="0" w:color="auto"/>
              <w:right w:val="single" w:sz="4" w:space="0" w:color="auto"/>
            </w:tcBorders>
            <w:shd w:val="clear" w:color="000000" w:fill="FFFFFF"/>
            <w:vAlign w:val="center"/>
            <w:hideMark/>
          </w:tcPr>
          <w:p w14:paraId="6C7984BE"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研究类</w:t>
            </w:r>
          </w:p>
        </w:tc>
        <w:tc>
          <w:tcPr>
            <w:tcW w:w="5103" w:type="dxa"/>
            <w:tcBorders>
              <w:top w:val="nil"/>
              <w:left w:val="nil"/>
              <w:bottom w:val="single" w:sz="4" w:space="0" w:color="auto"/>
              <w:right w:val="single" w:sz="4" w:space="0" w:color="auto"/>
            </w:tcBorders>
            <w:shd w:val="clear" w:color="000000" w:fill="FFFFFF"/>
            <w:vAlign w:val="center"/>
            <w:hideMark/>
          </w:tcPr>
          <w:p w14:paraId="0CE67000"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核心技术研究员（自然语言处理方向、计算机视觉方向、智能语音方向）</w:t>
            </w:r>
          </w:p>
        </w:tc>
        <w:tc>
          <w:tcPr>
            <w:tcW w:w="2693" w:type="dxa"/>
            <w:tcBorders>
              <w:top w:val="nil"/>
              <w:left w:val="nil"/>
              <w:bottom w:val="single" w:sz="4" w:space="0" w:color="auto"/>
              <w:right w:val="single" w:sz="4" w:space="0" w:color="auto"/>
            </w:tcBorders>
            <w:shd w:val="clear" w:color="000000" w:fill="FFFFFF"/>
            <w:vAlign w:val="center"/>
            <w:hideMark/>
          </w:tcPr>
          <w:p w14:paraId="7F6376F4"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合肥、北京、广州、上海、苏州、西安</w:t>
            </w:r>
          </w:p>
        </w:tc>
      </w:tr>
      <w:tr w:rsidR="0048142E" w:rsidRPr="001039A4" w14:paraId="6ECD3907" w14:textId="77777777" w:rsidTr="00F96C2C">
        <w:trPr>
          <w:trHeight w:val="520"/>
        </w:trPr>
        <w:tc>
          <w:tcPr>
            <w:tcW w:w="959" w:type="dxa"/>
            <w:tcBorders>
              <w:top w:val="nil"/>
              <w:left w:val="single" w:sz="4" w:space="0" w:color="auto"/>
              <w:bottom w:val="single" w:sz="4" w:space="0" w:color="auto"/>
              <w:right w:val="single" w:sz="4" w:space="0" w:color="auto"/>
            </w:tcBorders>
            <w:shd w:val="clear" w:color="000000" w:fill="FFFFFF"/>
            <w:vAlign w:val="center"/>
            <w:hideMark/>
          </w:tcPr>
          <w:p w14:paraId="54D84562"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算法类</w:t>
            </w:r>
          </w:p>
        </w:tc>
        <w:tc>
          <w:tcPr>
            <w:tcW w:w="5103" w:type="dxa"/>
            <w:tcBorders>
              <w:top w:val="nil"/>
              <w:left w:val="nil"/>
              <w:bottom w:val="single" w:sz="4" w:space="0" w:color="auto"/>
              <w:right w:val="single" w:sz="4" w:space="0" w:color="auto"/>
            </w:tcBorders>
            <w:shd w:val="clear" w:color="000000" w:fill="FFFFFF"/>
            <w:vAlign w:val="center"/>
            <w:hideMark/>
          </w:tcPr>
          <w:p w14:paraId="07EAB173"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算法工程师（自然语言处理方向、计算机视觉图像处理方向、语音方向、平台方向）</w:t>
            </w:r>
          </w:p>
        </w:tc>
        <w:tc>
          <w:tcPr>
            <w:tcW w:w="2693" w:type="dxa"/>
            <w:tcBorders>
              <w:top w:val="nil"/>
              <w:left w:val="nil"/>
              <w:bottom w:val="single" w:sz="4" w:space="0" w:color="auto"/>
              <w:right w:val="single" w:sz="4" w:space="0" w:color="auto"/>
            </w:tcBorders>
            <w:shd w:val="clear" w:color="000000" w:fill="FFFFFF"/>
            <w:vAlign w:val="center"/>
            <w:hideMark/>
          </w:tcPr>
          <w:p w14:paraId="51A62B05"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合肥、</w:t>
            </w:r>
            <w:r>
              <w:rPr>
                <w:rFonts w:ascii="微软雅黑" w:eastAsia="微软雅黑" w:hAnsi="微软雅黑" w:cs="宋体" w:hint="eastAsia"/>
                <w:color w:val="000000"/>
                <w:kern w:val="0"/>
                <w:sz w:val="18"/>
                <w:szCs w:val="18"/>
              </w:rPr>
              <w:t>北京、</w:t>
            </w:r>
            <w:r w:rsidRPr="001039A4">
              <w:rPr>
                <w:rFonts w:ascii="微软雅黑" w:eastAsia="微软雅黑" w:hAnsi="微软雅黑" w:cs="宋体" w:hint="eastAsia"/>
                <w:color w:val="000000"/>
                <w:kern w:val="0"/>
                <w:sz w:val="18"/>
                <w:szCs w:val="18"/>
              </w:rPr>
              <w:t>杭州、上海、苏州</w:t>
            </w:r>
          </w:p>
        </w:tc>
      </w:tr>
      <w:tr w:rsidR="0048142E" w:rsidRPr="001039A4" w14:paraId="6015C697" w14:textId="77777777" w:rsidTr="00F96C2C">
        <w:trPr>
          <w:trHeight w:val="780"/>
        </w:trPr>
        <w:tc>
          <w:tcPr>
            <w:tcW w:w="959" w:type="dxa"/>
            <w:tcBorders>
              <w:top w:val="nil"/>
              <w:left w:val="single" w:sz="4" w:space="0" w:color="auto"/>
              <w:bottom w:val="single" w:sz="4" w:space="0" w:color="auto"/>
              <w:right w:val="single" w:sz="4" w:space="0" w:color="auto"/>
            </w:tcBorders>
            <w:shd w:val="clear" w:color="000000" w:fill="FFFFFF"/>
            <w:vAlign w:val="center"/>
            <w:hideMark/>
          </w:tcPr>
          <w:p w14:paraId="5211B60E"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研发类</w:t>
            </w:r>
          </w:p>
        </w:tc>
        <w:tc>
          <w:tcPr>
            <w:tcW w:w="5103" w:type="dxa"/>
            <w:tcBorders>
              <w:top w:val="nil"/>
              <w:left w:val="nil"/>
              <w:bottom w:val="single" w:sz="4" w:space="0" w:color="auto"/>
              <w:right w:val="single" w:sz="4" w:space="0" w:color="auto"/>
            </w:tcBorders>
            <w:shd w:val="clear" w:color="000000" w:fill="FFFFFF"/>
            <w:vAlign w:val="center"/>
            <w:hideMark/>
          </w:tcPr>
          <w:p w14:paraId="0C822250"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C++开发工程师、Java开发工程师、前端开发工程师、嵌入式开发工程师、移动端开发工程师-Android、移动端开发工程师-iOS、安全工程师、硬件开发工程师、Layout设计工程师</w:t>
            </w:r>
          </w:p>
        </w:tc>
        <w:tc>
          <w:tcPr>
            <w:tcW w:w="2693" w:type="dxa"/>
            <w:tcBorders>
              <w:top w:val="nil"/>
              <w:left w:val="nil"/>
              <w:bottom w:val="single" w:sz="4" w:space="0" w:color="auto"/>
              <w:right w:val="single" w:sz="4" w:space="0" w:color="auto"/>
            </w:tcBorders>
            <w:shd w:val="clear" w:color="000000" w:fill="FFFFFF"/>
            <w:vAlign w:val="center"/>
            <w:hideMark/>
          </w:tcPr>
          <w:p w14:paraId="776B07C3"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合肥、北京、成都、广州、杭州、上海、青岛、深圳、武汉</w:t>
            </w:r>
          </w:p>
        </w:tc>
      </w:tr>
      <w:tr w:rsidR="0048142E" w:rsidRPr="001039A4" w14:paraId="4782B380" w14:textId="77777777" w:rsidTr="00F96C2C">
        <w:trPr>
          <w:trHeight w:val="280"/>
        </w:trPr>
        <w:tc>
          <w:tcPr>
            <w:tcW w:w="959" w:type="dxa"/>
            <w:tcBorders>
              <w:top w:val="nil"/>
              <w:left w:val="single" w:sz="4" w:space="0" w:color="auto"/>
              <w:bottom w:val="single" w:sz="4" w:space="0" w:color="auto"/>
              <w:right w:val="single" w:sz="4" w:space="0" w:color="auto"/>
            </w:tcBorders>
            <w:shd w:val="clear" w:color="000000" w:fill="FFFFFF"/>
            <w:vAlign w:val="center"/>
            <w:hideMark/>
          </w:tcPr>
          <w:p w14:paraId="3E706759"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测试类</w:t>
            </w:r>
          </w:p>
        </w:tc>
        <w:tc>
          <w:tcPr>
            <w:tcW w:w="5103" w:type="dxa"/>
            <w:tcBorders>
              <w:top w:val="nil"/>
              <w:left w:val="nil"/>
              <w:bottom w:val="single" w:sz="4" w:space="0" w:color="auto"/>
              <w:right w:val="single" w:sz="4" w:space="0" w:color="auto"/>
            </w:tcBorders>
            <w:shd w:val="clear" w:color="000000" w:fill="FFFFFF"/>
            <w:vAlign w:val="center"/>
            <w:hideMark/>
          </w:tcPr>
          <w:p w14:paraId="793988A9"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测试工程师、AI算法测试开发工程师、硬件测试工程师</w:t>
            </w:r>
          </w:p>
        </w:tc>
        <w:tc>
          <w:tcPr>
            <w:tcW w:w="2693" w:type="dxa"/>
            <w:tcBorders>
              <w:top w:val="nil"/>
              <w:left w:val="nil"/>
              <w:bottom w:val="single" w:sz="4" w:space="0" w:color="auto"/>
              <w:right w:val="single" w:sz="4" w:space="0" w:color="auto"/>
            </w:tcBorders>
            <w:shd w:val="clear" w:color="000000" w:fill="FFFFFF"/>
            <w:vAlign w:val="center"/>
            <w:hideMark/>
          </w:tcPr>
          <w:p w14:paraId="2F3CB89A"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合肥、广州、武汉</w:t>
            </w:r>
          </w:p>
        </w:tc>
      </w:tr>
      <w:tr w:rsidR="0048142E" w:rsidRPr="001039A4" w14:paraId="440140A2" w14:textId="77777777" w:rsidTr="00F96C2C">
        <w:trPr>
          <w:trHeight w:val="280"/>
        </w:trPr>
        <w:tc>
          <w:tcPr>
            <w:tcW w:w="959" w:type="dxa"/>
            <w:tcBorders>
              <w:top w:val="nil"/>
              <w:left w:val="single" w:sz="4" w:space="0" w:color="auto"/>
              <w:bottom w:val="single" w:sz="4" w:space="0" w:color="auto"/>
              <w:right w:val="single" w:sz="4" w:space="0" w:color="auto"/>
            </w:tcBorders>
            <w:shd w:val="clear" w:color="000000" w:fill="FFFFFF"/>
            <w:vAlign w:val="center"/>
            <w:hideMark/>
          </w:tcPr>
          <w:p w14:paraId="7C2D213E"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大数据类</w:t>
            </w:r>
          </w:p>
        </w:tc>
        <w:tc>
          <w:tcPr>
            <w:tcW w:w="5103" w:type="dxa"/>
            <w:tcBorders>
              <w:top w:val="nil"/>
              <w:left w:val="nil"/>
              <w:bottom w:val="single" w:sz="4" w:space="0" w:color="auto"/>
              <w:right w:val="single" w:sz="4" w:space="0" w:color="auto"/>
            </w:tcBorders>
            <w:shd w:val="clear" w:color="000000" w:fill="FFFFFF"/>
            <w:vAlign w:val="center"/>
            <w:hideMark/>
          </w:tcPr>
          <w:p w14:paraId="6A614F5E"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大数据工程师</w:t>
            </w:r>
          </w:p>
        </w:tc>
        <w:tc>
          <w:tcPr>
            <w:tcW w:w="2693" w:type="dxa"/>
            <w:tcBorders>
              <w:top w:val="nil"/>
              <w:left w:val="nil"/>
              <w:bottom w:val="single" w:sz="4" w:space="0" w:color="auto"/>
              <w:right w:val="single" w:sz="4" w:space="0" w:color="auto"/>
            </w:tcBorders>
            <w:shd w:val="clear" w:color="000000" w:fill="FFFFFF"/>
            <w:vAlign w:val="center"/>
            <w:hideMark/>
          </w:tcPr>
          <w:p w14:paraId="322EAF21"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合肥</w:t>
            </w:r>
          </w:p>
        </w:tc>
      </w:tr>
      <w:tr w:rsidR="0048142E" w:rsidRPr="001039A4" w14:paraId="67ECBBCF" w14:textId="77777777" w:rsidTr="00F96C2C">
        <w:trPr>
          <w:trHeight w:val="280"/>
        </w:trPr>
        <w:tc>
          <w:tcPr>
            <w:tcW w:w="959" w:type="dxa"/>
            <w:tcBorders>
              <w:top w:val="nil"/>
              <w:left w:val="single" w:sz="4" w:space="0" w:color="auto"/>
              <w:bottom w:val="single" w:sz="4" w:space="0" w:color="auto"/>
              <w:right w:val="single" w:sz="4" w:space="0" w:color="auto"/>
            </w:tcBorders>
            <w:shd w:val="clear" w:color="000000" w:fill="FFFFFF"/>
            <w:vAlign w:val="center"/>
            <w:hideMark/>
          </w:tcPr>
          <w:p w14:paraId="7F1950CD"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营销类</w:t>
            </w:r>
          </w:p>
        </w:tc>
        <w:tc>
          <w:tcPr>
            <w:tcW w:w="5103" w:type="dxa"/>
            <w:tcBorders>
              <w:top w:val="nil"/>
              <w:left w:val="nil"/>
              <w:bottom w:val="single" w:sz="4" w:space="0" w:color="auto"/>
              <w:right w:val="single" w:sz="4" w:space="0" w:color="auto"/>
            </w:tcBorders>
            <w:shd w:val="clear" w:color="000000" w:fill="FFFFFF"/>
            <w:vAlign w:val="center"/>
            <w:hideMark/>
          </w:tcPr>
          <w:p w14:paraId="093DD365"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大客户经理、渠道经理、市场经理、营销策划、售前咨询</w:t>
            </w:r>
          </w:p>
        </w:tc>
        <w:tc>
          <w:tcPr>
            <w:tcW w:w="2693" w:type="dxa"/>
            <w:tcBorders>
              <w:top w:val="nil"/>
              <w:left w:val="nil"/>
              <w:bottom w:val="single" w:sz="4" w:space="0" w:color="auto"/>
              <w:right w:val="single" w:sz="4" w:space="0" w:color="auto"/>
            </w:tcBorders>
            <w:shd w:val="clear" w:color="000000" w:fill="FFFFFF"/>
            <w:vAlign w:val="center"/>
            <w:hideMark/>
          </w:tcPr>
          <w:p w14:paraId="23E3742E" w14:textId="77777777" w:rsidR="0048142E" w:rsidRPr="001039A4" w:rsidRDefault="0048142E" w:rsidP="0048142E">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合肥、北京、天津、石家庄、武汉、重庆、贵阳、成都、南宁、福州、乌鲁木齐、兰州等</w:t>
            </w:r>
          </w:p>
        </w:tc>
      </w:tr>
      <w:tr w:rsidR="0048142E" w:rsidRPr="001039A4" w14:paraId="352D0D0B" w14:textId="77777777" w:rsidTr="00F96C2C">
        <w:trPr>
          <w:trHeight w:val="280"/>
        </w:trPr>
        <w:tc>
          <w:tcPr>
            <w:tcW w:w="959" w:type="dxa"/>
            <w:tcBorders>
              <w:top w:val="nil"/>
              <w:left w:val="single" w:sz="4" w:space="0" w:color="auto"/>
              <w:bottom w:val="single" w:sz="4" w:space="0" w:color="auto"/>
              <w:right w:val="single" w:sz="4" w:space="0" w:color="auto"/>
            </w:tcBorders>
            <w:shd w:val="clear" w:color="000000" w:fill="FFFFFF"/>
            <w:vAlign w:val="center"/>
            <w:hideMark/>
          </w:tcPr>
          <w:p w14:paraId="7FEDEFC1"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产品类</w:t>
            </w:r>
          </w:p>
        </w:tc>
        <w:tc>
          <w:tcPr>
            <w:tcW w:w="5103" w:type="dxa"/>
            <w:tcBorders>
              <w:top w:val="nil"/>
              <w:left w:val="nil"/>
              <w:bottom w:val="single" w:sz="4" w:space="0" w:color="auto"/>
              <w:right w:val="single" w:sz="4" w:space="0" w:color="auto"/>
            </w:tcBorders>
            <w:shd w:val="clear" w:color="000000" w:fill="FFFFFF"/>
            <w:vAlign w:val="center"/>
            <w:hideMark/>
          </w:tcPr>
          <w:p w14:paraId="6613AD1B"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产品经理、产品运营、产品运营-应用成效</w:t>
            </w:r>
          </w:p>
        </w:tc>
        <w:tc>
          <w:tcPr>
            <w:tcW w:w="2693" w:type="dxa"/>
            <w:tcBorders>
              <w:top w:val="nil"/>
              <w:left w:val="nil"/>
              <w:bottom w:val="single" w:sz="4" w:space="0" w:color="auto"/>
              <w:right w:val="single" w:sz="4" w:space="0" w:color="auto"/>
            </w:tcBorders>
            <w:shd w:val="clear" w:color="000000" w:fill="FFFFFF"/>
            <w:vAlign w:val="center"/>
            <w:hideMark/>
          </w:tcPr>
          <w:p w14:paraId="1BE4D787"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合肥、北京、成都</w:t>
            </w:r>
          </w:p>
        </w:tc>
      </w:tr>
      <w:tr w:rsidR="0048142E" w:rsidRPr="001039A4" w14:paraId="4B95219F" w14:textId="77777777" w:rsidTr="00F96C2C">
        <w:trPr>
          <w:trHeight w:val="280"/>
        </w:trPr>
        <w:tc>
          <w:tcPr>
            <w:tcW w:w="959" w:type="dxa"/>
            <w:tcBorders>
              <w:top w:val="nil"/>
              <w:left w:val="single" w:sz="4" w:space="0" w:color="auto"/>
              <w:bottom w:val="single" w:sz="4" w:space="0" w:color="auto"/>
              <w:right w:val="single" w:sz="4" w:space="0" w:color="auto"/>
            </w:tcBorders>
            <w:shd w:val="clear" w:color="000000" w:fill="FFFFFF"/>
            <w:vAlign w:val="center"/>
            <w:hideMark/>
          </w:tcPr>
          <w:p w14:paraId="1C5A1EEA"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交付类</w:t>
            </w:r>
          </w:p>
        </w:tc>
        <w:tc>
          <w:tcPr>
            <w:tcW w:w="5103" w:type="dxa"/>
            <w:tcBorders>
              <w:top w:val="nil"/>
              <w:left w:val="nil"/>
              <w:bottom w:val="single" w:sz="4" w:space="0" w:color="auto"/>
              <w:right w:val="single" w:sz="4" w:space="0" w:color="auto"/>
            </w:tcBorders>
            <w:shd w:val="clear" w:color="000000" w:fill="FFFFFF"/>
            <w:vAlign w:val="center"/>
            <w:hideMark/>
          </w:tcPr>
          <w:p w14:paraId="4860A829"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技术支持工程师、运维工程师</w:t>
            </w:r>
          </w:p>
        </w:tc>
        <w:tc>
          <w:tcPr>
            <w:tcW w:w="2693" w:type="dxa"/>
            <w:tcBorders>
              <w:top w:val="nil"/>
              <w:left w:val="nil"/>
              <w:bottom w:val="single" w:sz="4" w:space="0" w:color="auto"/>
              <w:right w:val="single" w:sz="4" w:space="0" w:color="auto"/>
            </w:tcBorders>
            <w:shd w:val="clear" w:color="000000" w:fill="FFFFFF"/>
            <w:vAlign w:val="center"/>
            <w:hideMark/>
          </w:tcPr>
          <w:p w14:paraId="3F200CBA"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合肥</w:t>
            </w:r>
          </w:p>
        </w:tc>
      </w:tr>
      <w:tr w:rsidR="0048142E" w:rsidRPr="001039A4" w14:paraId="42B129A4" w14:textId="77777777" w:rsidTr="00F96C2C">
        <w:trPr>
          <w:trHeight w:val="280"/>
        </w:trPr>
        <w:tc>
          <w:tcPr>
            <w:tcW w:w="959" w:type="dxa"/>
            <w:tcBorders>
              <w:top w:val="nil"/>
              <w:left w:val="single" w:sz="4" w:space="0" w:color="auto"/>
              <w:bottom w:val="single" w:sz="4" w:space="0" w:color="auto"/>
              <w:right w:val="single" w:sz="4" w:space="0" w:color="auto"/>
            </w:tcBorders>
            <w:shd w:val="clear" w:color="000000" w:fill="FFFFFF"/>
            <w:vAlign w:val="center"/>
            <w:hideMark/>
          </w:tcPr>
          <w:p w14:paraId="3337B9BD"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教育类</w:t>
            </w:r>
          </w:p>
        </w:tc>
        <w:tc>
          <w:tcPr>
            <w:tcW w:w="5103" w:type="dxa"/>
            <w:tcBorders>
              <w:top w:val="nil"/>
              <w:left w:val="nil"/>
              <w:bottom w:val="single" w:sz="4" w:space="0" w:color="auto"/>
              <w:right w:val="single" w:sz="4" w:space="0" w:color="auto"/>
            </w:tcBorders>
            <w:shd w:val="clear" w:color="000000" w:fill="FFFFFF"/>
            <w:vAlign w:val="center"/>
            <w:hideMark/>
          </w:tcPr>
          <w:p w14:paraId="7BDD4D7D"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教研员-生涯产品应用、教研员-应用方向、教育技术研究员</w:t>
            </w:r>
          </w:p>
        </w:tc>
        <w:tc>
          <w:tcPr>
            <w:tcW w:w="2693" w:type="dxa"/>
            <w:tcBorders>
              <w:top w:val="nil"/>
              <w:left w:val="nil"/>
              <w:bottom w:val="single" w:sz="4" w:space="0" w:color="auto"/>
              <w:right w:val="single" w:sz="4" w:space="0" w:color="auto"/>
            </w:tcBorders>
            <w:shd w:val="clear" w:color="000000" w:fill="FFFFFF"/>
            <w:vAlign w:val="center"/>
            <w:hideMark/>
          </w:tcPr>
          <w:p w14:paraId="73F2BFB3"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合肥、北京、长春</w:t>
            </w:r>
          </w:p>
        </w:tc>
      </w:tr>
      <w:tr w:rsidR="0048142E" w:rsidRPr="001039A4" w14:paraId="76724C13" w14:textId="77777777" w:rsidTr="00F96C2C">
        <w:trPr>
          <w:trHeight w:val="280"/>
        </w:trPr>
        <w:tc>
          <w:tcPr>
            <w:tcW w:w="959" w:type="dxa"/>
            <w:tcBorders>
              <w:top w:val="nil"/>
              <w:left w:val="single" w:sz="4" w:space="0" w:color="auto"/>
              <w:bottom w:val="single" w:sz="4" w:space="0" w:color="auto"/>
              <w:right w:val="single" w:sz="4" w:space="0" w:color="auto"/>
            </w:tcBorders>
            <w:shd w:val="clear" w:color="000000" w:fill="FFFFFF"/>
            <w:vAlign w:val="center"/>
            <w:hideMark/>
          </w:tcPr>
          <w:p w14:paraId="21975CE9"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设计类</w:t>
            </w:r>
          </w:p>
        </w:tc>
        <w:tc>
          <w:tcPr>
            <w:tcW w:w="5103" w:type="dxa"/>
            <w:tcBorders>
              <w:top w:val="nil"/>
              <w:left w:val="nil"/>
              <w:bottom w:val="single" w:sz="4" w:space="0" w:color="auto"/>
              <w:right w:val="single" w:sz="4" w:space="0" w:color="auto"/>
            </w:tcBorders>
            <w:shd w:val="clear" w:color="000000" w:fill="FFFFFF"/>
            <w:vAlign w:val="center"/>
            <w:hideMark/>
          </w:tcPr>
          <w:p w14:paraId="46D41270"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UI设计师、工业设计师、交互设计工程师、视觉设计工程师</w:t>
            </w:r>
          </w:p>
        </w:tc>
        <w:tc>
          <w:tcPr>
            <w:tcW w:w="2693" w:type="dxa"/>
            <w:tcBorders>
              <w:top w:val="nil"/>
              <w:left w:val="nil"/>
              <w:bottom w:val="single" w:sz="4" w:space="0" w:color="auto"/>
              <w:right w:val="single" w:sz="4" w:space="0" w:color="auto"/>
            </w:tcBorders>
            <w:shd w:val="clear" w:color="000000" w:fill="FFFFFF"/>
            <w:vAlign w:val="center"/>
            <w:hideMark/>
          </w:tcPr>
          <w:p w14:paraId="50D42A94"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合肥</w:t>
            </w:r>
          </w:p>
        </w:tc>
      </w:tr>
      <w:tr w:rsidR="0048142E" w:rsidRPr="001039A4" w14:paraId="2121F04F" w14:textId="77777777" w:rsidTr="00F96C2C">
        <w:trPr>
          <w:trHeight w:val="1040"/>
        </w:trPr>
        <w:tc>
          <w:tcPr>
            <w:tcW w:w="959" w:type="dxa"/>
            <w:tcBorders>
              <w:top w:val="nil"/>
              <w:left w:val="single" w:sz="4" w:space="0" w:color="auto"/>
              <w:bottom w:val="single" w:sz="4" w:space="0" w:color="auto"/>
              <w:right w:val="single" w:sz="4" w:space="0" w:color="auto"/>
            </w:tcBorders>
            <w:shd w:val="clear" w:color="000000" w:fill="FFFFFF"/>
            <w:vAlign w:val="center"/>
            <w:hideMark/>
          </w:tcPr>
          <w:p w14:paraId="19DD6CB7"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职能类</w:t>
            </w:r>
          </w:p>
        </w:tc>
        <w:tc>
          <w:tcPr>
            <w:tcW w:w="5103" w:type="dxa"/>
            <w:tcBorders>
              <w:top w:val="nil"/>
              <w:left w:val="nil"/>
              <w:bottom w:val="single" w:sz="4" w:space="0" w:color="auto"/>
              <w:right w:val="single" w:sz="4" w:space="0" w:color="auto"/>
            </w:tcBorders>
            <w:shd w:val="clear" w:color="000000" w:fill="FFFFFF"/>
            <w:vAlign w:val="center"/>
            <w:hideMark/>
          </w:tcPr>
          <w:p w14:paraId="5EA06D0A"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财经会计、证券事务助理、</w:t>
            </w:r>
            <w:r>
              <w:rPr>
                <w:rFonts w:ascii="微软雅黑" w:eastAsia="微软雅黑" w:hAnsi="微软雅黑" w:cs="宋体" w:hint="eastAsia"/>
                <w:color w:val="000000"/>
                <w:kern w:val="0"/>
                <w:sz w:val="18"/>
                <w:szCs w:val="18"/>
              </w:rPr>
              <w:t>党务工作者</w:t>
            </w:r>
            <w:r w:rsidRPr="001039A4">
              <w:rPr>
                <w:rFonts w:ascii="微软雅黑" w:eastAsia="微软雅黑" w:hAnsi="微软雅黑" w:cs="宋体" w:hint="eastAsia"/>
                <w:color w:val="000000"/>
                <w:kern w:val="0"/>
                <w:sz w:val="18"/>
                <w:szCs w:val="18"/>
              </w:rPr>
              <w:t>、供应商管理、管培生（运作支持方向）、行政支持专员、合同商务、人力资源专</w:t>
            </w:r>
            <w:r w:rsidRPr="001039A4">
              <w:rPr>
                <w:rFonts w:ascii="微软雅黑" w:eastAsia="微软雅黑" w:hAnsi="微软雅黑" w:cs="宋体" w:hint="eastAsia"/>
                <w:color w:val="000000"/>
                <w:kern w:val="0"/>
                <w:sz w:val="18"/>
                <w:szCs w:val="18"/>
              </w:rPr>
              <w:lastRenderedPageBreak/>
              <w:t>员、项目经理、项目申报、新媒体运营、运营管理专员、知识产权专员（商版、数据、专利）</w:t>
            </w:r>
          </w:p>
        </w:tc>
        <w:tc>
          <w:tcPr>
            <w:tcW w:w="2693" w:type="dxa"/>
            <w:tcBorders>
              <w:top w:val="nil"/>
              <w:left w:val="nil"/>
              <w:bottom w:val="single" w:sz="4" w:space="0" w:color="auto"/>
              <w:right w:val="single" w:sz="4" w:space="0" w:color="auto"/>
            </w:tcBorders>
            <w:shd w:val="clear" w:color="000000" w:fill="FFFFFF"/>
            <w:vAlign w:val="center"/>
            <w:hideMark/>
          </w:tcPr>
          <w:p w14:paraId="4B83FA30"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lastRenderedPageBreak/>
              <w:t>合肥、上海</w:t>
            </w:r>
          </w:p>
        </w:tc>
      </w:tr>
      <w:tr w:rsidR="0048142E" w:rsidRPr="001039A4" w14:paraId="54F73663" w14:textId="77777777" w:rsidTr="00F96C2C">
        <w:trPr>
          <w:trHeight w:val="280"/>
        </w:trPr>
        <w:tc>
          <w:tcPr>
            <w:tcW w:w="959" w:type="dxa"/>
            <w:tcBorders>
              <w:top w:val="nil"/>
              <w:left w:val="single" w:sz="4" w:space="0" w:color="auto"/>
              <w:bottom w:val="single" w:sz="4" w:space="0" w:color="auto"/>
              <w:right w:val="single" w:sz="4" w:space="0" w:color="auto"/>
            </w:tcBorders>
            <w:shd w:val="clear" w:color="000000" w:fill="FFFFFF"/>
            <w:vAlign w:val="center"/>
            <w:hideMark/>
          </w:tcPr>
          <w:p w14:paraId="2E0CDD9E"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lastRenderedPageBreak/>
              <w:t>资源类</w:t>
            </w:r>
          </w:p>
        </w:tc>
        <w:tc>
          <w:tcPr>
            <w:tcW w:w="5103" w:type="dxa"/>
            <w:tcBorders>
              <w:top w:val="nil"/>
              <w:left w:val="nil"/>
              <w:bottom w:val="single" w:sz="4" w:space="0" w:color="auto"/>
              <w:right w:val="single" w:sz="4" w:space="0" w:color="auto"/>
            </w:tcBorders>
            <w:shd w:val="clear" w:color="000000" w:fill="FFFFFF"/>
            <w:vAlign w:val="center"/>
            <w:hideMark/>
          </w:tcPr>
          <w:p w14:paraId="3E9EC4D9"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资源工程师、多语种资源工程师</w:t>
            </w:r>
          </w:p>
        </w:tc>
        <w:tc>
          <w:tcPr>
            <w:tcW w:w="2693" w:type="dxa"/>
            <w:tcBorders>
              <w:top w:val="nil"/>
              <w:left w:val="nil"/>
              <w:bottom w:val="single" w:sz="4" w:space="0" w:color="auto"/>
              <w:right w:val="single" w:sz="4" w:space="0" w:color="auto"/>
            </w:tcBorders>
            <w:shd w:val="clear" w:color="000000" w:fill="FFFFFF"/>
            <w:vAlign w:val="center"/>
            <w:hideMark/>
          </w:tcPr>
          <w:p w14:paraId="6BF2997D" w14:textId="77777777" w:rsidR="0048142E" w:rsidRPr="001039A4" w:rsidRDefault="0048142E" w:rsidP="0048142E">
            <w:pPr>
              <w:widowControl/>
              <w:jc w:val="center"/>
              <w:rPr>
                <w:rFonts w:ascii="微软雅黑" w:eastAsia="微软雅黑" w:hAnsi="微软雅黑" w:cs="宋体"/>
                <w:color w:val="000000"/>
                <w:kern w:val="0"/>
                <w:sz w:val="18"/>
                <w:szCs w:val="18"/>
              </w:rPr>
            </w:pPr>
            <w:r w:rsidRPr="001039A4">
              <w:rPr>
                <w:rFonts w:ascii="微软雅黑" w:eastAsia="微软雅黑" w:hAnsi="微软雅黑" w:cs="宋体" w:hint="eastAsia"/>
                <w:color w:val="000000"/>
                <w:kern w:val="0"/>
                <w:sz w:val="18"/>
                <w:szCs w:val="18"/>
              </w:rPr>
              <w:t>合肥、昆明、西安、上海</w:t>
            </w:r>
          </w:p>
        </w:tc>
      </w:tr>
    </w:tbl>
    <w:p w14:paraId="2AEE560C" w14:textId="77777777" w:rsidR="0048142E" w:rsidRDefault="0048142E" w:rsidP="0048142E">
      <w:pPr>
        <w:widowControl/>
        <w:shd w:val="clear" w:color="auto" w:fill="FFFFFF"/>
        <w:spacing w:line="375" w:lineRule="atLeast"/>
        <w:jc w:val="left"/>
        <w:rPr>
          <w:rFonts w:ascii="宋体" w:hAnsi="宋体" w:cs="宋体"/>
          <w:bCs/>
          <w:color w:val="3E3E3E"/>
          <w:kern w:val="0"/>
          <w:sz w:val="24"/>
        </w:rPr>
      </w:pPr>
      <w:r>
        <w:rPr>
          <w:rFonts w:ascii="宋体" w:hAnsi="宋体" w:cs="宋体" w:hint="eastAsia"/>
          <w:bCs/>
          <w:color w:val="3E3E3E"/>
          <w:kern w:val="0"/>
          <w:sz w:val="24"/>
        </w:rPr>
        <w:t>详细职位请登录campus.iflytek.com查询。</w:t>
      </w:r>
    </w:p>
    <w:p w14:paraId="1467DB49" w14:textId="77777777" w:rsidR="0048142E" w:rsidRDefault="0048142E" w:rsidP="0048142E"/>
    <w:p w14:paraId="6F543996" w14:textId="77777777" w:rsidR="0048142E" w:rsidRDefault="0048142E" w:rsidP="0048142E">
      <w:pPr>
        <w:widowControl/>
        <w:numPr>
          <w:ilvl w:val="0"/>
          <w:numId w:val="23"/>
        </w:numPr>
        <w:shd w:val="clear" w:color="auto" w:fill="FFFFFF"/>
        <w:spacing w:line="375" w:lineRule="atLeast"/>
        <w:jc w:val="left"/>
        <w:rPr>
          <w:rFonts w:ascii="微软雅黑" w:eastAsia="微软雅黑" w:hAnsi="微软雅黑" w:cs="宋体"/>
          <w:b/>
          <w:color w:val="3E3E3E"/>
          <w:kern w:val="0"/>
          <w:sz w:val="24"/>
        </w:rPr>
      </w:pPr>
      <w:r>
        <w:rPr>
          <w:rFonts w:ascii="微软雅黑" w:eastAsia="微软雅黑" w:hAnsi="微软雅黑" w:cs="宋体" w:hint="eastAsia"/>
          <w:b/>
          <w:color w:val="3E3E3E"/>
          <w:kern w:val="0"/>
          <w:sz w:val="24"/>
        </w:rPr>
        <w:t>职业发展</w:t>
      </w:r>
    </w:p>
    <w:p w14:paraId="0D3226EE" w14:textId="77777777" w:rsidR="0048142E" w:rsidRDefault="0048142E" w:rsidP="0048142E">
      <w:pPr>
        <w:widowControl/>
        <w:shd w:val="clear" w:color="auto" w:fill="FFFFFF"/>
        <w:spacing w:line="360" w:lineRule="auto"/>
        <w:ind w:firstLine="480"/>
        <w:jc w:val="left"/>
        <w:rPr>
          <w:rFonts w:ascii="新宋体" w:eastAsia="新宋体" w:hAnsi="新宋体" w:cs="新宋体"/>
          <w:color w:val="3E3E3E"/>
          <w:kern w:val="0"/>
          <w:sz w:val="24"/>
        </w:rPr>
      </w:pPr>
      <w:r>
        <w:rPr>
          <w:rFonts w:ascii="新宋体" w:eastAsia="新宋体" w:hAnsi="新宋体" w:cs="新宋体" w:hint="eastAsia"/>
          <w:color w:val="3E3E3E"/>
          <w:kern w:val="0"/>
          <w:sz w:val="24"/>
        </w:rPr>
        <w:t>科大讯飞规范的企业管理体系和晋升机制实现和丰富了员工个人职业生涯规划。公司注重员工的培养，有完善公平的内部提升制度，目前讯飞正处于快速发展时期，需要大批优秀的人才，此时加入讯飞正是最好时机。每一年我们都会开展秋招和春招工作，为了适应公司宏伟的蓝图目标，会有很多岗位等着你！我们需要有梦想的年轻人！</w:t>
      </w:r>
      <w:r>
        <w:rPr>
          <w:rFonts w:ascii="微软雅黑" w:eastAsia="微软雅黑" w:hAnsi="微软雅黑" w:hint="eastAsia"/>
          <w:color w:val="000000"/>
          <w:sz w:val="24"/>
        </w:rPr>
        <w:t xml:space="preserve"> </w:t>
      </w:r>
    </w:p>
    <w:p w14:paraId="580C409E" w14:textId="77777777" w:rsidR="0048142E" w:rsidRDefault="0048142E" w:rsidP="0048142E">
      <w:pPr>
        <w:widowControl/>
        <w:shd w:val="clear" w:color="auto" w:fill="FFFFFF"/>
        <w:spacing w:line="375" w:lineRule="atLeast"/>
        <w:jc w:val="left"/>
        <w:rPr>
          <w:rFonts w:ascii="微软雅黑" w:eastAsia="微软雅黑" w:hAnsi="微软雅黑" w:cs="宋体"/>
          <w:b/>
          <w:color w:val="3E3E3E"/>
          <w:kern w:val="0"/>
          <w:sz w:val="24"/>
        </w:rPr>
      </w:pPr>
      <w:r>
        <w:rPr>
          <w:rFonts w:ascii="微软雅黑" w:eastAsia="微软雅黑" w:hAnsi="微软雅黑" w:cs="宋体" w:hint="eastAsia"/>
          <w:b/>
          <w:color w:val="3E3E3E"/>
          <w:kern w:val="0"/>
          <w:sz w:val="24"/>
        </w:rPr>
        <w:t>五</w:t>
      </w:r>
      <w:r>
        <w:rPr>
          <w:rFonts w:ascii="微软雅黑" w:eastAsia="微软雅黑" w:hAnsi="微软雅黑" w:cs="宋体"/>
          <w:b/>
          <w:color w:val="3E3E3E"/>
          <w:kern w:val="0"/>
          <w:sz w:val="24"/>
        </w:rPr>
        <w:t>、招聘流程</w:t>
      </w:r>
    </w:p>
    <w:p w14:paraId="6917C42A" w14:textId="77777777" w:rsidR="0048142E" w:rsidRDefault="0048142E" w:rsidP="0048142E">
      <w:pPr>
        <w:widowControl/>
        <w:shd w:val="clear" w:color="auto" w:fill="FFFFFF"/>
        <w:spacing w:line="360" w:lineRule="auto"/>
        <w:ind w:firstLine="480"/>
        <w:jc w:val="left"/>
        <w:rPr>
          <w:rFonts w:ascii="新宋体" w:eastAsia="新宋体" w:hAnsi="新宋体" w:cs="新宋体"/>
          <w:color w:val="3E3E3E"/>
          <w:kern w:val="0"/>
          <w:sz w:val="24"/>
        </w:rPr>
      </w:pPr>
      <w:r w:rsidRPr="00EE4783">
        <w:rPr>
          <w:rFonts w:ascii="新宋体" w:eastAsia="新宋体" w:hAnsi="新宋体" w:cs="新宋体" w:hint="eastAsia"/>
          <w:color w:val="3E3E3E"/>
          <w:kern w:val="0"/>
          <w:sz w:val="24"/>
        </w:rPr>
        <w:t>网申投递简历</w:t>
      </w:r>
      <w:r>
        <w:rPr>
          <w:rFonts w:ascii="新宋体" w:eastAsia="新宋体" w:hAnsi="新宋体" w:cs="新宋体" w:hint="eastAsia"/>
          <w:color w:val="3E3E3E"/>
          <w:kern w:val="0"/>
          <w:sz w:val="24"/>
        </w:rPr>
        <w:t>——线上笔试/面试——offer——签约——入职</w:t>
      </w:r>
    </w:p>
    <w:p w14:paraId="4FCD6622" w14:textId="77777777" w:rsidR="0048142E" w:rsidRDefault="0048142E" w:rsidP="0048142E">
      <w:pPr>
        <w:widowControl/>
        <w:shd w:val="clear" w:color="auto" w:fill="FFFFFF"/>
        <w:spacing w:line="375" w:lineRule="atLeast"/>
        <w:jc w:val="left"/>
        <w:rPr>
          <w:rFonts w:ascii="微软雅黑" w:eastAsia="微软雅黑" w:hAnsi="微软雅黑" w:cs="宋体"/>
          <w:b/>
          <w:color w:val="3E3E3E"/>
          <w:kern w:val="0"/>
          <w:sz w:val="24"/>
        </w:rPr>
      </w:pPr>
      <w:r>
        <w:rPr>
          <w:rFonts w:ascii="微软雅黑" w:eastAsia="微软雅黑" w:hAnsi="微软雅黑" w:cs="宋体" w:hint="eastAsia"/>
          <w:b/>
          <w:color w:val="FF0000"/>
          <w:kern w:val="0"/>
          <w:sz w:val="24"/>
        </w:rPr>
        <w:t xml:space="preserve">   </w:t>
      </w:r>
      <w:r w:rsidRPr="00EE4783">
        <w:rPr>
          <w:rFonts w:ascii="新宋体" w:eastAsia="新宋体" w:hAnsi="新宋体" w:cs="新宋体"/>
          <w:color w:val="3E3E3E"/>
          <w:kern w:val="0"/>
          <w:sz w:val="24"/>
        </w:rPr>
        <w:t xml:space="preserve"> </w:t>
      </w:r>
      <w:r w:rsidRPr="00EE4783">
        <w:rPr>
          <w:rFonts w:ascii="新宋体" w:eastAsia="新宋体" w:hAnsi="新宋体" w:cs="新宋体" w:hint="eastAsia"/>
          <w:color w:val="3E3E3E"/>
          <w:kern w:val="0"/>
          <w:sz w:val="24"/>
        </w:rPr>
        <w:t>后续详情请关注“讯飞招聘”公众号</w:t>
      </w:r>
    </w:p>
    <w:p w14:paraId="15D40F41" w14:textId="77777777" w:rsidR="0048142E" w:rsidRDefault="0048142E" w:rsidP="0048142E">
      <w:pPr>
        <w:widowControl/>
        <w:shd w:val="clear" w:color="auto" w:fill="FFFFFF"/>
        <w:spacing w:line="375" w:lineRule="atLeast"/>
        <w:jc w:val="left"/>
        <w:rPr>
          <w:rFonts w:ascii="微软雅黑" w:eastAsia="微软雅黑" w:hAnsi="微软雅黑" w:cs="宋体"/>
          <w:b/>
          <w:color w:val="3E3E3E"/>
          <w:kern w:val="0"/>
          <w:sz w:val="24"/>
        </w:rPr>
      </w:pPr>
      <w:r>
        <w:rPr>
          <w:rFonts w:ascii="微软雅黑" w:eastAsia="微软雅黑" w:hAnsi="微软雅黑" w:cs="宋体" w:hint="eastAsia"/>
          <w:b/>
          <w:color w:val="3E3E3E"/>
          <w:kern w:val="0"/>
          <w:sz w:val="24"/>
        </w:rPr>
        <w:t>六、</w:t>
      </w:r>
      <w:r>
        <w:rPr>
          <w:rFonts w:ascii="微软雅黑" w:eastAsia="微软雅黑" w:hAnsi="微软雅黑" w:cs="宋体"/>
          <w:b/>
          <w:color w:val="3E3E3E"/>
          <w:kern w:val="0"/>
          <w:sz w:val="24"/>
        </w:rPr>
        <w:t>简历投递</w:t>
      </w:r>
    </w:p>
    <w:p w14:paraId="0359EF7B" w14:textId="77777777" w:rsidR="0048142E" w:rsidRDefault="0048142E" w:rsidP="0048142E">
      <w:pPr>
        <w:widowControl/>
        <w:shd w:val="clear" w:color="auto" w:fill="FFFFFF"/>
        <w:spacing w:line="360" w:lineRule="auto"/>
        <w:ind w:firstLine="480"/>
        <w:jc w:val="left"/>
        <w:rPr>
          <w:rFonts w:ascii="新宋体" w:eastAsia="新宋体" w:hAnsi="新宋体" w:cs="新宋体"/>
          <w:color w:val="3E3E3E"/>
          <w:kern w:val="0"/>
          <w:sz w:val="24"/>
        </w:rPr>
      </w:pPr>
      <w:r>
        <w:rPr>
          <w:rFonts w:ascii="新宋体" w:eastAsia="新宋体" w:hAnsi="新宋体" w:cs="新宋体" w:hint="eastAsia"/>
          <w:color w:val="3E3E3E"/>
          <w:kern w:val="0"/>
          <w:sz w:val="24"/>
        </w:rPr>
        <w:t>1.  官网投递：登录校园招聘官网campus.</w:t>
      </w:r>
      <w:r>
        <w:rPr>
          <w:rFonts w:ascii="新宋体" w:eastAsia="新宋体" w:hAnsi="新宋体" w:cs="新宋体"/>
          <w:color w:val="3E3E3E"/>
          <w:kern w:val="0"/>
          <w:sz w:val="24"/>
        </w:rPr>
        <w:t>iflytek.com，</w:t>
      </w:r>
      <w:r>
        <w:rPr>
          <w:rFonts w:ascii="新宋体" w:eastAsia="新宋体" w:hAnsi="新宋体" w:cs="新宋体" w:hint="eastAsia"/>
          <w:color w:val="3E3E3E"/>
          <w:kern w:val="0"/>
          <w:sz w:val="24"/>
        </w:rPr>
        <w:t>点击“校园招聘”板块-2021届秋招正常批进行投递</w:t>
      </w:r>
    </w:p>
    <w:p w14:paraId="2C45045F" w14:textId="77777777" w:rsidR="0048142E" w:rsidRDefault="0048142E" w:rsidP="0048142E">
      <w:pPr>
        <w:widowControl/>
        <w:shd w:val="clear" w:color="auto" w:fill="FFFFFF"/>
        <w:spacing w:line="360" w:lineRule="auto"/>
        <w:ind w:firstLine="480"/>
        <w:jc w:val="left"/>
        <w:rPr>
          <w:rFonts w:ascii="新宋体" w:eastAsia="新宋体" w:hAnsi="新宋体" w:cs="新宋体"/>
          <w:color w:val="3E3E3E"/>
          <w:kern w:val="0"/>
          <w:sz w:val="24"/>
        </w:rPr>
      </w:pPr>
      <w:r>
        <w:rPr>
          <w:rFonts w:ascii="新宋体" w:eastAsia="新宋体" w:hAnsi="新宋体" w:cs="新宋体" w:hint="eastAsia"/>
          <w:color w:val="3E3E3E"/>
          <w:kern w:val="0"/>
          <w:sz w:val="24"/>
        </w:rPr>
        <w:t>2.  移动端投递：关注“讯飞招聘”公众号，进入“校园招聘”板块-2021届秋招正常批进行投递</w:t>
      </w:r>
    </w:p>
    <w:p w14:paraId="6EC57D50" w14:textId="77777777" w:rsidR="0048142E" w:rsidRDefault="0048142E" w:rsidP="0048142E">
      <w:pPr>
        <w:widowControl/>
        <w:shd w:val="clear" w:color="auto" w:fill="FFFFFF"/>
        <w:spacing w:line="360" w:lineRule="auto"/>
        <w:ind w:firstLine="480"/>
        <w:jc w:val="left"/>
        <w:rPr>
          <w:rFonts w:ascii="新宋体" w:eastAsia="新宋体" w:hAnsi="新宋体" w:cs="新宋体"/>
          <w:color w:val="3E3E3E"/>
          <w:kern w:val="0"/>
          <w:sz w:val="24"/>
        </w:rPr>
      </w:pPr>
      <w:r>
        <w:rPr>
          <w:rFonts w:ascii="新宋体" w:eastAsia="新宋体" w:hAnsi="新宋体" w:cs="新宋体"/>
          <w:color w:val="3E3E3E"/>
          <w:kern w:val="0"/>
          <w:sz w:val="24"/>
        </w:rPr>
        <w:t xml:space="preserve">3.   </w:t>
      </w:r>
      <w:r>
        <w:rPr>
          <w:rFonts w:ascii="新宋体" w:eastAsia="新宋体" w:hAnsi="新宋体" w:cs="新宋体" w:hint="eastAsia"/>
          <w:color w:val="3E3E3E"/>
          <w:kern w:val="0"/>
          <w:sz w:val="24"/>
        </w:rPr>
        <w:t>内部推荐：找到身边的“讯飞人”，T</w:t>
      </w:r>
      <w:r>
        <w:rPr>
          <w:rFonts w:ascii="新宋体" w:eastAsia="新宋体" w:hAnsi="新宋体" w:cs="新宋体"/>
          <w:color w:val="3E3E3E"/>
          <w:kern w:val="0"/>
          <w:sz w:val="24"/>
        </w:rPr>
        <w:t>a</w:t>
      </w:r>
      <w:r>
        <w:rPr>
          <w:rFonts w:ascii="新宋体" w:eastAsia="新宋体" w:hAnsi="新宋体" w:cs="新宋体" w:hint="eastAsia"/>
          <w:color w:val="3E3E3E"/>
          <w:kern w:val="0"/>
          <w:sz w:val="24"/>
        </w:rPr>
        <w:t>将向你提供专属内推二维码，通过二维码填写/上传简历进行投递</w:t>
      </w:r>
    </w:p>
    <w:p w14:paraId="6F0DEF99" w14:textId="77777777" w:rsidR="00065DA2" w:rsidRDefault="00065DA2" w:rsidP="00D150FD"/>
    <w:p w14:paraId="0725CC62" w14:textId="018221BF" w:rsidR="002543A1" w:rsidRPr="0083594A" w:rsidRDefault="002543A1" w:rsidP="002543A1">
      <w:pPr>
        <w:outlineLvl w:val="0"/>
        <w:rPr>
          <w:sz w:val="32"/>
        </w:rPr>
      </w:pPr>
      <w:bookmarkStart w:id="42" w:name="_Toc54898681"/>
      <w:r w:rsidRPr="0083594A">
        <w:rPr>
          <w:rFonts w:hint="eastAsia"/>
          <w:sz w:val="32"/>
        </w:rPr>
        <w:t>天津新东方学校</w:t>
      </w:r>
      <w:bookmarkEnd w:id="42"/>
    </w:p>
    <w:p w14:paraId="78553ABB" w14:textId="77777777" w:rsidR="002543A1" w:rsidRDefault="002543A1" w:rsidP="002543A1"/>
    <w:p w14:paraId="501E9136" w14:textId="77777777" w:rsidR="002543A1" w:rsidRDefault="002543A1" w:rsidP="002543A1">
      <w:r w:rsidRPr="00F9087F">
        <w:rPr>
          <w:rFonts w:hint="eastAsia"/>
          <w:b/>
        </w:rPr>
        <w:t>前方高能，无论你是正义的蝙蝠侠还是搞怪的杰克，无论你的梦想有多大有多傻，这里都会容纳</w:t>
      </w:r>
      <w:r>
        <w:rPr>
          <w:rFonts w:hint="eastAsia"/>
        </w:rPr>
        <w:t>！</w:t>
      </w:r>
    </w:p>
    <w:p w14:paraId="3FB594A4" w14:textId="77777777" w:rsidR="002543A1" w:rsidRDefault="002543A1" w:rsidP="002543A1"/>
    <w:p w14:paraId="3414311E" w14:textId="77777777" w:rsidR="002543A1" w:rsidRDefault="002543A1" w:rsidP="002543A1">
      <w:r w:rsidRPr="00F9087F">
        <w:rPr>
          <w:rFonts w:hint="eastAsia"/>
          <w:b/>
        </w:rPr>
        <w:t>公司简介</w:t>
      </w:r>
      <w:r>
        <w:rPr>
          <w:rFonts w:hint="eastAsia"/>
        </w:rPr>
        <w:t>：</w:t>
      </w:r>
    </w:p>
    <w:p w14:paraId="05AD2810" w14:textId="77777777" w:rsidR="002543A1" w:rsidRDefault="002543A1" w:rsidP="002543A1">
      <w:r>
        <w:rPr>
          <w:rFonts w:hint="eastAsia"/>
        </w:rPr>
        <w:t>天津新东方学校成立于</w:t>
      </w:r>
      <w:r>
        <w:t>2002</w:t>
      </w:r>
      <w:r>
        <w:t>年，是新东方教育科技集团旗下重要的战略分校之一。建校起至今，已在市内六区、北辰区、武清区、西青区、滨海新区各交通便利的位置开设</w:t>
      </w:r>
      <w:r>
        <w:t>40</w:t>
      </w:r>
      <w:r>
        <w:t>多个校区</w:t>
      </w:r>
      <w:r>
        <w:t>50</w:t>
      </w:r>
      <w:r>
        <w:t>多个教学点。学校多年来定位于以学生全面成长为核心，以科技为驱动力，在教学上坚守质量、提高品质，累计面授学员数十万人次。截至目前，学校教职员工队伍</w:t>
      </w:r>
      <w:r>
        <w:t>1600</w:t>
      </w:r>
      <w:r>
        <w:t>余</w:t>
      </w:r>
      <w:r>
        <w:lastRenderedPageBreak/>
        <w:t>人，拥有一套完善完整的人才发展和人才选拔应用机制。这里敢梦想，耀远方，勇奋斗，期待你的加入！</w:t>
      </w:r>
    </w:p>
    <w:p w14:paraId="5EE6B152" w14:textId="77777777" w:rsidR="002543A1" w:rsidRDefault="002543A1" w:rsidP="002543A1"/>
    <w:p w14:paraId="532D89E1" w14:textId="77777777" w:rsidR="002543A1" w:rsidRPr="00404CB0" w:rsidRDefault="002543A1" w:rsidP="002543A1">
      <w:pPr>
        <w:rPr>
          <w:b/>
          <w:szCs w:val="21"/>
        </w:rPr>
      </w:pPr>
      <w:r w:rsidRPr="001B0050">
        <w:rPr>
          <w:rFonts w:hint="eastAsia"/>
          <w:b/>
          <w:szCs w:val="21"/>
        </w:rPr>
        <w:t>招聘岗位：</w:t>
      </w:r>
      <w:r>
        <w:rPr>
          <w:b/>
          <w:szCs w:val="21"/>
        </w:rPr>
        <w:br/>
      </w:r>
      <w:r>
        <w:rPr>
          <w:rFonts w:hint="eastAsia"/>
          <w:b/>
          <w:szCs w:val="21"/>
        </w:rPr>
        <w:t>【管理培训生项目】</w:t>
      </w:r>
      <w:r>
        <w:rPr>
          <w:b/>
          <w:szCs w:val="21"/>
        </w:rPr>
        <w:br/>
      </w:r>
      <w:r w:rsidRPr="00404CB0">
        <w:rPr>
          <w:rFonts w:hint="eastAsia"/>
          <w:b/>
          <w:szCs w:val="21"/>
        </w:rPr>
        <w:t>运营序列</w:t>
      </w:r>
      <w:r w:rsidRPr="00404CB0">
        <w:rPr>
          <w:b/>
          <w:szCs w:val="21"/>
        </w:rPr>
        <w:t xml:space="preserve"> </w:t>
      </w:r>
      <w:r w:rsidRPr="00404CB0">
        <w:rPr>
          <w:b/>
          <w:szCs w:val="21"/>
        </w:rPr>
        <w:t>教学序列</w:t>
      </w:r>
      <w:r w:rsidRPr="00404CB0">
        <w:rPr>
          <w:b/>
          <w:szCs w:val="21"/>
        </w:rPr>
        <w:t xml:space="preserve"> </w:t>
      </w:r>
      <w:r w:rsidRPr="00404CB0">
        <w:rPr>
          <w:b/>
          <w:szCs w:val="21"/>
        </w:rPr>
        <w:t>职能序列</w:t>
      </w:r>
      <w:r w:rsidRPr="00404CB0">
        <w:rPr>
          <w:b/>
          <w:szCs w:val="21"/>
        </w:rPr>
        <w:t xml:space="preserve"> </w:t>
      </w:r>
    </w:p>
    <w:p w14:paraId="150F5695" w14:textId="77777777" w:rsidR="002543A1" w:rsidRPr="00404CB0" w:rsidRDefault="002543A1" w:rsidP="002543A1">
      <w:pPr>
        <w:rPr>
          <w:b/>
          <w:szCs w:val="21"/>
        </w:rPr>
      </w:pPr>
    </w:p>
    <w:p w14:paraId="08793D71" w14:textId="77777777" w:rsidR="002543A1" w:rsidRPr="00404CB0" w:rsidRDefault="002543A1" w:rsidP="002543A1">
      <w:r w:rsidRPr="00404CB0">
        <w:rPr>
          <w:rFonts w:hint="eastAsia"/>
        </w:rPr>
        <w:t>为满足天津新东方学校业务发展和人才战略需求，对高潜力的应届生集中优势资源进行系统培养，选拔入围“管培生计划”的候选人，将作为学校内部储备管理的人才项目并提供全方位的培养和支持。</w:t>
      </w:r>
      <w:r>
        <w:br/>
      </w:r>
    </w:p>
    <w:p w14:paraId="2E36CB14" w14:textId="77777777" w:rsidR="002543A1" w:rsidRPr="001B0050" w:rsidRDefault="002543A1" w:rsidP="002543A1">
      <w:pPr>
        <w:rPr>
          <w:b/>
          <w:szCs w:val="21"/>
        </w:rPr>
      </w:pPr>
      <w:r w:rsidRPr="001B0050">
        <w:rPr>
          <w:rFonts w:hint="eastAsia"/>
          <w:b/>
          <w:szCs w:val="21"/>
        </w:rPr>
        <w:t>【明星教师类年薪均</w:t>
      </w:r>
      <w:r w:rsidRPr="001B0050">
        <w:rPr>
          <w:rFonts w:hint="eastAsia"/>
          <w:b/>
          <w:szCs w:val="21"/>
        </w:rPr>
        <w:t>1</w:t>
      </w:r>
      <w:r w:rsidRPr="001B0050">
        <w:rPr>
          <w:b/>
          <w:szCs w:val="21"/>
        </w:rPr>
        <w:t>2</w:t>
      </w:r>
      <w:r w:rsidRPr="001B0050">
        <w:rPr>
          <w:rFonts w:hint="eastAsia"/>
          <w:b/>
          <w:szCs w:val="21"/>
        </w:rPr>
        <w:t>w</w:t>
      </w:r>
      <w:r w:rsidRPr="001B0050">
        <w:rPr>
          <w:rFonts w:hint="eastAsia"/>
          <w:b/>
          <w:szCs w:val="21"/>
        </w:rPr>
        <w:t>上不封顶】</w:t>
      </w:r>
    </w:p>
    <w:p w14:paraId="07198C7F" w14:textId="77777777" w:rsidR="002543A1" w:rsidRDefault="002543A1" w:rsidP="002543A1">
      <w:r w:rsidRPr="001B0050">
        <w:rPr>
          <w:rFonts w:hint="eastAsia"/>
          <w:b/>
        </w:rPr>
        <w:t>1</w:t>
      </w:r>
      <w:r w:rsidRPr="001B0050">
        <w:rPr>
          <w:rFonts w:hint="eastAsia"/>
          <w:b/>
        </w:rPr>
        <w:t>、青少部教师</w:t>
      </w:r>
      <w:r>
        <w:rPr>
          <w:b/>
          <w:sz w:val="24"/>
        </w:rPr>
        <w:t xml:space="preserve"> </w:t>
      </w:r>
      <w:r>
        <w:rPr>
          <w:rFonts w:hint="eastAsia"/>
        </w:rPr>
        <w:t>语数外方向</w:t>
      </w:r>
    </w:p>
    <w:p w14:paraId="7A2F8986" w14:textId="77777777" w:rsidR="002543A1" w:rsidRDefault="002543A1" w:rsidP="002543A1">
      <w:r w:rsidRPr="001B0050">
        <w:rPr>
          <w:b/>
        </w:rPr>
        <w:t>2</w:t>
      </w:r>
      <w:r w:rsidRPr="001B0050">
        <w:rPr>
          <w:rFonts w:hint="eastAsia"/>
          <w:b/>
        </w:rPr>
        <w:t>、初中部教师</w:t>
      </w:r>
      <w:r>
        <w:rPr>
          <w:sz w:val="24"/>
        </w:rPr>
        <w:t xml:space="preserve"> </w:t>
      </w:r>
      <w:r>
        <w:rPr>
          <w:rFonts w:hint="eastAsia"/>
        </w:rPr>
        <w:t>语数外方向</w:t>
      </w:r>
    </w:p>
    <w:p w14:paraId="0CBBCC06" w14:textId="77777777" w:rsidR="002543A1" w:rsidRPr="001B0050" w:rsidRDefault="002543A1" w:rsidP="002543A1">
      <w:pPr>
        <w:rPr>
          <w:b/>
          <w:sz w:val="24"/>
        </w:rPr>
      </w:pPr>
      <w:r w:rsidRPr="001B0050">
        <w:rPr>
          <w:b/>
        </w:rPr>
        <w:t>3</w:t>
      </w:r>
      <w:r w:rsidRPr="001B0050">
        <w:rPr>
          <w:rFonts w:hint="eastAsia"/>
          <w:b/>
        </w:rPr>
        <w:t>、高中部教师</w:t>
      </w:r>
      <w:r>
        <w:rPr>
          <w:rFonts w:hint="eastAsia"/>
          <w:b/>
          <w:sz w:val="24"/>
        </w:rPr>
        <w:t xml:space="preserve"> </w:t>
      </w:r>
      <w:r>
        <w:rPr>
          <w:rFonts w:hint="eastAsia"/>
        </w:rPr>
        <w:t>数</w:t>
      </w:r>
      <w:r>
        <w:t>/</w:t>
      </w:r>
      <w:r>
        <w:t>物</w:t>
      </w:r>
      <w:r>
        <w:t>/</w:t>
      </w:r>
      <w:r>
        <w:t>化</w:t>
      </w:r>
      <w:r>
        <w:rPr>
          <w:rFonts w:hint="eastAsia"/>
        </w:rPr>
        <w:t>方向</w:t>
      </w:r>
    </w:p>
    <w:p w14:paraId="1B8EBCDA" w14:textId="77777777" w:rsidR="002543A1" w:rsidRDefault="002543A1" w:rsidP="002543A1">
      <w:r w:rsidRPr="001B0050">
        <w:rPr>
          <w:b/>
        </w:rPr>
        <w:t>4</w:t>
      </w:r>
      <w:r w:rsidRPr="001B0050">
        <w:rPr>
          <w:rFonts w:hint="eastAsia"/>
          <w:b/>
        </w:rPr>
        <w:t>、中小学国际部教师</w:t>
      </w:r>
      <w:r w:rsidRPr="00F9087F">
        <w:br/>
      </w:r>
      <w:r>
        <w:rPr>
          <w:rFonts w:hint="eastAsia"/>
        </w:rPr>
        <w:t>国际学科物理</w:t>
      </w:r>
      <w:r>
        <w:t>/</w:t>
      </w:r>
      <w:r>
        <w:t>数学</w:t>
      </w:r>
      <w:r>
        <w:t>/</w:t>
      </w:r>
      <w:r>
        <w:t>生物；</w:t>
      </w:r>
      <w:r>
        <w:br/>
      </w:r>
      <w:r>
        <w:rPr>
          <w:rFonts w:hint="eastAsia"/>
        </w:rPr>
        <w:t>雅思阅读</w:t>
      </w:r>
      <w:r>
        <w:t>/</w:t>
      </w:r>
      <w:r>
        <w:t>写作</w:t>
      </w:r>
      <w:r>
        <w:t>/</w:t>
      </w:r>
      <w:r>
        <w:t>听口</w:t>
      </w:r>
      <w:r>
        <w:t>/</w:t>
      </w:r>
      <w:r>
        <w:t>读写；</w:t>
      </w:r>
      <w:r>
        <w:br/>
      </w:r>
      <w:r>
        <w:rPr>
          <w:rFonts w:hint="eastAsia"/>
        </w:rPr>
        <w:t>新概念全职教师；</w:t>
      </w:r>
    </w:p>
    <w:p w14:paraId="4DEFB34A" w14:textId="77777777" w:rsidR="002543A1" w:rsidRPr="00F9087F" w:rsidRDefault="002543A1" w:rsidP="002543A1">
      <w:pPr>
        <w:rPr>
          <w:b/>
        </w:rPr>
      </w:pPr>
      <w:r>
        <w:rPr>
          <w:rFonts w:hint="eastAsia"/>
        </w:rPr>
        <w:t>托福阅读</w:t>
      </w:r>
      <w:r>
        <w:t>/</w:t>
      </w:r>
      <w:r>
        <w:t>写作</w:t>
      </w:r>
      <w:r>
        <w:rPr>
          <w:rFonts w:hint="eastAsia"/>
        </w:rPr>
        <w:t>方向</w:t>
      </w:r>
    </w:p>
    <w:p w14:paraId="7FBDEB48" w14:textId="77777777" w:rsidR="002543A1" w:rsidRDefault="002543A1" w:rsidP="002543A1">
      <w:r w:rsidRPr="001B0050">
        <w:rPr>
          <w:rFonts w:hint="eastAsia"/>
          <w:b/>
        </w:rPr>
        <w:t>5</w:t>
      </w:r>
      <w:r w:rsidRPr="001B0050">
        <w:rPr>
          <w:rFonts w:hint="eastAsia"/>
          <w:b/>
        </w:rPr>
        <w:t>、一对一部教师</w:t>
      </w:r>
      <w:r>
        <w:rPr>
          <w:b/>
        </w:rPr>
        <w:br/>
      </w:r>
      <w:r w:rsidRPr="00F9087F">
        <w:rPr>
          <w:rFonts w:hint="eastAsia"/>
        </w:rPr>
        <w:t>初小语数外；</w:t>
      </w:r>
    </w:p>
    <w:p w14:paraId="33F81B59" w14:textId="77777777" w:rsidR="002543A1" w:rsidRDefault="002543A1" w:rsidP="002543A1">
      <w:r>
        <w:rPr>
          <w:rFonts w:hint="eastAsia"/>
        </w:rPr>
        <w:t>初小英</w:t>
      </w:r>
      <w:r>
        <w:rPr>
          <w:rFonts w:hint="eastAsia"/>
        </w:rPr>
        <w:t>/</w:t>
      </w:r>
      <w:r>
        <w:rPr>
          <w:rFonts w:hint="eastAsia"/>
        </w:rPr>
        <w:t>数</w:t>
      </w:r>
      <w:r>
        <w:rPr>
          <w:rFonts w:hint="eastAsia"/>
        </w:rPr>
        <w:t>/</w:t>
      </w:r>
      <w:r>
        <w:rPr>
          <w:rFonts w:hint="eastAsia"/>
        </w:rPr>
        <w:t>语</w:t>
      </w:r>
      <w:r>
        <w:rPr>
          <w:rFonts w:hint="eastAsia"/>
        </w:rPr>
        <w:t>/</w:t>
      </w:r>
      <w:r>
        <w:rPr>
          <w:rFonts w:hint="eastAsia"/>
        </w:rPr>
        <w:t>物；</w:t>
      </w:r>
      <w:r>
        <w:br/>
      </w:r>
      <w:r>
        <w:rPr>
          <w:rFonts w:hint="eastAsia"/>
        </w:rPr>
        <w:t>高中英</w:t>
      </w:r>
      <w:r>
        <w:rPr>
          <w:rFonts w:hint="eastAsia"/>
        </w:rPr>
        <w:t>/</w:t>
      </w:r>
      <w:r>
        <w:rPr>
          <w:rFonts w:hint="eastAsia"/>
        </w:rPr>
        <w:t>数</w:t>
      </w:r>
      <w:r>
        <w:rPr>
          <w:rFonts w:hint="eastAsia"/>
        </w:rPr>
        <w:t>/</w:t>
      </w:r>
      <w:r>
        <w:rPr>
          <w:rFonts w:hint="eastAsia"/>
        </w:rPr>
        <w:t>语</w:t>
      </w:r>
      <w:r>
        <w:rPr>
          <w:rFonts w:hint="eastAsia"/>
        </w:rPr>
        <w:t>/</w:t>
      </w:r>
      <w:r>
        <w:rPr>
          <w:rFonts w:hint="eastAsia"/>
        </w:rPr>
        <w:t>物</w:t>
      </w:r>
      <w:r>
        <w:rPr>
          <w:rFonts w:hint="eastAsia"/>
        </w:rPr>
        <w:t>/</w:t>
      </w:r>
      <w:r>
        <w:rPr>
          <w:rFonts w:hint="eastAsia"/>
        </w:rPr>
        <w:t>化</w:t>
      </w:r>
      <w:r>
        <w:rPr>
          <w:rFonts w:hint="eastAsia"/>
        </w:rPr>
        <w:t>/</w:t>
      </w:r>
      <w:r>
        <w:rPr>
          <w:rFonts w:hint="eastAsia"/>
        </w:rPr>
        <w:t>生</w:t>
      </w:r>
      <w:r>
        <w:rPr>
          <w:rFonts w:hint="eastAsia"/>
        </w:rPr>
        <w:t>/</w:t>
      </w:r>
      <w:r>
        <w:rPr>
          <w:rFonts w:hint="eastAsia"/>
        </w:rPr>
        <w:t>地方向</w:t>
      </w:r>
    </w:p>
    <w:p w14:paraId="503DF847" w14:textId="77777777" w:rsidR="002543A1" w:rsidRDefault="002543A1" w:rsidP="002543A1"/>
    <w:p w14:paraId="746A988D" w14:textId="77777777" w:rsidR="002543A1" w:rsidRPr="001B0050" w:rsidRDefault="002543A1" w:rsidP="002543A1">
      <w:pPr>
        <w:rPr>
          <w:b/>
          <w:szCs w:val="21"/>
        </w:rPr>
      </w:pPr>
      <w:r w:rsidRPr="001B0050">
        <w:rPr>
          <w:rFonts w:hint="eastAsia"/>
          <w:b/>
          <w:szCs w:val="21"/>
        </w:rPr>
        <w:t>教师类岗位</w:t>
      </w:r>
      <w:r>
        <w:rPr>
          <w:rFonts w:hint="eastAsia"/>
          <w:b/>
          <w:szCs w:val="21"/>
        </w:rPr>
        <w:t>职责</w:t>
      </w:r>
      <w:r w:rsidRPr="001B0050">
        <w:rPr>
          <w:rFonts w:hint="eastAsia"/>
          <w:b/>
          <w:szCs w:val="21"/>
        </w:rPr>
        <w:t>：</w:t>
      </w:r>
    </w:p>
    <w:p w14:paraId="386B547B" w14:textId="77777777" w:rsidR="002543A1" w:rsidRDefault="002543A1" w:rsidP="002543A1">
      <w:pPr>
        <w:pStyle w:val="ab"/>
        <w:numPr>
          <w:ilvl w:val="0"/>
          <w:numId w:val="24"/>
        </w:numPr>
        <w:ind w:firstLineChars="0"/>
      </w:pPr>
      <w:r w:rsidRPr="00A422B3">
        <w:rPr>
          <w:rFonts w:hint="eastAsia"/>
        </w:rPr>
        <w:t>完成</w:t>
      </w:r>
      <w:r>
        <w:rPr>
          <w:rFonts w:hint="eastAsia"/>
        </w:rPr>
        <w:t>相关学科</w:t>
      </w:r>
      <w:r w:rsidRPr="00A422B3">
        <w:rPr>
          <w:rFonts w:hint="eastAsia"/>
        </w:rPr>
        <w:t>班级</w:t>
      </w:r>
      <w:r>
        <w:rPr>
          <w:rFonts w:hint="eastAsia"/>
        </w:rPr>
        <w:t>或者</w:t>
      </w:r>
      <w:r>
        <w:rPr>
          <w:rFonts w:hint="eastAsia"/>
        </w:rPr>
        <w:t>1v1</w:t>
      </w:r>
      <w:r w:rsidRPr="00A422B3">
        <w:rPr>
          <w:rFonts w:hint="eastAsia"/>
        </w:rPr>
        <w:t>的</w:t>
      </w:r>
      <w:r>
        <w:rPr>
          <w:rFonts w:hint="eastAsia"/>
        </w:rPr>
        <w:t>教学</w:t>
      </w:r>
      <w:r w:rsidRPr="00A422B3">
        <w:rPr>
          <w:rFonts w:hint="eastAsia"/>
        </w:rPr>
        <w:t>工作</w:t>
      </w:r>
      <w:r>
        <w:rPr>
          <w:rFonts w:hint="eastAsia"/>
        </w:rPr>
        <w:t>；</w:t>
      </w:r>
    </w:p>
    <w:p w14:paraId="0894C4E2" w14:textId="77777777" w:rsidR="002543A1" w:rsidRDefault="002543A1" w:rsidP="002543A1">
      <w:pPr>
        <w:pStyle w:val="ab"/>
        <w:numPr>
          <w:ilvl w:val="0"/>
          <w:numId w:val="24"/>
        </w:numPr>
        <w:ind w:firstLineChars="0"/>
      </w:pPr>
      <w:r w:rsidRPr="00A422B3">
        <w:rPr>
          <w:rFonts w:hint="eastAsia"/>
        </w:rPr>
        <w:t>认真备课，定期接受批课与评课</w:t>
      </w:r>
      <w:r>
        <w:rPr>
          <w:rFonts w:hint="eastAsia"/>
        </w:rPr>
        <w:t>；</w:t>
      </w:r>
    </w:p>
    <w:p w14:paraId="4E51CF8B" w14:textId="77777777" w:rsidR="002543A1" w:rsidRDefault="002543A1" w:rsidP="002543A1">
      <w:pPr>
        <w:pStyle w:val="ab"/>
        <w:numPr>
          <w:ilvl w:val="0"/>
          <w:numId w:val="24"/>
        </w:numPr>
        <w:ind w:firstLineChars="0"/>
      </w:pPr>
      <w:r w:rsidRPr="00DC69ED">
        <w:rPr>
          <w:rFonts w:hint="eastAsia"/>
        </w:rPr>
        <w:t>参加各种教学教研活动以及会议</w:t>
      </w:r>
    </w:p>
    <w:p w14:paraId="3393DF3D" w14:textId="77777777" w:rsidR="002543A1" w:rsidRPr="00DC69ED" w:rsidRDefault="002543A1" w:rsidP="002543A1">
      <w:pPr>
        <w:rPr>
          <w:b/>
          <w:szCs w:val="21"/>
        </w:rPr>
      </w:pPr>
      <w:r w:rsidRPr="00DC69ED">
        <w:rPr>
          <w:rFonts w:hint="eastAsia"/>
          <w:b/>
          <w:szCs w:val="21"/>
        </w:rPr>
        <w:t>教师类岗位要求：</w:t>
      </w:r>
    </w:p>
    <w:p w14:paraId="4AE7F589" w14:textId="77777777" w:rsidR="002543A1" w:rsidRDefault="002543A1" w:rsidP="002543A1">
      <w:pPr>
        <w:pStyle w:val="ab"/>
        <w:numPr>
          <w:ilvl w:val="0"/>
          <w:numId w:val="25"/>
        </w:numPr>
        <w:ind w:firstLineChars="0"/>
      </w:pPr>
      <w:r>
        <w:rPr>
          <w:rFonts w:hint="eastAsia"/>
        </w:rPr>
        <w:t>本科及硕士以上学历；</w:t>
      </w:r>
    </w:p>
    <w:p w14:paraId="3FC36276" w14:textId="77777777" w:rsidR="002543A1" w:rsidRDefault="002543A1" w:rsidP="002543A1">
      <w:pPr>
        <w:pStyle w:val="ab"/>
        <w:numPr>
          <w:ilvl w:val="0"/>
          <w:numId w:val="25"/>
        </w:numPr>
        <w:ind w:firstLineChars="0"/>
      </w:pPr>
      <w:r>
        <w:t>讲课有活力，能充分调动学生积极性，对学科知识和习题有深度认知</w:t>
      </w:r>
    </w:p>
    <w:p w14:paraId="45A50C9A" w14:textId="77777777" w:rsidR="002543A1" w:rsidRDefault="002543A1" w:rsidP="002543A1">
      <w:pPr>
        <w:pStyle w:val="ab"/>
        <w:numPr>
          <w:ilvl w:val="0"/>
          <w:numId w:val="25"/>
        </w:numPr>
        <w:ind w:firstLineChars="0"/>
      </w:pPr>
      <w:r>
        <w:t>有钻研精神，能够努力学习教学与管理知识，不断提升自我</w:t>
      </w:r>
    </w:p>
    <w:p w14:paraId="67E15193" w14:textId="77777777" w:rsidR="002543A1" w:rsidRDefault="002543A1" w:rsidP="002543A1">
      <w:pPr>
        <w:rPr>
          <w:b/>
          <w:szCs w:val="21"/>
        </w:rPr>
      </w:pPr>
    </w:p>
    <w:p w14:paraId="4A03683E" w14:textId="77777777" w:rsidR="002543A1" w:rsidRDefault="002543A1" w:rsidP="002543A1">
      <w:pPr>
        <w:rPr>
          <w:b/>
          <w:szCs w:val="21"/>
        </w:rPr>
      </w:pPr>
      <w:r w:rsidRPr="00DC69ED">
        <w:rPr>
          <w:rFonts w:hint="eastAsia"/>
          <w:b/>
          <w:szCs w:val="21"/>
        </w:rPr>
        <w:t>【</w:t>
      </w:r>
      <w:r>
        <w:rPr>
          <w:rFonts w:hint="eastAsia"/>
          <w:b/>
          <w:szCs w:val="21"/>
        </w:rPr>
        <w:t>助教</w:t>
      </w:r>
      <w:r w:rsidRPr="00DC69ED">
        <w:rPr>
          <w:rFonts w:hint="eastAsia"/>
          <w:b/>
          <w:szCs w:val="21"/>
        </w:rPr>
        <w:t>实习类</w:t>
      </w:r>
      <w:r>
        <w:rPr>
          <w:rFonts w:hint="eastAsia"/>
          <w:b/>
          <w:szCs w:val="21"/>
        </w:rPr>
        <w:t>岗位，大二大三研一研二等非应届生可投递，有</w:t>
      </w:r>
      <w:r w:rsidRPr="00DC69ED">
        <w:rPr>
          <w:rFonts w:hint="eastAsia"/>
          <w:b/>
          <w:szCs w:val="21"/>
        </w:rPr>
        <w:t>转正机会】</w:t>
      </w:r>
    </w:p>
    <w:p w14:paraId="7FC2E551" w14:textId="77777777" w:rsidR="002543A1" w:rsidRPr="00DC69ED" w:rsidRDefault="002543A1" w:rsidP="002543A1">
      <w:pPr>
        <w:pStyle w:val="ab"/>
        <w:numPr>
          <w:ilvl w:val="0"/>
          <w:numId w:val="26"/>
        </w:numPr>
        <w:ind w:firstLineChars="0"/>
        <w:rPr>
          <w:b/>
          <w:szCs w:val="21"/>
        </w:rPr>
      </w:pPr>
      <w:r>
        <w:rPr>
          <w:rFonts w:hint="eastAsia"/>
          <w:b/>
          <w:szCs w:val="21"/>
        </w:rPr>
        <w:t>助教岗</w:t>
      </w:r>
    </w:p>
    <w:p w14:paraId="72E4499C" w14:textId="77777777" w:rsidR="002543A1" w:rsidRDefault="002543A1" w:rsidP="002543A1">
      <w:pPr>
        <w:pStyle w:val="ab"/>
        <w:numPr>
          <w:ilvl w:val="0"/>
          <w:numId w:val="26"/>
        </w:numPr>
        <w:ind w:firstLineChars="0"/>
        <w:rPr>
          <w:b/>
          <w:szCs w:val="21"/>
        </w:rPr>
      </w:pPr>
      <w:r>
        <w:rPr>
          <w:rFonts w:hint="eastAsia"/>
          <w:b/>
          <w:szCs w:val="21"/>
        </w:rPr>
        <w:t>人力</w:t>
      </w:r>
      <w:r w:rsidRPr="00DC69ED">
        <w:rPr>
          <w:rFonts w:hint="eastAsia"/>
          <w:b/>
          <w:szCs w:val="21"/>
        </w:rPr>
        <w:t>实习生</w:t>
      </w:r>
    </w:p>
    <w:p w14:paraId="3AE8E92C" w14:textId="77777777" w:rsidR="002543A1" w:rsidRDefault="002543A1" w:rsidP="002543A1">
      <w:pPr>
        <w:pStyle w:val="ab"/>
        <w:ind w:left="720" w:firstLineChars="0" w:firstLine="0"/>
        <w:rPr>
          <w:b/>
          <w:szCs w:val="21"/>
        </w:rPr>
      </w:pPr>
    </w:p>
    <w:p w14:paraId="14460E6F" w14:textId="77777777" w:rsidR="002543A1" w:rsidRPr="00404CB0" w:rsidRDefault="002543A1" w:rsidP="002543A1">
      <w:pPr>
        <w:rPr>
          <w:b/>
          <w:szCs w:val="21"/>
        </w:rPr>
      </w:pPr>
      <w:r>
        <w:rPr>
          <w:rFonts w:hint="eastAsia"/>
          <w:b/>
          <w:szCs w:val="21"/>
        </w:rPr>
        <w:t>【</w:t>
      </w:r>
      <w:r w:rsidRPr="00404CB0">
        <w:rPr>
          <w:rFonts w:hint="eastAsia"/>
          <w:b/>
          <w:szCs w:val="21"/>
        </w:rPr>
        <w:t>福利待遇</w:t>
      </w:r>
      <w:r>
        <w:rPr>
          <w:rFonts w:hint="eastAsia"/>
          <w:b/>
          <w:szCs w:val="21"/>
        </w:rPr>
        <w:t>】</w:t>
      </w:r>
    </w:p>
    <w:p w14:paraId="5EA47CCF" w14:textId="77777777" w:rsidR="002543A1" w:rsidRPr="00DC69ED" w:rsidRDefault="002543A1" w:rsidP="002543A1">
      <w:pPr>
        <w:pStyle w:val="fz14"/>
        <w:shd w:val="clear" w:color="auto" w:fill="FFFFFF"/>
        <w:spacing w:before="0" w:beforeAutospacing="0" w:after="0" w:afterAutospacing="0"/>
        <w:textAlignment w:val="center"/>
        <w:rPr>
          <w:b/>
        </w:rPr>
      </w:pPr>
      <w:r w:rsidRPr="00DC69ED">
        <w:rPr>
          <w:rFonts w:asciiTheme="minorHAnsi" w:eastAsiaTheme="minorEastAsia" w:hAnsiTheme="minorHAnsi" w:cstheme="minorBidi" w:hint="eastAsia"/>
          <w:b/>
          <w:kern w:val="2"/>
          <w:sz w:val="21"/>
          <w:szCs w:val="22"/>
        </w:rPr>
        <w:t>基础福利：五险一金</w:t>
      </w:r>
      <w:r w:rsidRPr="00DC69ED">
        <w:rPr>
          <w:rFonts w:asciiTheme="minorHAnsi" w:eastAsiaTheme="minorEastAsia" w:hAnsiTheme="minorHAnsi" w:cstheme="minorBidi"/>
          <w:b/>
          <w:kern w:val="2"/>
          <w:sz w:val="21"/>
          <w:szCs w:val="22"/>
        </w:rPr>
        <w:br/>
      </w:r>
      <w:r w:rsidRPr="003D56F7">
        <w:rPr>
          <w:rFonts w:ascii="微软雅黑" w:eastAsia="微软雅黑" w:hAnsi="微软雅黑" w:hint="eastAsia"/>
          <w:color w:val="666666"/>
          <w:sz w:val="18"/>
          <w:szCs w:val="21"/>
        </w:rPr>
        <w:t>当你老了，走不动了。病了，生娃了，需要有自己的房子了。新东方帮你交好五险一金。</w:t>
      </w:r>
    </w:p>
    <w:p w14:paraId="6754EBC9" w14:textId="77777777" w:rsidR="002543A1" w:rsidRPr="00DC69ED" w:rsidRDefault="002543A1" w:rsidP="002543A1">
      <w:pPr>
        <w:pStyle w:val="fz14"/>
        <w:shd w:val="clear" w:color="auto" w:fill="FFFFFF"/>
        <w:spacing w:before="0" w:beforeAutospacing="0" w:after="0" w:afterAutospacing="0"/>
        <w:textAlignment w:val="center"/>
        <w:rPr>
          <w:rFonts w:asciiTheme="minorHAnsi" w:eastAsiaTheme="minorEastAsia" w:hAnsiTheme="minorHAnsi" w:cstheme="minorBidi"/>
          <w:b/>
          <w:kern w:val="2"/>
          <w:sz w:val="21"/>
          <w:szCs w:val="22"/>
        </w:rPr>
      </w:pPr>
      <w:r w:rsidRPr="00DC69ED">
        <w:rPr>
          <w:rFonts w:asciiTheme="minorHAnsi" w:eastAsiaTheme="minorEastAsia" w:hAnsiTheme="minorHAnsi" w:cstheme="minorBidi" w:hint="eastAsia"/>
          <w:b/>
          <w:kern w:val="2"/>
          <w:sz w:val="21"/>
          <w:szCs w:val="22"/>
        </w:rPr>
        <w:t>带薪年假</w:t>
      </w:r>
    </w:p>
    <w:p w14:paraId="3FE66F03" w14:textId="77777777" w:rsidR="002543A1" w:rsidRPr="00DC69ED" w:rsidRDefault="002543A1" w:rsidP="002543A1">
      <w:pPr>
        <w:widowControl/>
        <w:shd w:val="clear" w:color="auto" w:fill="FFFFFF"/>
        <w:jc w:val="left"/>
        <w:textAlignment w:val="center"/>
        <w:rPr>
          <w:rFonts w:ascii="微软雅黑" w:eastAsia="微软雅黑" w:hAnsi="微软雅黑" w:cs="宋体"/>
          <w:color w:val="000000"/>
          <w:kern w:val="0"/>
          <w:sz w:val="4"/>
          <w:szCs w:val="2"/>
        </w:rPr>
      </w:pPr>
      <w:r w:rsidRPr="00DC69ED">
        <w:rPr>
          <w:rFonts w:ascii="微软雅黑" w:eastAsia="微软雅黑" w:hAnsi="微软雅黑" w:cs="宋体" w:hint="eastAsia"/>
          <w:color w:val="000000"/>
          <w:kern w:val="0"/>
          <w:sz w:val="4"/>
          <w:szCs w:val="2"/>
        </w:rPr>
        <w:t> </w:t>
      </w:r>
      <w:r w:rsidRPr="00DC69ED">
        <w:rPr>
          <w:rFonts w:ascii="微软雅黑" w:eastAsia="微软雅黑" w:hAnsi="微软雅黑" w:cs="宋体" w:hint="eastAsia"/>
          <w:color w:val="666666"/>
          <w:kern w:val="0"/>
          <w:sz w:val="18"/>
          <w:szCs w:val="21"/>
        </w:rPr>
        <w:t>每天办公室-家里，两点一线的生活让你厌烦了。新东方在法定的基础上额外为你多提供5-10天的带薪年假。</w:t>
      </w:r>
    </w:p>
    <w:p w14:paraId="063D9CA3" w14:textId="77777777" w:rsidR="002543A1" w:rsidRPr="00DC69ED" w:rsidRDefault="002543A1" w:rsidP="002543A1">
      <w:pPr>
        <w:widowControl/>
        <w:shd w:val="clear" w:color="auto" w:fill="FFFFFF"/>
        <w:jc w:val="left"/>
        <w:textAlignment w:val="center"/>
        <w:rPr>
          <w:b/>
        </w:rPr>
      </w:pPr>
      <w:r w:rsidRPr="00DC69ED">
        <w:rPr>
          <w:rFonts w:hint="eastAsia"/>
          <w:b/>
        </w:rPr>
        <w:lastRenderedPageBreak/>
        <w:t> </w:t>
      </w:r>
      <w:r w:rsidRPr="00DC69ED">
        <w:rPr>
          <w:rFonts w:hint="eastAsia"/>
          <w:b/>
        </w:rPr>
        <w:t>纪念礼金</w:t>
      </w:r>
    </w:p>
    <w:p w14:paraId="04AEC4D4" w14:textId="77777777" w:rsidR="002543A1" w:rsidRPr="003D56F7" w:rsidRDefault="002543A1" w:rsidP="002543A1">
      <w:pPr>
        <w:widowControl/>
        <w:shd w:val="clear" w:color="auto" w:fill="FFFFFF"/>
        <w:spacing w:line="420" w:lineRule="atLeast"/>
        <w:jc w:val="left"/>
        <w:textAlignment w:val="center"/>
        <w:rPr>
          <w:rFonts w:ascii="微软雅黑" w:eastAsia="微软雅黑" w:hAnsi="微软雅黑" w:cs="宋体"/>
          <w:color w:val="666666"/>
          <w:kern w:val="0"/>
          <w:sz w:val="18"/>
          <w:szCs w:val="21"/>
        </w:rPr>
      </w:pPr>
      <w:r w:rsidRPr="003D56F7">
        <w:rPr>
          <w:rFonts w:ascii="微软雅黑" w:eastAsia="微软雅黑" w:hAnsi="微软雅黑" w:cs="宋体" w:hint="eastAsia"/>
          <w:color w:val="666666"/>
          <w:kern w:val="0"/>
          <w:sz w:val="18"/>
          <w:szCs w:val="21"/>
        </w:rPr>
        <w:t>我们还有节日的纪念礼金， 教师节，中秋节，端午节…… 你都会收到新东方给你的 过节费或者礼物。</w:t>
      </w:r>
    </w:p>
    <w:p w14:paraId="3FC1A18D" w14:textId="77777777" w:rsidR="002543A1" w:rsidRPr="00DC69ED" w:rsidRDefault="002543A1" w:rsidP="002543A1">
      <w:pPr>
        <w:widowControl/>
        <w:shd w:val="clear" w:color="auto" w:fill="FFFFFF"/>
        <w:spacing w:line="420" w:lineRule="atLeast"/>
        <w:jc w:val="left"/>
        <w:textAlignment w:val="center"/>
        <w:rPr>
          <w:b/>
        </w:rPr>
      </w:pPr>
      <w:r w:rsidRPr="00DC69ED">
        <w:rPr>
          <w:rFonts w:hint="eastAsia"/>
          <w:b/>
        </w:rPr>
        <w:t> </w:t>
      </w:r>
      <w:r w:rsidRPr="00DC69ED">
        <w:rPr>
          <w:rFonts w:hint="eastAsia"/>
          <w:b/>
        </w:rPr>
        <w:t>法定休假</w:t>
      </w:r>
    </w:p>
    <w:p w14:paraId="025F8255" w14:textId="77777777" w:rsidR="002543A1" w:rsidRPr="003D56F7" w:rsidRDefault="002543A1" w:rsidP="002543A1">
      <w:pPr>
        <w:widowControl/>
        <w:shd w:val="clear" w:color="auto" w:fill="FFFFFF"/>
        <w:spacing w:line="420" w:lineRule="atLeast"/>
        <w:jc w:val="left"/>
        <w:textAlignment w:val="center"/>
        <w:rPr>
          <w:rFonts w:ascii="微软雅黑" w:eastAsia="微软雅黑" w:hAnsi="微软雅黑" w:cs="宋体"/>
          <w:color w:val="666666"/>
          <w:kern w:val="0"/>
          <w:sz w:val="18"/>
          <w:szCs w:val="21"/>
        </w:rPr>
      </w:pPr>
      <w:r w:rsidRPr="003D56F7">
        <w:rPr>
          <w:rFonts w:ascii="微软雅黑" w:eastAsia="微软雅黑" w:hAnsi="微软雅黑" w:cs="宋体" w:hint="eastAsia"/>
          <w:color w:val="666666"/>
          <w:kern w:val="0"/>
          <w:sz w:val="18"/>
          <w:szCs w:val="21"/>
        </w:rPr>
        <w:t>每逢法定节假日，新东方会给你同样的休假权利，你可以选择陪家人孩子出去玩儿或者跟朋友出去嗨。</w:t>
      </w:r>
    </w:p>
    <w:p w14:paraId="25179DC5" w14:textId="77777777" w:rsidR="002543A1" w:rsidRPr="00404CB0" w:rsidRDefault="002543A1" w:rsidP="002543A1">
      <w:pPr>
        <w:widowControl/>
        <w:shd w:val="clear" w:color="auto" w:fill="FFFFFF"/>
        <w:jc w:val="left"/>
        <w:textAlignment w:val="center"/>
        <w:rPr>
          <w:rFonts w:ascii="微软雅黑" w:eastAsia="微软雅黑" w:hAnsi="微软雅黑" w:cs="宋体"/>
          <w:color w:val="000000"/>
          <w:kern w:val="0"/>
          <w:sz w:val="2"/>
          <w:szCs w:val="2"/>
        </w:rPr>
      </w:pPr>
    </w:p>
    <w:p w14:paraId="160C4C76" w14:textId="77777777" w:rsidR="002543A1" w:rsidRPr="00DC69ED" w:rsidRDefault="002543A1" w:rsidP="002543A1">
      <w:pPr>
        <w:rPr>
          <w:b/>
        </w:rPr>
      </w:pPr>
      <w:r w:rsidRPr="00DC69ED">
        <w:rPr>
          <w:rFonts w:hint="eastAsia"/>
          <w:b/>
        </w:rPr>
        <w:t>其他补充福利</w:t>
      </w:r>
    </w:p>
    <w:p w14:paraId="70DE16B1" w14:textId="77777777" w:rsidR="002543A1" w:rsidRPr="003D56F7" w:rsidRDefault="002543A1" w:rsidP="002543A1">
      <w:pPr>
        <w:rPr>
          <w:b/>
          <w:sz w:val="18"/>
        </w:rPr>
      </w:pPr>
      <w:r w:rsidRPr="00DC69ED">
        <w:rPr>
          <w:rFonts w:hint="eastAsia"/>
          <w:b/>
        </w:rPr>
        <w:t>优惠报名</w:t>
      </w:r>
      <w:r w:rsidRPr="003D56F7">
        <w:rPr>
          <w:b/>
          <w:sz w:val="24"/>
        </w:rPr>
        <w:br/>
      </w:r>
      <w:r w:rsidRPr="003D56F7">
        <w:rPr>
          <w:rFonts w:ascii="微软雅黑" w:eastAsia="微软雅黑" w:hAnsi="微软雅黑" w:hint="eastAsia"/>
          <w:color w:val="666666"/>
          <w:sz w:val="18"/>
          <w:szCs w:val="21"/>
          <w:shd w:val="clear" w:color="auto" w:fill="FAFAFA"/>
        </w:rPr>
        <w:t>在新东方，本人以及子女等直系亲属学习可享受5折优惠，亲朋好友可享受8折优惠哦~</w:t>
      </w:r>
    </w:p>
    <w:p w14:paraId="13197D9D" w14:textId="77777777" w:rsidR="002543A1" w:rsidRPr="003D56F7" w:rsidRDefault="002543A1" w:rsidP="002543A1">
      <w:r w:rsidRPr="00DC69ED">
        <w:rPr>
          <w:rFonts w:hint="eastAsia"/>
          <w:b/>
        </w:rPr>
        <w:t>员工图书室</w:t>
      </w:r>
      <w:r>
        <w:rPr>
          <w:b/>
        </w:rPr>
        <w:br/>
      </w:r>
      <w:r w:rsidRPr="003D56F7">
        <w:rPr>
          <w:rFonts w:ascii="微软雅黑" w:eastAsia="微软雅黑" w:hAnsi="微软雅黑" w:hint="eastAsia"/>
          <w:color w:val="666666"/>
          <w:sz w:val="18"/>
          <w:szCs w:val="21"/>
          <w:shd w:val="clear" w:color="auto" w:fill="FAFAFA"/>
        </w:rPr>
        <w:t>新东方搭建阅览室．提供丰富书籍供教职员工阅读，扩展你的知识层面，丰富你的精神文化生活</w:t>
      </w:r>
      <w:r w:rsidRPr="00A025E6">
        <w:rPr>
          <w:rFonts w:hint="eastAsia"/>
        </w:rPr>
        <w:t>。</w:t>
      </w:r>
    </w:p>
    <w:p w14:paraId="53F4A682" w14:textId="77777777" w:rsidR="002543A1" w:rsidRPr="003D56F7" w:rsidRDefault="002543A1" w:rsidP="002543A1">
      <w:pPr>
        <w:rPr>
          <w:rFonts w:ascii="微软雅黑" w:eastAsia="微软雅黑" w:hAnsi="微软雅黑"/>
          <w:color w:val="666666"/>
          <w:sz w:val="18"/>
          <w:szCs w:val="21"/>
          <w:shd w:val="clear" w:color="auto" w:fill="FAFAFA"/>
        </w:rPr>
      </w:pPr>
      <w:r w:rsidRPr="00DC69ED">
        <w:rPr>
          <w:rFonts w:hint="eastAsia"/>
          <w:b/>
        </w:rPr>
        <w:t>新春年会</w:t>
      </w:r>
      <w:r>
        <w:rPr>
          <w:b/>
        </w:rPr>
        <w:br/>
      </w:r>
      <w:r>
        <w:rPr>
          <w:rFonts w:ascii="微软雅黑" w:eastAsia="微软雅黑" w:hAnsi="微软雅黑" w:hint="eastAsia"/>
          <w:color w:val="666666"/>
          <w:sz w:val="18"/>
          <w:szCs w:val="21"/>
          <w:shd w:val="clear" w:color="auto" w:fill="FAFAFA"/>
        </w:rPr>
        <w:t>在新东方</w:t>
      </w:r>
      <w:r w:rsidRPr="003D56F7">
        <w:rPr>
          <w:rFonts w:ascii="微软雅黑" w:eastAsia="微软雅黑" w:hAnsi="微软雅黑" w:hint="eastAsia"/>
          <w:color w:val="666666"/>
          <w:sz w:val="18"/>
          <w:szCs w:val="21"/>
          <w:shd w:val="clear" w:color="auto" w:fill="FAFAFA"/>
        </w:rPr>
        <w:t>每年年末都会举行新年宴会，你可以一睹晚礼服盛装出席的女老师们的风采；走红毯也不再是梦。</w:t>
      </w:r>
    </w:p>
    <w:p w14:paraId="6BA4A516" w14:textId="77777777" w:rsidR="002543A1" w:rsidRPr="0047197A" w:rsidRDefault="002543A1" w:rsidP="002543A1">
      <w:pPr>
        <w:rPr>
          <w:rFonts w:ascii="微软雅黑" w:eastAsia="微软雅黑" w:hAnsi="微软雅黑"/>
          <w:color w:val="666666"/>
          <w:sz w:val="18"/>
          <w:szCs w:val="21"/>
          <w:shd w:val="clear" w:color="auto" w:fill="FAFAFA"/>
        </w:rPr>
      </w:pPr>
      <w:r w:rsidRPr="00DC69ED">
        <w:rPr>
          <w:rFonts w:hint="eastAsia"/>
          <w:b/>
        </w:rPr>
        <w:t>员工运动会</w:t>
      </w:r>
      <w:r w:rsidRPr="00DC69ED">
        <w:rPr>
          <w:b/>
        </w:rPr>
        <w:br/>
      </w:r>
      <w:r w:rsidRPr="0047197A">
        <w:rPr>
          <w:rFonts w:ascii="微软雅黑" w:eastAsia="微软雅黑" w:hAnsi="微软雅黑" w:hint="eastAsia"/>
          <w:color w:val="666666"/>
          <w:sz w:val="18"/>
          <w:szCs w:val="21"/>
          <w:shd w:val="clear" w:color="auto" w:fill="FAFAFA"/>
        </w:rPr>
        <w:t>新东方连续两年举办在京机构运动会，包含篮球、足球、游泳、射箭、5KM长跑等。</w:t>
      </w:r>
      <w:r>
        <w:rPr>
          <w:rFonts w:ascii="微软雅黑" w:eastAsia="微软雅黑" w:hAnsi="微软雅黑"/>
          <w:color w:val="666666"/>
          <w:szCs w:val="21"/>
          <w:shd w:val="clear" w:color="auto" w:fill="FAFAFA"/>
        </w:rPr>
        <w:br/>
      </w:r>
      <w:r w:rsidRPr="00DC69ED">
        <w:rPr>
          <w:rFonts w:hint="eastAsia"/>
          <w:b/>
        </w:rPr>
        <w:t>年度体检</w:t>
      </w:r>
      <w:r w:rsidRPr="00DC69ED">
        <w:rPr>
          <w:b/>
        </w:rPr>
        <w:br/>
      </w:r>
      <w:r w:rsidRPr="0047197A">
        <w:rPr>
          <w:rFonts w:ascii="微软雅黑" w:eastAsia="微软雅黑" w:hAnsi="微软雅黑" w:hint="eastAsia"/>
          <w:color w:val="666666"/>
          <w:sz w:val="18"/>
          <w:szCs w:val="21"/>
          <w:shd w:val="clear" w:color="auto" w:fill="FAFAFA"/>
        </w:rPr>
        <w:t>每年度的</w:t>
      </w:r>
      <w:r w:rsidRPr="0047197A">
        <w:rPr>
          <w:rFonts w:ascii="微软雅黑" w:eastAsia="微软雅黑" w:hAnsi="微软雅黑"/>
          <w:color w:val="666666"/>
          <w:sz w:val="18"/>
          <w:szCs w:val="21"/>
          <w:shd w:val="clear" w:color="auto" w:fill="FAFAFA"/>
        </w:rPr>
        <w:t>4-5月份，我们会组织相应的年度体检，全面详细检查下你的身体是否健康，以便提前注意各方面的保养。</w:t>
      </w:r>
    </w:p>
    <w:p w14:paraId="265E315C" w14:textId="77777777" w:rsidR="002543A1" w:rsidRDefault="002543A1" w:rsidP="002543A1"/>
    <w:p w14:paraId="06984D59" w14:textId="77777777" w:rsidR="002543A1" w:rsidRDefault="002543A1" w:rsidP="002543A1">
      <w:pPr>
        <w:rPr>
          <w:b/>
          <w:sz w:val="24"/>
        </w:rPr>
      </w:pPr>
    </w:p>
    <w:p w14:paraId="60EE3470" w14:textId="3218F7C0" w:rsidR="00955C78" w:rsidRDefault="00955C78" w:rsidP="00955C78">
      <w:pPr>
        <w:outlineLvl w:val="0"/>
      </w:pPr>
      <w:bookmarkStart w:id="43" w:name="_Toc54898682"/>
      <w:r>
        <w:rPr>
          <w:rFonts w:ascii="微软雅黑" w:eastAsia="微软雅黑" w:hAnsi="微软雅黑" w:cs="微软雅黑" w:hint="eastAsia"/>
          <w:color w:val="262B33"/>
          <w:szCs w:val="21"/>
          <w:shd w:val="clear" w:color="auto" w:fill="FFFFFF"/>
        </w:rPr>
        <w:t>天津坤威律师事务所</w:t>
      </w:r>
      <w:bookmarkEnd w:id="43"/>
    </w:p>
    <w:p w14:paraId="20E83D5C" w14:textId="77777777" w:rsidR="00955C78" w:rsidRDefault="00955C78" w:rsidP="00955C78">
      <w:pPr>
        <w:pStyle w:val="a6"/>
        <w:shd w:val="clear" w:color="auto" w:fill="FFFFFF"/>
        <w:spacing w:before="0" w:beforeAutospacing="0" w:after="0" w:afterAutospacing="0"/>
        <w:rPr>
          <w:rFonts w:ascii="微软雅黑" w:eastAsia="微软雅黑" w:hAnsi="微软雅黑" w:cs="微软雅黑"/>
          <w:color w:val="262B33"/>
          <w:sz w:val="21"/>
          <w:szCs w:val="21"/>
        </w:rPr>
      </w:pPr>
      <w:r>
        <w:rPr>
          <w:rFonts w:ascii="微软雅黑" w:eastAsia="微软雅黑" w:hAnsi="微软雅黑" w:cs="微软雅黑" w:hint="eastAsia"/>
          <w:color w:val="262B33"/>
          <w:sz w:val="21"/>
          <w:szCs w:val="21"/>
          <w:shd w:val="clear" w:color="auto" w:fill="FFFFFF"/>
        </w:rPr>
        <w:t>天津坤威律师事务所于2015年正式挂牌营业，属于合伙性质的律师事务所，注册于滨海新区司法局，现办公地点位于天津河西区台儿庄路118号海景广场108-109室。坤威所以优质律师团队为核心，以诸多知名企业为依托，开展法律服务工作。事务所以维护客户权益为己任，以专业、诚信、优质为宗旨。“坤威”在主任带领下，以青年律师为骨干，依靠扎实的法律理论功底、丰富的律师执业经验、娴熟的律师执业技巧、高度的敬业精神和良好的律师形象为客户提供专业化、规模化、团队化的法律服务。坤威所在管理模式、经营模式、服务模式以及学习制度上不断改进与创新，适应多层次的法律需求，服务于客户。</w:t>
      </w:r>
    </w:p>
    <w:p w14:paraId="0886BD0E" w14:textId="77777777" w:rsidR="00955C78" w:rsidRDefault="00955C78" w:rsidP="00955C78">
      <w:pPr>
        <w:pStyle w:val="a6"/>
        <w:shd w:val="clear" w:color="auto" w:fill="FFFFFF"/>
        <w:spacing w:before="0" w:beforeAutospacing="0" w:after="0" w:afterAutospacing="0"/>
        <w:rPr>
          <w:rFonts w:ascii="微软雅黑" w:eastAsia="微软雅黑" w:hAnsi="微软雅黑" w:cs="微软雅黑"/>
          <w:color w:val="262B33"/>
          <w:sz w:val="21"/>
          <w:szCs w:val="21"/>
        </w:rPr>
      </w:pPr>
      <w:r>
        <w:rPr>
          <w:rFonts w:ascii="微软雅黑" w:eastAsia="微软雅黑" w:hAnsi="微软雅黑" w:cs="微软雅黑" w:hint="eastAsia"/>
          <w:color w:val="262B33"/>
          <w:sz w:val="21"/>
          <w:szCs w:val="21"/>
          <w:shd w:val="clear" w:color="auto" w:fill="FFFFFF"/>
        </w:rPr>
        <w:t>    坤威所律师均接受过良好的法学本科以上专业教育，部分律师拥有企业法律顾问、证券从业、专利代理人、商标代理人等专项资格，部分律师具有国有大型企业工作经历。坤威所是一支专业扎实、业务精湛、拥有丰富社会资源的律师团队。</w:t>
      </w:r>
    </w:p>
    <w:p w14:paraId="6DA3920A" w14:textId="77777777" w:rsidR="00955C78" w:rsidRDefault="00955C78" w:rsidP="00955C78">
      <w:pPr>
        <w:pStyle w:val="a6"/>
        <w:spacing w:before="0" w:beforeAutospacing="0" w:after="0" w:afterAutospacing="0" w:line="360" w:lineRule="atLeast"/>
        <w:rPr>
          <w:rFonts w:ascii="微软雅黑" w:eastAsia="微软雅黑" w:hAnsi="微软雅黑" w:cs="微软雅黑"/>
          <w:color w:val="262B33"/>
          <w:sz w:val="21"/>
          <w:szCs w:val="21"/>
          <w:shd w:val="clear" w:color="auto" w:fill="FFFFFF"/>
        </w:rPr>
      </w:pPr>
      <w:r>
        <w:rPr>
          <w:rFonts w:ascii="微软雅黑" w:eastAsia="微软雅黑" w:hAnsi="微软雅黑" w:cs="微软雅黑" w:hint="eastAsia"/>
          <w:color w:val="262B33"/>
          <w:sz w:val="21"/>
          <w:szCs w:val="21"/>
          <w:shd w:val="clear" w:color="auto" w:fill="FFFFFF"/>
        </w:rPr>
        <w:lastRenderedPageBreak/>
        <w:t>【管培生计划】：</w:t>
      </w:r>
    </w:p>
    <w:p w14:paraId="37268723" w14:textId="77777777" w:rsidR="00955C78" w:rsidRDefault="00955C78" w:rsidP="00955C78">
      <w:pPr>
        <w:pStyle w:val="a6"/>
        <w:spacing w:before="0" w:beforeAutospacing="0" w:after="0" w:afterAutospacing="0" w:line="360" w:lineRule="atLeast"/>
        <w:rPr>
          <w:rFonts w:ascii="微软雅黑" w:eastAsia="微软雅黑" w:hAnsi="微软雅黑" w:cs="微软雅黑"/>
          <w:color w:val="C55911"/>
          <w:sz w:val="21"/>
          <w:szCs w:val="21"/>
          <w:shd w:val="clear" w:color="auto" w:fill="FFFFFF"/>
        </w:rPr>
      </w:pPr>
      <w:r>
        <w:rPr>
          <w:rFonts w:ascii="微软雅黑" w:eastAsia="微软雅黑" w:hAnsi="微软雅黑" w:cs="微软雅黑" w:hint="eastAsia"/>
          <w:color w:val="C55911"/>
          <w:sz w:val="21"/>
          <w:szCs w:val="21"/>
          <w:shd w:val="clear" w:color="auto" w:fill="FFFFFF"/>
        </w:rPr>
        <w:t>初级谈案顾问-普通谈案顾问-高级谈案顾问-资深谈案顾问-首席谈案顾问-律师助理-实习律师-执业律师</w:t>
      </w:r>
    </w:p>
    <w:p w14:paraId="5C1B2D25" w14:textId="77777777" w:rsidR="00955C78" w:rsidRDefault="00955C78" w:rsidP="00955C78">
      <w:pPr>
        <w:pStyle w:val="a6"/>
        <w:spacing w:before="0" w:beforeAutospacing="0" w:after="0" w:afterAutospacing="0" w:line="360" w:lineRule="atLeast"/>
        <w:rPr>
          <w:rFonts w:ascii="微软雅黑" w:eastAsia="微软雅黑" w:hAnsi="微软雅黑" w:cs="微软雅黑"/>
          <w:color w:val="C55911"/>
          <w:sz w:val="21"/>
          <w:szCs w:val="21"/>
          <w:shd w:val="clear" w:color="auto" w:fill="FFFFFF"/>
        </w:rPr>
      </w:pPr>
    </w:p>
    <w:p w14:paraId="199FBFB5" w14:textId="77777777" w:rsidR="00955C78" w:rsidRDefault="00955C78" w:rsidP="00955C78">
      <w:pPr>
        <w:pStyle w:val="a6"/>
        <w:spacing w:before="0" w:beforeAutospacing="0" w:after="0" w:afterAutospacing="0" w:line="360" w:lineRule="atLeast"/>
        <w:rPr>
          <w:sz w:val="21"/>
          <w:szCs w:val="21"/>
        </w:rPr>
      </w:pPr>
      <w:r>
        <w:rPr>
          <w:rFonts w:ascii="微软雅黑" w:eastAsia="微软雅黑" w:hAnsi="微软雅黑" w:cs="微软雅黑" w:hint="eastAsia"/>
          <w:color w:val="262B33"/>
          <w:sz w:val="21"/>
          <w:szCs w:val="21"/>
          <w:shd w:val="clear" w:color="auto" w:fill="FFFFFF"/>
        </w:rPr>
        <w:t>一、职位要求：</w:t>
      </w:r>
    </w:p>
    <w:p w14:paraId="208A3F60" w14:textId="77777777" w:rsidR="00955C78" w:rsidRDefault="00955C78" w:rsidP="00955C78">
      <w:pPr>
        <w:pStyle w:val="a6"/>
        <w:spacing w:before="0" w:beforeAutospacing="0" w:after="0" w:afterAutospacing="0" w:line="360" w:lineRule="atLeast"/>
        <w:rPr>
          <w:sz w:val="21"/>
          <w:szCs w:val="21"/>
        </w:rPr>
      </w:pPr>
      <w:r>
        <w:rPr>
          <w:rFonts w:ascii="微软雅黑" w:eastAsia="微软雅黑" w:hAnsi="微软雅黑" w:cs="微软雅黑" w:hint="eastAsia"/>
          <w:color w:val="262B33"/>
          <w:sz w:val="21"/>
          <w:szCs w:val="21"/>
          <w:shd w:val="clear" w:color="auto" w:fill="FFFFFF"/>
        </w:rPr>
        <w:t>1、法学本科应届毕业生、及法硕应届毕业生；</w:t>
      </w:r>
    </w:p>
    <w:p w14:paraId="72ADF753" w14:textId="77777777" w:rsidR="00955C78" w:rsidRDefault="00955C78" w:rsidP="00955C78">
      <w:pPr>
        <w:pStyle w:val="a6"/>
        <w:spacing w:before="0" w:beforeAutospacing="0" w:after="0" w:afterAutospacing="0" w:line="360" w:lineRule="atLeast"/>
        <w:rPr>
          <w:rFonts w:eastAsia="微软雅黑"/>
          <w:sz w:val="21"/>
          <w:szCs w:val="21"/>
        </w:rPr>
      </w:pPr>
      <w:r>
        <w:rPr>
          <w:rFonts w:ascii="微软雅黑" w:eastAsia="微软雅黑" w:hAnsi="微软雅黑" w:cs="微软雅黑" w:hint="eastAsia"/>
          <w:color w:val="262B33"/>
          <w:sz w:val="21"/>
          <w:szCs w:val="21"/>
          <w:shd w:val="clear" w:color="auto" w:fill="FFFFFF"/>
        </w:rPr>
        <w:t>2、热爱律师工作，能够承受较大工作压力，自驱力强，乐观皮实</w:t>
      </w:r>
    </w:p>
    <w:p w14:paraId="16F626DD" w14:textId="77777777" w:rsidR="00955C78" w:rsidRDefault="00955C78" w:rsidP="00955C78">
      <w:pPr>
        <w:pStyle w:val="a6"/>
        <w:spacing w:before="0" w:beforeAutospacing="0" w:after="0" w:afterAutospacing="0" w:line="360" w:lineRule="atLeast"/>
        <w:rPr>
          <w:rFonts w:ascii="微软雅黑" w:eastAsia="微软雅黑" w:hAnsi="微软雅黑" w:cs="微软雅黑"/>
          <w:color w:val="262B33"/>
          <w:sz w:val="21"/>
          <w:szCs w:val="21"/>
          <w:shd w:val="clear" w:color="auto" w:fill="FFFFFF"/>
        </w:rPr>
      </w:pPr>
      <w:r>
        <w:rPr>
          <w:rFonts w:ascii="微软雅黑" w:eastAsia="微软雅黑" w:hAnsi="微软雅黑" w:cs="微软雅黑" w:hint="eastAsia"/>
          <w:color w:val="262B33"/>
          <w:sz w:val="21"/>
          <w:szCs w:val="21"/>
          <w:shd w:val="clear" w:color="auto" w:fill="FFFFFF"/>
        </w:rPr>
        <w:t>3、执行力强，善于团队合作与人际沟通；</w:t>
      </w:r>
    </w:p>
    <w:p w14:paraId="7C3D9B90" w14:textId="77777777" w:rsidR="00955C78" w:rsidRDefault="00955C78" w:rsidP="00955C78">
      <w:pPr>
        <w:pStyle w:val="a6"/>
        <w:spacing w:before="0" w:beforeAutospacing="0" w:after="0" w:afterAutospacing="0" w:line="360" w:lineRule="atLeast"/>
        <w:rPr>
          <w:rFonts w:ascii="微软雅黑" w:eastAsia="微软雅黑" w:hAnsi="微软雅黑" w:cs="微软雅黑"/>
          <w:color w:val="262B33"/>
          <w:sz w:val="21"/>
          <w:szCs w:val="21"/>
          <w:shd w:val="clear" w:color="auto" w:fill="FFFFFF"/>
        </w:rPr>
      </w:pPr>
      <w:r>
        <w:rPr>
          <w:rFonts w:ascii="微软雅黑" w:eastAsia="微软雅黑" w:hAnsi="微软雅黑" w:cs="微软雅黑" w:hint="eastAsia"/>
          <w:color w:val="262B33"/>
          <w:sz w:val="21"/>
          <w:szCs w:val="21"/>
          <w:shd w:val="clear" w:color="auto" w:fill="FFFFFF"/>
        </w:rPr>
        <w:t>4、能熟练操作电脑；</w:t>
      </w:r>
    </w:p>
    <w:p w14:paraId="6285D4C1" w14:textId="77777777" w:rsidR="00955C78" w:rsidRDefault="00955C78" w:rsidP="00955C78">
      <w:pPr>
        <w:pStyle w:val="a6"/>
        <w:spacing w:before="0" w:beforeAutospacing="0" w:after="0" w:afterAutospacing="0" w:line="360" w:lineRule="atLeast"/>
        <w:rPr>
          <w:sz w:val="21"/>
          <w:szCs w:val="21"/>
        </w:rPr>
      </w:pPr>
      <w:r>
        <w:rPr>
          <w:rFonts w:ascii="微软雅黑" w:eastAsia="微软雅黑" w:hAnsi="微软雅黑" w:cs="微软雅黑" w:hint="eastAsia"/>
          <w:color w:val="262B33"/>
          <w:sz w:val="21"/>
          <w:szCs w:val="21"/>
          <w:shd w:val="clear" w:color="auto" w:fill="FFFFFF"/>
        </w:rPr>
        <w:t>5、亦可接受管理系其他专业的优秀同学。</w:t>
      </w:r>
    </w:p>
    <w:p w14:paraId="433FCA41" w14:textId="77777777" w:rsidR="00955C78" w:rsidRDefault="00955C78" w:rsidP="00955C78">
      <w:pPr>
        <w:pStyle w:val="a6"/>
        <w:spacing w:before="0" w:beforeAutospacing="0" w:after="0" w:afterAutospacing="0" w:line="360" w:lineRule="atLeast"/>
        <w:rPr>
          <w:sz w:val="21"/>
          <w:szCs w:val="21"/>
        </w:rPr>
      </w:pPr>
      <w:r>
        <w:rPr>
          <w:rFonts w:ascii="微软雅黑" w:eastAsia="微软雅黑" w:hAnsi="微软雅黑" w:cs="微软雅黑" w:hint="eastAsia"/>
          <w:color w:val="262B33"/>
          <w:sz w:val="21"/>
          <w:szCs w:val="21"/>
          <w:shd w:val="clear" w:color="auto" w:fill="FFFFFF"/>
        </w:rPr>
        <w:t>二、岗位职责：</w:t>
      </w:r>
    </w:p>
    <w:p w14:paraId="013EE6CD" w14:textId="77777777" w:rsidR="00955C78" w:rsidRDefault="00955C78" w:rsidP="00955C78">
      <w:pPr>
        <w:pStyle w:val="a6"/>
        <w:spacing w:before="0" w:beforeAutospacing="0" w:after="0" w:afterAutospacing="0" w:line="360" w:lineRule="atLeast"/>
        <w:rPr>
          <w:sz w:val="21"/>
          <w:szCs w:val="21"/>
        </w:rPr>
      </w:pPr>
      <w:r>
        <w:rPr>
          <w:rFonts w:ascii="微软雅黑" w:eastAsia="微软雅黑" w:hAnsi="微软雅黑" w:cs="微软雅黑" w:hint="eastAsia"/>
          <w:color w:val="262B33"/>
          <w:sz w:val="21"/>
          <w:szCs w:val="21"/>
          <w:shd w:val="clear" w:color="auto" w:fill="FFFFFF"/>
        </w:rPr>
        <w:t>1、参与主办律师谈案、证据调查、和解、谈判、开庭、执行等全部程序；</w:t>
      </w:r>
    </w:p>
    <w:p w14:paraId="6528E903" w14:textId="77777777" w:rsidR="00955C78" w:rsidRDefault="00955C78" w:rsidP="00955C78">
      <w:pPr>
        <w:pStyle w:val="a6"/>
        <w:spacing w:before="0" w:beforeAutospacing="0" w:after="0" w:afterAutospacing="0" w:line="360" w:lineRule="atLeast"/>
        <w:rPr>
          <w:sz w:val="21"/>
          <w:szCs w:val="21"/>
        </w:rPr>
      </w:pPr>
      <w:r>
        <w:rPr>
          <w:rFonts w:ascii="微软雅黑" w:eastAsia="微软雅黑" w:hAnsi="微软雅黑" w:cs="微软雅黑" w:hint="eastAsia"/>
          <w:color w:val="262B33"/>
          <w:sz w:val="21"/>
          <w:szCs w:val="21"/>
          <w:shd w:val="clear" w:color="auto" w:fill="FFFFFF"/>
        </w:rPr>
        <w:t>2、在律师指导下参与疑难复杂案件集体讨论、研究；</w:t>
      </w:r>
    </w:p>
    <w:p w14:paraId="6D800E2D" w14:textId="77777777" w:rsidR="00955C78" w:rsidRDefault="00955C78" w:rsidP="00955C78">
      <w:pPr>
        <w:pStyle w:val="a6"/>
        <w:spacing w:before="0" w:beforeAutospacing="0" w:after="0" w:afterAutospacing="0" w:line="360" w:lineRule="atLeast"/>
        <w:rPr>
          <w:sz w:val="21"/>
          <w:szCs w:val="21"/>
        </w:rPr>
      </w:pPr>
      <w:r>
        <w:rPr>
          <w:rFonts w:ascii="微软雅黑" w:eastAsia="微软雅黑" w:hAnsi="微软雅黑" w:cs="微软雅黑" w:hint="eastAsia"/>
          <w:color w:val="262B33"/>
          <w:sz w:val="21"/>
          <w:szCs w:val="21"/>
          <w:shd w:val="clear" w:color="auto" w:fill="FFFFFF"/>
        </w:rPr>
        <w:t>3、协助资深办案律师处理与当事人的沟通联系；</w:t>
      </w:r>
    </w:p>
    <w:p w14:paraId="64ACC3D7" w14:textId="77777777" w:rsidR="00955C78" w:rsidRDefault="00955C78" w:rsidP="00955C78">
      <w:pPr>
        <w:pStyle w:val="a6"/>
        <w:spacing w:before="0" w:beforeAutospacing="0" w:after="0" w:afterAutospacing="0" w:line="360" w:lineRule="atLeast"/>
        <w:rPr>
          <w:sz w:val="21"/>
          <w:szCs w:val="21"/>
        </w:rPr>
      </w:pPr>
      <w:r>
        <w:rPr>
          <w:rFonts w:ascii="微软雅黑" w:eastAsia="微软雅黑" w:hAnsi="微软雅黑" w:cs="微软雅黑" w:hint="eastAsia"/>
          <w:color w:val="262B33"/>
          <w:sz w:val="21"/>
          <w:szCs w:val="21"/>
          <w:shd w:val="clear" w:color="auto" w:fill="FFFFFF"/>
        </w:rPr>
        <w:t>4、处理与法律顾问的沟通联系，管理工作。</w:t>
      </w:r>
    </w:p>
    <w:p w14:paraId="52E1F3BC" w14:textId="77777777" w:rsidR="00955C78" w:rsidRDefault="00955C78" w:rsidP="00955C78">
      <w:pPr>
        <w:pStyle w:val="a6"/>
        <w:spacing w:before="0" w:beforeAutospacing="0" w:after="0" w:afterAutospacing="0" w:line="360" w:lineRule="atLeast"/>
        <w:rPr>
          <w:rFonts w:ascii="微软雅黑" w:eastAsia="微软雅黑" w:hAnsi="微软雅黑" w:cs="微软雅黑"/>
          <w:color w:val="262B33"/>
          <w:sz w:val="21"/>
          <w:szCs w:val="21"/>
          <w:shd w:val="clear" w:color="auto" w:fill="FFFFFF"/>
        </w:rPr>
      </w:pPr>
      <w:r>
        <w:rPr>
          <w:rFonts w:ascii="微软雅黑" w:eastAsia="微软雅黑" w:hAnsi="微软雅黑" w:cs="微软雅黑" w:hint="eastAsia"/>
          <w:color w:val="262B33"/>
          <w:sz w:val="21"/>
          <w:szCs w:val="21"/>
          <w:shd w:val="clear" w:color="auto" w:fill="FFFFFF"/>
        </w:rPr>
        <w:t>三、我们可以为你提供：</w:t>
      </w:r>
    </w:p>
    <w:p w14:paraId="41504AF7" w14:textId="77777777" w:rsidR="00955C78" w:rsidRDefault="00955C78" w:rsidP="00955C78">
      <w:pPr>
        <w:pStyle w:val="a6"/>
        <w:spacing w:before="0" w:beforeAutospacing="0" w:after="0" w:afterAutospacing="0" w:line="360" w:lineRule="atLeast"/>
        <w:rPr>
          <w:rFonts w:ascii="微软雅黑" w:eastAsia="微软雅黑" w:hAnsi="微软雅黑" w:cs="微软雅黑"/>
          <w:color w:val="262B33"/>
          <w:sz w:val="21"/>
          <w:szCs w:val="21"/>
          <w:shd w:val="clear" w:color="auto" w:fill="FFFFFF"/>
        </w:rPr>
      </w:pPr>
      <w:r>
        <w:rPr>
          <w:rFonts w:ascii="微软雅黑" w:eastAsia="微软雅黑" w:hAnsi="微软雅黑" w:cs="微软雅黑" w:hint="eastAsia"/>
          <w:color w:val="262B33"/>
          <w:sz w:val="21"/>
          <w:szCs w:val="21"/>
          <w:shd w:val="clear" w:color="auto" w:fill="FFFFFF"/>
        </w:rPr>
        <w:t>1、有竞争力的薪资构成；</w:t>
      </w:r>
    </w:p>
    <w:p w14:paraId="4058AD23" w14:textId="77777777" w:rsidR="00955C78" w:rsidRDefault="00955C78" w:rsidP="00955C78">
      <w:pPr>
        <w:pStyle w:val="a6"/>
        <w:spacing w:before="0" w:beforeAutospacing="0" w:after="0" w:afterAutospacing="0" w:line="360" w:lineRule="atLeast"/>
        <w:rPr>
          <w:rFonts w:ascii="微软雅黑" w:eastAsia="微软雅黑" w:hAnsi="微软雅黑" w:cs="微软雅黑"/>
          <w:color w:val="262B33"/>
          <w:sz w:val="21"/>
          <w:szCs w:val="21"/>
          <w:shd w:val="clear" w:color="auto" w:fill="FFFFFF"/>
        </w:rPr>
      </w:pPr>
      <w:r>
        <w:rPr>
          <w:rFonts w:ascii="微软雅黑" w:eastAsia="微软雅黑" w:hAnsi="微软雅黑" w:cs="微软雅黑" w:hint="eastAsia"/>
          <w:color w:val="262B33"/>
          <w:sz w:val="21"/>
          <w:szCs w:val="21"/>
          <w:shd w:val="clear" w:color="auto" w:fill="FFFFFF"/>
        </w:rPr>
        <w:t>2、优质的培训体系；</w:t>
      </w:r>
    </w:p>
    <w:p w14:paraId="24F6F587" w14:textId="77777777" w:rsidR="00955C78" w:rsidRDefault="00955C78" w:rsidP="00955C78">
      <w:pPr>
        <w:pStyle w:val="a6"/>
        <w:spacing w:before="0" w:beforeAutospacing="0" w:after="0" w:afterAutospacing="0" w:line="360" w:lineRule="atLeast"/>
        <w:rPr>
          <w:rFonts w:ascii="微软雅黑" w:eastAsia="微软雅黑" w:hAnsi="微软雅黑" w:cs="微软雅黑"/>
          <w:color w:val="262B33"/>
          <w:sz w:val="21"/>
          <w:szCs w:val="21"/>
          <w:shd w:val="clear" w:color="auto" w:fill="FFFFFF"/>
        </w:rPr>
      </w:pPr>
      <w:r>
        <w:rPr>
          <w:rFonts w:ascii="微软雅黑" w:eastAsia="微软雅黑" w:hAnsi="微软雅黑" w:cs="微软雅黑" w:hint="eastAsia"/>
          <w:color w:val="262B33"/>
          <w:sz w:val="21"/>
          <w:szCs w:val="21"/>
          <w:shd w:val="clear" w:color="auto" w:fill="FFFFFF"/>
        </w:rPr>
        <w:t>3、快速的成长空间；</w:t>
      </w:r>
    </w:p>
    <w:p w14:paraId="3135FF68" w14:textId="77777777" w:rsidR="00955C78" w:rsidRDefault="00955C78" w:rsidP="00955C78">
      <w:pPr>
        <w:pStyle w:val="a6"/>
        <w:spacing w:before="0" w:beforeAutospacing="0" w:after="0" w:afterAutospacing="0" w:line="360" w:lineRule="atLeast"/>
        <w:rPr>
          <w:rFonts w:ascii="微软雅黑" w:eastAsia="微软雅黑" w:hAnsi="微软雅黑" w:cs="微软雅黑"/>
          <w:color w:val="262B33"/>
          <w:sz w:val="21"/>
          <w:szCs w:val="21"/>
          <w:shd w:val="clear" w:color="auto" w:fill="FFFFFF"/>
        </w:rPr>
      </w:pPr>
      <w:r>
        <w:rPr>
          <w:rFonts w:ascii="微软雅黑" w:eastAsia="微软雅黑" w:hAnsi="微软雅黑" w:cs="微软雅黑" w:hint="eastAsia"/>
          <w:color w:val="262B33"/>
          <w:sz w:val="21"/>
          <w:szCs w:val="21"/>
          <w:shd w:val="clear" w:color="auto" w:fill="FFFFFF"/>
        </w:rPr>
        <w:t>4、通畅的晋升平台；</w:t>
      </w:r>
    </w:p>
    <w:p w14:paraId="7F93F791" w14:textId="77777777" w:rsidR="00955C78" w:rsidRDefault="00955C78" w:rsidP="00955C78">
      <w:pPr>
        <w:pStyle w:val="a6"/>
        <w:spacing w:before="0" w:beforeAutospacing="0" w:after="0" w:afterAutospacing="0" w:line="360" w:lineRule="atLeast"/>
        <w:rPr>
          <w:rFonts w:ascii="微软雅黑" w:eastAsia="微软雅黑" w:hAnsi="微软雅黑" w:cs="微软雅黑"/>
          <w:color w:val="262B33"/>
          <w:sz w:val="21"/>
          <w:szCs w:val="21"/>
          <w:shd w:val="clear" w:color="auto" w:fill="FFFFFF"/>
        </w:rPr>
      </w:pPr>
      <w:r>
        <w:rPr>
          <w:rFonts w:ascii="微软雅黑" w:eastAsia="微软雅黑" w:hAnsi="微软雅黑" w:cs="微软雅黑" w:hint="eastAsia"/>
          <w:color w:val="262B33"/>
          <w:sz w:val="21"/>
          <w:szCs w:val="21"/>
          <w:shd w:val="clear" w:color="auto" w:fill="FFFFFF"/>
        </w:rPr>
        <w:t>5、简单的人际环境，工作生活相平衡的氛围。</w:t>
      </w:r>
    </w:p>
    <w:p w14:paraId="6A8D7E1E" w14:textId="77777777" w:rsidR="00955C78" w:rsidRDefault="00955C78" w:rsidP="00955C78"/>
    <w:p w14:paraId="340F7244" w14:textId="77777777" w:rsidR="00955C78" w:rsidRPr="00955C78" w:rsidRDefault="00955C78" w:rsidP="00955C78"/>
    <w:p w14:paraId="444CCCCE" w14:textId="77777777" w:rsidR="008C2D57" w:rsidRPr="006F5AF7" w:rsidRDefault="008C2D57" w:rsidP="008C2D57">
      <w:pPr>
        <w:outlineLvl w:val="0"/>
        <w:rPr>
          <w:rFonts w:ascii="微软雅黑" w:eastAsia="微软雅黑" w:hAnsi="微软雅黑"/>
          <w:color w:val="262B33"/>
          <w:sz w:val="36"/>
          <w:szCs w:val="36"/>
          <w:shd w:val="clear" w:color="auto" w:fill="FFFFFF"/>
        </w:rPr>
      </w:pPr>
      <w:bookmarkStart w:id="44" w:name="_Toc54898683"/>
      <w:r w:rsidRPr="006F5AF7">
        <w:rPr>
          <w:rFonts w:ascii="微软雅黑" w:eastAsia="微软雅黑" w:hAnsi="微软雅黑" w:hint="eastAsia"/>
          <w:color w:val="262B33"/>
          <w:sz w:val="36"/>
          <w:szCs w:val="36"/>
          <w:shd w:val="clear" w:color="auto" w:fill="FFFFFF"/>
        </w:rPr>
        <w:lastRenderedPageBreak/>
        <w:t>中恒星云影业（天津）有限公司</w:t>
      </w:r>
      <w:bookmarkEnd w:id="44"/>
    </w:p>
    <w:p w14:paraId="5159DF3D" w14:textId="77777777" w:rsidR="008C2D57" w:rsidRDefault="008C2D57" w:rsidP="008C2D57">
      <w:pPr>
        <w:rPr>
          <w:rFonts w:ascii="微软雅黑" w:eastAsia="微软雅黑" w:hAnsi="微软雅黑"/>
          <w:color w:val="262B33"/>
          <w:szCs w:val="21"/>
          <w:shd w:val="clear" w:color="auto" w:fill="FFFFFF"/>
        </w:rPr>
      </w:pPr>
    </w:p>
    <w:p w14:paraId="7FD61048" w14:textId="77777777" w:rsidR="008C2D57" w:rsidRDefault="008C2D57" w:rsidP="008C2D57">
      <w:pPr>
        <w:rPr>
          <w:rFonts w:ascii="微软雅黑" w:eastAsia="微软雅黑" w:hAnsi="微软雅黑"/>
          <w:color w:val="262B33"/>
          <w:sz w:val="24"/>
          <w:shd w:val="clear" w:color="auto" w:fill="FFFFFF"/>
        </w:rPr>
      </w:pPr>
      <w:r w:rsidRPr="006F5AF7">
        <w:rPr>
          <w:rFonts w:ascii="微软雅黑" w:eastAsia="微软雅黑" w:hAnsi="微软雅黑" w:hint="eastAsia"/>
          <w:color w:val="262B33"/>
          <w:sz w:val="24"/>
          <w:shd w:val="clear" w:color="auto" w:fill="FFFFFF"/>
        </w:rPr>
        <w:t>公司简介：</w:t>
      </w:r>
    </w:p>
    <w:p w14:paraId="523B944A" w14:textId="77777777" w:rsidR="008C2D57" w:rsidRPr="006F5AF7" w:rsidRDefault="008C2D57" w:rsidP="008C2D57">
      <w:pPr>
        <w:rPr>
          <w:rFonts w:ascii="微软雅黑" w:eastAsia="微软雅黑" w:hAnsi="微软雅黑"/>
          <w:color w:val="262B33"/>
          <w:sz w:val="24"/>
          <w:shd w:val="clear" w:color="auto" w:fill="FFFFFF"/>
        </w:rPr>
      </w:pPr>
    </w:p>
    <w:p w14:paraId="52B4B7B8" w14:textId="77777777" w:rsidR="008C2D57" w:rsidRDefault="008C2D57" w:rsidP="008C2D57">
      <w:pPr>
        <w:rPr>
          <w:rFonts w:ascii="微软雅黑" w:eastAsia="微软雅黑" w:hAnsi="微软雅黑"/>
          <w:color w:val="262B33"/>
          <w:sz w:val="36"/>
          <w:szCs w:val="36"/>
          <w:shd w:val="clear" w:color="auto" w:fill="F7F8FB"/>
        </w:rPr>
      </w:pPr>
      <w:r>
        <w:rPr>
          <w:rFonts w:ascii="微软雅黑" w:eastAsia="微软雅黑" w:hAnsi="微软雅黑" w:hint="eastAsia"/>
          <w:color w:val="262B33"/>
          <w:szCs w:val="21"/>
          <w:shd w:val="clear" w:color="auto" w:fill="FFFFFF"/>
        </w:rPr>
        <w:t>中恒星云影业（天津）有限公司于2017年1月5日成立，籍由北京中恒星云影业和九州星火传媒的资源及管理传承。拥有长期从事影视与出版行业的资深策划人、制片人和经验丰富的生产与制片队伍。主要从事全球性版权引进，如电影、电视剧、动画片的策划、拍摄、制作与发行、引进版权、动画合拍片、文化交流、公关与广告、国际文化交流等业务。</w:t>
      </w:r>
    </w:p>
    <w:p w14:paraId="70157A9D" w14:textId="77777777" w:rsidR="008C2D57" w:rsidRDefault="008C2D57" w:rsidP="008C2D57">
      <w:pPr>
        <w:rPr>
          <w:rFonts w:ascii="微软雅黑" w:eastAsia="微软雅黑" w:hAnsi="微软雅黑"/>
          <w:color w:val="262B33"/>
          <w:sz w:val="36"/>
          <w:szCs w:val="36"/>
          <w:shd w:val="clear" w:color="auto" w:fill="F7F8FB"/>
        </w:rPr>
      </w:pPr>
    </w:p>
    <w:p w14:paraId="030DCF5A" w14:textId="77777777" w:rsidR="008C2D57" w:rsidRPr="00E353B6" w:rsidRDefault="008C2D57" w:rsidP="008C2D57">
      <w:pPr>
        <w:rPr>
          <w:rFonts w:ascii="微软雅黑" w:eastAsia="微软雅黑" w:hAnsi="微软雅黑"/>
          <w:b/>
          <w:color w:val="262B33"/>
          <w:sz w:val="36"/>
          <w:szCs w:val="36"/>
          <w:shd w:val="clear" w:color="auto" w:fill="F7F8FB"/>
        </w:rPr>
      </w:pPr>
      <w:r w:rsidRPr="00E353B6">
        <w:rPr>
          <w:rFonts w:ascii="微软雅黑" w:eastAsia="微软雅黑" w:hAnsi="微软雅黑" w:hint="eastAsia"/>
          <w:b/>
          <w:color w:val="262B33"/>
          <w:sz w:val="36"/>
          <w:szCs w:val="36"/>
          <w:shd w:val="clear" w:color="auto" w:fill="F7F8FB"/>
        </w:rPr>
        <w:t>校招岗位（这些岗位</w:t>
      </w:r>
      <w:r>
        <w:rPr>
          <w:rFonts w:ascii="微软雅黑" w:eastAsia="微软雅黑" w:hAnsi="微软雅黑" w:hint="eastAsia"/>
          <w:b/>
          <w:color w:val="262B33"/>
          <w:sz w:val="36"/>
          <w:szCs w:val="36"/>
          <w:shd w:val="clear" w:color="auto" w:fill="F7F8FB"/>
        </w:rPr>
        <w:t>同时接收</w:t>
      </w:r>
      <w:r w:rsidRPr="00E353B6">
        <w:rPr>
          <w:rFonts w:ascii="微软雅黑" w:eastAsia="微软雅黑" w:hAnsi="微软雅黑" w:hint="eastAsia"/>
          <w:b/>
          <w:color w:val="262B33"/>
          <w:sz w:val="36"/>
          <w:szCs w:val="36"/>
          <w:shd w:val="clear" w:color="auto" w:fill="F7F8FB"/>
        </w:rPr>
        <w:t>实习生）：</w:t>
      </w:r>
    </w:p>
    <w:p w14:paraId="43D85BFA" w14:textId="77777777" w:rsidR="008C2D57" w:rsidRDefault="008C2D57" w:rsidP="008C2D57">
      <w:pPr>
        <w:rPr>
          <w:rFonts w:ascii="微软雅黑" w:eastAsia="微软雅黑" w:hAnsi="微软雅黑"/>
          <w:b/>
          <w:bCs/>
          <w:color w:val="262B33"/>
          <w:sz w:val="36"/>
          <w:szCs w:val="36"/>
          <w:shd w:val="clear" w:color="auto" w:fill="F7F8FB"/>
        </w:rPr>
      </w:pPr>
    </w:p>
    <w:p w14:paraId="5E4D6D13" w14:textId="77777777" w:rsidR="008C2D57" w:rsidRPr="0094660D" w:rsidRDefault="008C2D57" w:rsidP="008C2D57">
      <w:pPr>
        <w:rPr>
          <w:rFonts w:ascii="微软雅黑" w:eastAsia="微软雅黑" w:hAnsi="微软雅黑"/>
          <w:b/>
          <w:color w:val="262B33"/>
          <w:sz w:val="22"/>
          <w:shd w:val="clear" w:color="auto" w:fill="F7F8FB"/>
        </w:rPr>
      </w:pPr>
      <w:r w:rsidRPr="0094660D">
        <w:rPr>
          <w:rFonts w:ascii="微软雅黑" w:eastAsia="微软雅黑" w:hAnsi="微软雅黑" w:hint="eastAsia"/>
          <w:b/>
          <w:color w:val="262B33"/>
          <w:sz w:val="22"/>
          <w:shd w:val="clear" w:color="auto" w:fill="F7F8FB"/>
        </w:rPr>
        <w:t>导演助理</w:t>
      </w:r>
    </w:p>
    <w:p w14:paraId="5B5E47EB" w14:textId="77777777" w:rsidR="008C2D57"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p>
    <w:p w14:paraId="4AF9F04A" w14:textId="77777777" w:rsidR="008C2D57" w:rsidRPr="0094660D" w:rsidRDefault="008C2D57" w:rsidP="008C2D57">
      <w:pPr>
        <w:widowControl/>
        <w:shd w:val="clear" w:color="auto" w:fill="FFFFFF"/>
        <w:spacing w:line="360" w:lineRule="atLeast"/>
        <w:jc w:val="left"/>
        <w:rPr>
          <w:rFonts w:ascii="微软雅黑" w:eastAsia="微软雅黑" w:hAnsi="微软雅黑" w:cs="Times New Roman"/>
          <w:b/>
          <w:color w:val="262B33"/>
          <w:kern w:val="0"/>
          <w:szCs w:val="21"/>
        </w:rPr>
      </w:pPr>
      <w:r w:rsidRPr="0094660D">
        <w:rPr>
          <w:rFonts w:ascii="微软雅黑" w:eastAsia="微软雅黑" w:hAnsi="微软雅黑" w:cs="Times New Roman" w:hint="eastAsia"/>
          <w:b/>
          <w:color w:val="262B33"/>
          <w:kern w:val="0"/>
          <w:szCs w:val="21"/>
        </w:rPr>
        <w:t>任职要求</w:t>
      </w:r>
    </w:p>
    <w:p w14:paraId="718432A1" w14:textId="77777777" w:rsidR="008C2D57" w:rsidRPr="00DF1D96"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sidRPr="00DF1D96">
        <w:rPr>
          <w:rFonts w:ascii="微软雅黑" w:eastAsia="微软雅黑" w:hAnsi="微软雅黑" w:cs="Times New Roman" w:hint="eastAsia"/>
          <w:color w:val="262B33"/>
          <w:kern w:val="0"/>
          <w:szCs w:val="21"/>
        </w:rPr>
        <w:t xml:space="preserve">o </w:t>
      </w:r>
      <w:r>
        <w:rPr>
          <w:rFonts w:ascii="微软雅黑" w:eastAsia="微软雅黑" w:hAnsi="微软雅黑" w:cs="Times New Roman" w:hint="eastAsia"/>
          <w:color w:val="262B33"/>
          <w:kern w:val="0"/>
          <w:szCs w:val="21"/>
        </w:rPr>
        <w:t>对设计原理有较好</w:t>
      </w:r>
      <w:r w:rsidRPr="00DF1D96">
        <w:rPr>
          <w:rFonts w:ascii="微软雅黑" w:eastAsia="微软雅黑" w:hAnsi="微软雅黑" w:cs="Times New Roman" w:hint="eastAsia"/>
          <w:color w:val="262B33"/>
          <w:kern w:val="0"/>
          <w:szCs w:val="21"/>
        </w:rPr>
        <w:t>的理解，包括透视与构图方面的知识。</w:t>
      </w:r>
    </w:p>
    <w:p w14:paraId="77972BF8" w14:textId="77777777" w:rsidR="008C2D57" w:rsidRPr="00DF1D96"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sidRPr="00DF1D96">
        <w:rPr>
          <w:rFonts w:ascii="微软雅黑" w:eastAsia="微软雅黑" w:hAnsi="微软雅黑" w:cs="Times New Roman" w:hint="eastAsia"/>
          <w:color w:val="262B33"/>
          <w:kern w:val="0"/>
          <w:szCs w:val="21"/>
        </w:rPr>
        <w:t xml:space="preserve">o </w:t>
      </w:r>
      <w:r>
        <w:rPr>
          <w:rFonts w:ascii="微软雅黑" w:eastAsia="微软雅黑" w:hAnsi="微软雅黑" w:cs="Times New Roman" w:hint="eastAsia"/>
          <w:color w:val="262B33"/>
          <w:kern w:val="0"/>
          <w:szCs w:val="21"/>
        </w:rPr>
        <w:t>能够高效工作并有良好</w:t>
      </w:r>
      <w:r w:rsidRPr="00DF1D96">
        <w:rPr>
          <w:rFonts w:ascii="微软雅黑" w:eastAsia="微软雅黑" w:hAnsi="微软雅黑" w:cs="Times New Roman" w:hint="eastAsia"/>
          <w:color w:val="262B33"/>
          <w:kern w:val="0"/>
          <w:szCs w:val="21"/>
        </w:rPr>
        <w:t>的创造性。</w:t>
      </w:r>
    </w:p>
    <w:p w14:paraId="7D7EAF11" w14:textId="77777777" w:rsidR="008C2D57" w:rsidRPr="00DF1D96"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sidRPr="00DF1D96">
        <w:rPr>
          <w:rFonts w:ascii="微软雅黑" w:eastAsia="微软雅黑" w:hAnsi="微软雅黑" w:cs="Times New Roman" w:hint="eastAsia"/>
          <w:color w:val="262B33"/>
          <w:kern w:val="0"/>
          <w:szCs w:val="21"/>
        </w:rPr>
        <w:t xml:space="preserve">o </w:t>
      </w:r>
      <w:r>
        <w:rPr>
          <w:rFonts w:ascii="微软雅黑" w:eastAsia="微软雅黑" w:hAnsi="微软雅黑" w:cs="Times New Roman" w:hint="eastAsia"/>
          <w:color w:val="262B33"/>
          <w:kern w:val="0"/>
          <w:szCs w:val="21"/>
        </w:rPr>
        <w:t>较好</w:t>
      </w:r>
      <w:r w:rsidRPr="00DF1D96">
        <w:rPr>
          <w:rFonts w:ascii="微软雅黑" w:eastAsia="微软雅黑" w:hAnsi="微软雅黑" w:cs="Times New Roman" w:hint="eastAsia"/>
          <w:color w:val="262B33"/>
          <w:kern w:val="0"/>
          <w:szCs w:val="21"/>
        </w:rPr>
        <w:t>的时间管理能力。</w:t>
      </w:r>
    </w:p>
    <w:p w14:paraId="000F27A0" w14:textId="77777777" w:rsidR="008C2D57" w:rsidRPr="00DF1D96"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sidRPr="00DF1D96">
        <w:rPr>
          <w:rFonts w:ascii="微软雅黑" w:eastAsia="微软雅黑" w:hAnsi="微软雅黑" w:cs="Times New Roman" w:hint="eastAsia"/>
          <w:color w:val="262B33"/>
          <w:kern w:val="0"/>
          <w:szCs w:val="21"/>
        </w:rPr>
        <w:t>o 能够严格遵循流程步骤。</w:t>
      </w:r>
    </w:p>
    <w:p w14:paraId="606FCFC2" w14:textId="77777777" w:rsidR="008C2D57" w:rsidRPr="00DF1D96"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sidRPr="00DF1D96">
        <w:rPr>
          <w:rFonts w:ascii="微软雅黑" w:eastAsia="微软雅黑" w:hAnsi="微软雅黑" w:cs="Times New Roman" w:hint="eastAsia"/>
          <w:color w:val="262B33"/>
          <w:kern w:val="0"/>
          <w:szCs w:val="21"/>
        </w:rPr>
        <w:t>o 能</w:t>
      </w:r>
      <w:r>
        <w:rPr>
          <w:rFonts w:ascii="微软雅黑" w:eastAsia="微软雅黑" w:hAnsi="微软雅黑" w:cs="Times New Roman" w:hint="eastAsia"/>
          <w:color w:val="262B33"/>
          <w:kern w:val="0"/>
          <w:szCs w:val="21"/>
        </w:rPr>
        <w:t>够快速</w:t>
      </w:r>
      <w:r w:rsidRPr="00DF1D96">
        <w:rPr>
          <w:rFonts w:ascii="微软雅黑" w:eastAsia="微软雅黑" w:hAnsi="微软雅黑" w:cs="Times New Roman" w:hint="eastAsia"/>
          <w:color w:val="262B33"/>
          <w:kern w:val="0"/>
          <w:szCs w:val="21"/>
        </w:rPr>
        <w:t>适应</w:t>
      </w:r>
      <w:r>
        <w:rPr>
          <w:rFonts w:ascii="微软雅黑" w:eastAsia="微软雅黑" w:hAnsi="微软雅黑" w:cs="Times New Roman" w:hint="eastAsia"/>
          <w:color w:val="262B33"/>
          <w:kern w:val="0"/>
          <w:szCs w:val="21"/>
        </w:rPr>
        <w:t>不同项目</w:t>
      </w:r>
      <w:r w:rsidRPr="00DF1D96">
        <w:rPr>
          <w:rFonts w:ascii="微软雅黑" w:eastAsia="微软雅黑" w:hAnsi="微软雅黑" w:cs="Times New Roman" w:hint="eastAsia"/>
          <w:color w:val="262B33"/>
          <w:kern w:val="0"/>
          <w:szCs w:val="21"/>
        </w:rPr>
        <w:t>的风格。</w:t>
      </w:r>
    </w:p>
    <w:p w14:paraId="3C822CE1" w14:textId="77777777" w:rsidR="008C2D57"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sidRPr="00DF1D96">
        <w:rPr>
          <w:rFonts w:ascii="微软雅黑" w:eastAsia="微软雅黑" w:hAnsi="微软雅黑" w:cs="Times New Roman" w:hint="eastAsia"/>
          <w:color w:val="262B33"/>
          <w:kern w:val="0"/>
          <w:szCs w:val="21"/>
        </w:rPr>
        <w:t>o 能够</w:t>
      </w:r>
      <w:r>
        <w:rPr>
          <w:rFonts w:ascii="微软雅黑" w:eastAsia="微软雅黑" w:hAnsi="微软雅黑" w:cs="Times New Roman" w:hint="eastAsia"/>
          <w:color w:val="262B33"/>
          <w:kern w:val="0"/>
          <w:szCs w:val="21"/>
        </w:rPr>
        <w:t>在指导下完成从概念阶段到</w:t>
      </w:r>
      <w:r w:rsidRPr="00DF1D96">
        <w:rPr>
          <w:rFonts w:ascii="微软雅黑" w:eastAsia="微软雅黑" w:hAnsi="微软雅黑" w:cs="Times New Roman" w:hint="eastAsia"/>
          <w:color w:val="262B33"/>
          <w:kern w:val="0"/>
          <w:szCs w:val="21"/>
        </w:rPr>
        <w:t>最终设计。</w:t>
      </w:r>
    </w:p>
    <w:p w14:paraId="69008E53" w14:textId="77777777" w:rsidR="008C2D57"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Pr>
          <w:rFonts w:ascii="微软雅黑" w:eastAsia="微软雅黑" w:hAnsi="微软雅黑" w:cs="Times New Roman"/>
          <w:color w:val="262B33"/>
          <w:kern w:val="0"/>
          <w:szCs w:val="21"/>
        </w:rPr>
        <w:t xml:space="preserve">o </w:t>
      </w:r>
      <w:r>
        <w:rPr>
          <w:rFonts w:ascii="微软雅黑" w:eastAsia="微软雅黑" w:hAnsi="微软雅黑" w:cs="Times New Roman" w:hint="eastAsia"/>
          <w:color w:val="262B33"/>
          <w:kern w:val="0"/>
          <w:szCs w:val="21"/>
        </w:rPr>
        <w:t>有导演方面的专业知识和视角。</w:t>
      </w:r>
    </w:p>
    <w:p w14:paraId="5560F725" w14:textId="77777777" w:rsidR="008C2D57" w:rsidRPr="00DF1D96"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p>
    <w:p w14:paraId="03F61CFD" w14:textId="77777777" w:rsidR="008C2D57" w:rsidRPr="0094660D" w:rsidRDefault="008C2D57" w:rsidP="008C2D57">
      <w:pPr>
        <w:widowControl/>
        <w:shd w:val="clear" w:color="auto" w:fill="FFFFFF"/>
        <w:spacing w:line="360" w:lineRule="atLeast"/>
        <w:jc w:val="left"/>
        <w:rPr>
          <w:rFonts w:ascii="微软雅黑" w:eastAsia="微软雅黑" w:hAnsi="微软雅黑" w:cs="Times New Roman"/>
          <w:b/>
          <w:color w:val="262B33"/>
          <w:kern w:val="0"/>
          <w:szCs w:val="21"/>
        </w:rPr>
      </w:pPr>
      <w:r w:rsidRPr="0094660D">
        <w:rPr>
          <w:rFonts w:ascii="微软雅黑" w:eastAsia="微软雅黑" w:hAnsi="微软雅黑" w:cs="Times New Roman" w:hint="eastAsia"/>
          <w:b/>
          <w:color w:val="262B33"/>
          <w:kern w:val="0"/>
          <w:szCs w:val="21"/>
        </w:rPr>
        <w:lastRenderedPageBreak/>
        <w:t>岗位职责</w:t>
      </w:r>
    </w:p>
    <w:p w14:paraId="13C2C185" w14:textId="77777777" w:rsidR="008C2D57" w:rsidRPr="00DF1D96"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sidRPr="00DF1D96">
        <w:rPr>
          <w:rFonts w:ascii="微软雅黑" w:eastAsia="微软雅黑" w:hAnsi="微软雅黑" w:cs="Times New Roman" w:hint="eastAsia"/>
          <w:color w:val="262B33"/>
          <w:kern w:val="0"/>
          <w:szCs w:val="21"/>
        </w:rPr>
        <w:t>o 能够</w:t>
      </w:r>
      <w:r>
        <w:rPr>
          <w:rFonts w:ascii="微软雅黑" w:eastAsia="微软雅黑" w:hAnsi="微软雅黑" w:cs="Times New Roman" w:hint="eastAsia"/>
          <w:color w:val="262B33"/>
          <w:kern w:val="0"/>
          <w:szCs w:val="21"/>
        </w:rPr>
        <w:t>熟练</w:t>
      </w:r>
      <w:r w:rsidRPr="00DF1D96">
        <w:rPr>
          <w:rFonts w:ascii="微软雅黑" w:eastAsia="微软雅黑" w:hAnsi="微软雅黑" w:cs="Times New Roman" w:hint="eastAsia"/>
          <w:color w:val="262B33"/>
          <w:kern w:val="0"/>
          <w:szCs w:val="21"/>
        </w:rPr>
        <w:t>使用Photoshop创作出2D</w:t>
      </w:r>
      <w:r>
        <w:rPr>
          <w:rFonts w:ascii="微软雅黑" w:eastAsia="微软雅黑" w:hAnsi="微软雅黑" w:cs="Times New Roman" w:hint="eastAsia"/>
          <w:color w:val="262B33"/>
          <w:kern w:val="0"/>
          <w:szCs w:val="21"/>
        </w:rPr>
        <w:t>场景</w:t>
      </w:r>
      <w:r w:rsidRPr="00DF1D96">
        <w:rPr>
          <w:rFonts w:ascii="微软雅黑" w:eastAsia="微软雅黑" w:hAnsi="微软雅黑" w:cs="Times New Roman" w:hint="eastAsia"/>
          <w:color w:val="262B33"/>
          <w:kern w:val="0"/>
          <w:szCs w:val="21"/>
        </w:rPr>
        <w:t>。</w:t>
      </w:r>
    </w:p>
    <w:p w14:paraId="3186DA38" w14:textId="77777777" w:rsidR="008C2D57" w:rsidRPr="00DF1D96"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sidRPr="00DF1D96">
        <w:rPr>
          <w:rFonts w:ascii="微软雅黑" w:eastAsia="微软雅黑" w:hAnsi="微软雅黑" w:cs="Times New Roman" w:hint="eastAsia"/>
          <w:color w:val="262B33"/>
          <w:kern w:val="0"/>
          <w:szCs w:val="21"/>
        </w:rPr>
        <w:t>o 根据故事版和提供的场景例图/参考，确保</w:t>
      </w:r>
      <w:r>
        <w:rPr>
          <w:rFonts w:ascii="微软雅黑" w:eastAsia="微软雅黑" w:hAnsi="微软雅黑" w:cs="Times New Roman" w:hint="eastAsia"/>
          <w:color w:val="262B33"/>
          <w:kern w:val="0"/>
          <w:szCs w:val="21"/>
        </w:rPr>
        <w:t>场景</w:t>
      </w:r>
      <w:r w:rsidRPr="00DF1D96">
        <w:rPr>
          <w:rFonts w:ascii="微软雅黑" w:eastAsia="微软雅黑" w:hAnsi="微软雅黑" w:cs="Times New Roman" w:hint="eastAsia"/>
          <w:color w:val="262B33"/>
          <w:kern w:val="0"/>
          <w:szCs w:val="21"/>
        </w:rPr>
        <w:t>的一致性，例如：镜头连接、大小关系、布局、重复使用等。</w:t>
      </w:r>
    </w:p>
    <w:p w14:paraId="1D6E5416" w14:textId="77777777" w:rsidR="008C2D57" w:rsidRPr="00DF1D96"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sidRPr="00DF1D96">
        <w:rPr>
          <w:rFonts w:ascii="微软雅黑" w:eastAsia="微软雅黑" w:hAnsi="微软雅黑" w:cs="Times New Roman" w:hint="eastAsia"/>
          <w:color w:val="262B33"/>
          <w:kern w:val="0"/>
          <w:szCs w:val="21"/>
        </w:rPr>
        <w:t>o 根据提供的参考完善镜头设计。</w:t>
      </w:r>
    </w:p>
    <w:p w14:paraId="2C9C9D3F" w14:textId="77777777" w:rsidR="008C2D57" w:rsidRPr="00DF1D96"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sidRPr="00DF1D96">
        <w:rPr>
          <w:rFonts w:ascii="微软雅黑" w:eastAsia="微软雅黑" w:hAnsi="微软雅黑" w:cs="Times New Roman" w:hint="eastAsia"/>
          <w:color w:val="262B33"/>
          <w:kern w:val="0"/>
          <w:szCs w:val="21"/>
        </w:rPr>
        <w:t>o 根据既定的规范，确保</w:t>
      </w:r>
      <w:r>
        <w:rPr>
          <w:rFonts w:ascii="微软雅黑" w:eastAsia="微软雅黑" w:hAnsi="微软雅黑" w:cs="Times New Roman" w:hint="eastAsia"/>
          <w:color w:val="262B33"/>
          <w:kern w:val="0"/>
          <w:szCs w:val="21"/>
        </w:rPr>
        <w:t>严格清晰</w:t>
      </w:r>
      <w:r w:rsidRPr="00DF1D96">
        <w:rPr>
          <w:rFonts w:ascii="微软雅黑" w:eastAsia="微软雅黑" w:hAnsi="微软雅黑" w:cs="Times New Roman" w:hint="eastAsia"/>
          <w:color w:val="262B33"/>
          <w:kern w:val="0"/>
          <w:szCs w:val="21"/>
        </w:rPr>
        <w:t>的文件结构。</w:t>
      </w:r>
    </w:p>
    <w:p w14:paraId="0F4937C8" w14:textId="77777777" w:rsidR="008C2D57" w:rsidRPr="00DF1D96"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sidRPr="00DF1D96">
        <w:rPr>
          <w:rFonts w:ascii="微软雅黑" w:eastAsia="微软雅黑" w:hAnsi="微软雅黑" w:cs="Times New Roman" w:hint="eastAsia"/>
          <w:color w:val="262B33"/>
          <w:kern w:val="0"/>
          <w:szCs w:val="21"/>
        </w:rPr>
        <w:t>o 能够在截止日期前按时完成任务。</w:t>
      </w:r>
    </w:p>
    <w:p w14:paraId="06EDA87C" w14:textId="77777777" w:rsidR="008C2D57" w:rsidRDefault="008C2D57" w:rsidP="008C2D57">
      <w:pPr>
        <w:rPr>
          <w:rFonts w:ascii="微软雅黑" w:eastAsia="微软雅黑" w:hAnsi="微软雅黑"/>
          <w:b/>
          <w:bCs/>
          <w:color w:val="262B33"/>
          <w:sz w:val="22"/>
          <w:shd w:val="clear" w:color="auto" w:fill="F7F8FB"/>
        </w:rPr>
      </w:pPr>
    </w:p>
    <w:p w14:paraId="666552B2" w14:textId="77777777" w:rsidR="008C2D57" w:rsidRDefault="008C2D57" w:rsidP="008C2D57">
      <w:pPr>
        <w:rPr>
          <w:rFonts w:ascii="微软雅黑" w:eastAsia="微软雅黑" w:hAnsi="微软雅黑"/>
          <w:b/>
          <w:bCs/>
          <w:color w:val="262B33"/>
          <w:sz w:val="22"/>
          <w:shd w:val="clear" w:color="auto" w:fill="F7F8FB"/>
        </w:rPr>
      </w:pPr>
    </w:p>
    <w:p w14:paraId="5822529A" w14:textId="77777777" w:rsidR="008C2D57" w:rsidRPr="00E70077" w:rsidRDefault="008C2D57" w:rsidP="008C2D57">
      <w:pPr>
        <w:rPr>
          <w:rFonts w:ascii="微软雅黑" w:eastAsia="微软雅黑" w:hAnsi="微软雅黑"/>
          <w:b/>
          <w:color w:val="262B33"/>
          <w:sz w:val="22"/>
          <w:shd w:val="clear" w:color="auto" w:fill="F7F8FB"/>
        </w:rPr>
      </w:pPr>
      <w:r w:rsidRPr="00E70077">
        <w:rPr>
          <w:rFonts w:ascii="微软雅黑" w:eastAsia="微软雅黑" w:hAnsi="微软雅黑" w:hint="eastAsia"/>
          <w:b/>
          <w:bCs/>
          <w:color w:val="262B33"/>
          <w:sz w:val="22"/>
          <w:shd w:val="clear" w:color="auto" w:fill="F7F8FB"/>
        </w:rPr>
        <w:t>场景师</w:t>
      </w:r>
    </w:p>
    <w:p w14:paraId="37C7B2EA" w14:textId="77777777" w:rsidR="008C2D57" w:rsidRDefault="008C2D57" w:rsidP="008C2D57">
      <w:pPr>
        <w:rPr>
          <w:rFonts w:ascii="微软雅黑" w:eastAsia="微软雅黑" w:hAnsi="微软雅黑"/>
          <w:b/>
          <w:bCs/>
          <w:color w:val="262B33"/>
          <w:sz w:val="22"/>
          <w:shd w:val="clear" w:color="auto" w:fill="F7F8FB"/>
        </w:rPr>
      </w:pPr>
    </w:p>
    <w:p w14:paraId="0327941A" w14:textId="77777777" w:rsidR="008C2D57" w:rsidRPr="00E70077" w:rsidRDefault="008C2D57" w:rsidP="008C2D57">
      <w:pPr>
        <w:rPr>
          <w:rFonts w:ascii="微软雅黑" w:eastAsia="微软雅黑" w:hAnsi="微软雅黑"/>
          <w:b/>
          <w:color w:val="262B33"/>
          <w:sz w:val="22"/>
          <w:shd w:val="clear" w:color="auto" w:fill="F7F8FB"/>
        </w:rPr>
      </w:pPr>
      <w:r w:rsidRPr="00E70077">
        <w:rPr>
          <w:rFonts w:ascii="微软雅黑" w:eastAsia="微软雅黑" w:hAnsi="微软雅黑" w:hint="eastAsia"/>
          <w:b/>
          <w:bCs/>
          <w:color w:val="262B33"/>
          <w:sz w:val="22"/>
          <w:shd w:val="clear" w:color="auto" w:fill="F7F8FB"/>
        </w:rPr>
        <w:t>岗位要求：</w:t>
      </w:r>
    </w:p>
    <w:p w14:paraId="20695BCD" w14:textId="77777777" w:rsidR="008C2D57" w:rsidRPr="00AF01C6" w:rsidRDefault="008C2D57" w:rsidP="008C2D57">
      <w:pPr>
        <w:numPr>
          <w:ilvl w:val="0"/>
          <w:numId w:val="27"/>
        </w:numPr>
        <w:rPr>
          <w:rFonts w:ascii="微软雅黑" w:eastAsia="微软雅黑" w:hAnsi="微软雅黑"/>
          <w:color w:val="262B33"/>
          <w:sz w:val="22"/>
          <w:shd w:val="clear" w:color="auto" w:fill="F7F8FB"/>
        </w:rPr>
      </w:pPr>
      <w:r w:rsidRPr="00AF01C6">
        <w:rPr>
          <w:rFonts w:ascii="微软雅黑" w:eastAsia="微软雅黑" w:hAnsi="微软雅黑" w:hint="eastAsia"/>
          <w:color w:val="262B33"/>
          <w:sz w:val="22"/>
          <w:shd w:val="clear" w:color="auto" w:fill="F7F8FB"/>
        </w:rPr>
        <w:t>对色彩有很好的洞察力，熟练使用Photoshop。</w:t>
      </w:r>
    </w:p>
    <w:p w14:paraId="04F37D5A" w14:textId="77777777" w:rsidR="008C2D57" w:rsidRPr="00AF01C6" w:rsidRDefault="008C2D57" w:rsidP="008C2D57">
      <w:pPr>
        <w:numPr>
          <w:ilvl w:val="0"/>
          <w:numId w:val="27"/>
        </w:numPr>
        <w:rPr>
          <w:rFonts w:ascii="微软雅黑" w:eastAsia="微软雅黑" w:hAnsi="微软雅黑"/>
          <w:color w:val="262B33"/>
          <w:sz w:val="22"/>
          <w:shd w:val="clear" w:color="auto" w:fill="F7F8FB"/>
        </w:rPr>
      </w:pPr>
      <w:r w:rsidRPr="00AF01C6">
        <w:rPr>
          <w:rFonts w:ascii="微软雅黑" w:eastAsia="微软雅黑" w:hAnsi="微软雅黑" w:hint="eastAsia"/>
          <w:color w:val="262B33"/>
          <w:sz w:val="22"/>
          <w:shd w:val="clear" w:color="auto" w:fill="F7F8FB"/>
        </w:rPr>
        <w:t>能够精准表达影片风格。</w:t>
      </w:r>
    </w:p>
    <w:p w14:paraId="0C1CA0D1" w14:textId="77777777" w:rsidR="008C2D57" w:rsidRPr="00AF01C6" w:rsidRDefault="008C2D57" w:rsidP="008C2D57">
      <w:pPr>
        <w:numPr>
          <w:ilvl w:val="0"/>
          <w:numId w:val="27"/>
        </w:numPr>
        <w:rPr>
          <w:rFonts w:ascii="微软雅黑" w:eastAsia="微软雅黑" w:hAnsi="微软雅黑"/>
          <w:color w:val="262B33"/>
          <w:sz w:val="22"/>
          <w:shd w:val="clear" w:color="auto" w:fill="F7F8FB"/>
        </w:rPr>
      </w:pPr>
      <w:r w:rsidRPr="00AF01C6">
        <w:rPr>
          <w:rFonts w:ascii="微软雅黑" w:eastAsia="微软雅黑" w:hAnsi="微软雅黑" w:hint="eastAsia"/>
          <w:color w:val="262B33"/>
          <w:sz w:val="22"/>
          <w:shd w:val="clear" w:color="auto" w:fill="F7F8FB"/>
        </w:rPr>
        <w:t>有扎实的色彩理论和光感知识。</w:t>
      </w:r>
    </w:p>
    <w:p w14:paraId="41523177" w14:textId="77777777" w:rsidR="008C2D57" w:rsidRPr="00AF01C6" w:rsidRDefault="008C2D57" w:rsidP="008C2D57">
      <w:pPr>
        <w:numPr>
          <w:ilvl w:val="0"/>
          <w:numId w:val="27"/>
        </w:numPr>
        <w:rPr>
          <w:rFonts w:ascii="微软雅黑" w:eastAsia="微软雅黑" w:hAnsi="微软雅黑"/>
          <w:color w:val="262B33"/>
          <w:sz w:val="22"/>
          <w:shd w:val="clear" w:color="auto" w:fill="F7F8FB"/>
        </w:rPr>
      </w:pPr>
      <w:r w:rsidRPr="00AF01C6">
        <w:rPr>
          <w:rFonts w:ascii="微软雅黑" w:eastAsia="微软雅黑" w:hAnsi="微软雅黑" w:hint="eastAsia"/>
          <w:color w:val="262B33"/>
          <w:sz w:val="22"/>
          <w:shd w:val="clear" w:color="auto" w:fill="F7F8FB"/>
        </w:rPr>
        <w:t>团队合作，善于沟通。</w:t>
      </w:r>
    </w:p>
    <w:p w14:paraId="09407D46" w14:textId="77777777" w:rsidR="008C2D57" w:rsidRPr="00AF01C6" w:rsidRDefault="008C2D57" w:rsidP="008C2D57">
      <w:pPr>
        <w:numPr>
          <w:ilvl w:val="0"/>
          <w:numId w:val="27"/>
        </w:numPr>
        <w:rPr>
          <w:rFonts w:ascii="微软雅黑" w:eastAsia="微软雅黑" w:hAnsi="微软雅黑"/>
          <w:color w:val="262B33"/>
          <w:sz w:val="22"/>
          <w:shd w:val="clear" w:color="auto" w:fill="F7F8FB"/>
        </w:rPr>
      </w:pPr>
      <w:r w:rsidRPr="00AF01C6">
        <w:rPr>
          <w:rFonts w:ascii="微软雅黑" w:eastAsia="微软雅黑" w:hAnsi="微软雅黑" w:hint="eastAsia"/>
          <w:color w:val="262B33"/>
          <w:sz w:val="22"/>
          <w:shd w:val="clear" w:color="auto" w:fill="F7F8FB"/>
        </w:rPr>
        <w:t>很强的时间管理能力。</w:t>
      </w:r>
    </w:p>
    <w:p w14:paraId="0A128E25" w14:textId="77777777" w:rsidR="008C2D57" w:rsidRDefault="008C2D57" w:rsidP="008C2D57">
      <w:pPr>
        <w:rPr>
          <w:rFonts w:ascii="微软雅黑" w:eastAsia="微软雅黑" w:hAnsi="微软雅黑"/>
          <w:b/>
          <w:bCs/>
          <w:color w:val="262B33"/>
          <w:sz w:val="22"/>
          <w:shd w:val="clear" w:color="auto" w:fill="F7F8FB"/>
        </w:rPr>
      </w:pPr>
    </w:p>
    <w:p w14:paraId="04E3DF43" w14:textId="77777777" w:rsidR="008C2D57" w:rsidRPr="00E70077" w:rsidRDefault="008C2D57" w:rsidP="008C2D57">
      <w:pPr>
        <w:rPr>
          <w:rFonts w:ascii="微软雅黑" w:eastAsia="微软雅黑" w:hAnsi="微软雅黑"/>
          <w:b/>
          <w:color w:val="262B33"/>
          <w:sz w:val="22"/>
          <w:shd w:val="clear" w:color="auto" w:fill="F7F8FB"/>
        </w:rPr>
      </w:pPr>
      <w:r w:rsidRPr="00E70077">
        <w:rPr>
          <w:rFonts w:ascii="微软雅黑" w:eastAsia="微软雅黑" w:hAnsi="微软雅黑" w:hint="eastAsia"/>
          <w:b/>
          <w:bCs/>
          <w:color w:val="262B33"/>
          <w:sz w:val="22"/>
          <w:shd w:val="clear" w:color="auto" w:fill="F7F8FB"/>
        </w:rPr>
        <w:t>岗位职责：</w:t>
      </w:r>
    </w:p>
    <w:p w14:paraId="34F8BB32" w14:textId="77777777" w:rsidR="008C2D57" w:rsidRPr="00AF01C6" w:rsidRDefault="008C2D57" w:rsidP="008C2D57">
      <w:pPr>
        <w:numPr>
          <w:ilvl w:val="0"/>
          <w:numId w:val="28"/>
        </w:numPr>
        <w:rPr>
          <w:rFonts w:ascii="微软雅黑" w:eastAsia="微软雅黑" w:hAnsi="微软雅黑"/>
          <w:color w:val="262B33"/>
          <w:sz w:val="22"/>
          <w:shd w:val="clear" w:color="auto" w:fill="F7F8FB"/>
        </w:rPr>
      </w:pPr>
      <w:r w:rsidRPr="00AF01C6">
        <w:rPr>
          <w:rFonts w:ascii="微软雅黑" w:eastAsia="微软雅黑" w:hAnsi="微软雅黑" w:hint="eastAsia"/>
          <w:color w:val="262B33"/>
          <w:sz w:val="22"/>
          <w:shd w:val="clear" w:color="auto" w:fill="F7F8FB"/>
        </w:rPr>
        <w:t>按照导演要求和项目风格，在Photoshop中创建数字场景。</w:t>
      </w:r>
    </w:p>
    <w:p w14:paraId="45324D4C" w14:textId="77777777" w:rsidR="008C2D57" w:rsidRPr="00AF01C6" w:rsidRDefault="008C2D57" w:rsidP="008C2D57">
      <w:pPr>
        <w:numPr>
          <w:ilvl w:val="0"/>
          <w:numId w:val="28"/>
        </w:numPr>
        <w:rPr>
          <w:rFonts w:ascii="微软雅黑" w:eastAsia="微软雅黑" w:hAnsi="微软雅黑"/>
          <w:color w:val="262B33"/>
          <w:sz w:val="22"/>
          <w:shd w:val="clear" w:color="auto" w:fill="F7F8FB"/>
        </w:rPr>
      </w:pPr>
      <w:r w:rsidRPr="00AF01C6">
        <w:rPr>
          <w:rFonts w:ascii="微软雅黑" w:eastAsia="微软雅黑" w:hAnsi="微软雅黑" w:hint="eastAsia"/>
          <w:color w:val="262B33"/>
          <w:sz w:val="22"/>
          <w:shd w:val="clear" w:color="auto" w:fill="F7F8FB"/>
        </w:rPr>
        <w:t>根据指导修改反馈，达到影片效果。</w:t>
      </w:r>
    </w:p>
    <w:p w14:paraId="35CC382C" w14:textId="77777777" w:rsidR="008C2D57" w:rsidRPr="00AF01C6" w:rsidRDefault="008C2D57" w:rsidP="008C2D57">
      <w:pPr>
        <w:numPr>
          <w:ilvl w:val="0"/>
          <w:numId w:val="28"/>
        </w:numPr>
        <w:rPr>
          <w:rFonts w:ascii="微软雅黑" w:eastAsia="微软雅黑" w:hAnsi="微软雅黑"/>
          <w:color w:val="262B33"/>
          <w:sz w:val="22"/>
          <w:shd w:val="clear" w:color="auto" w:fill="F7F8FB"/>
        </w:rPr>
      </w:pPr>
      <w:r w:rsidRPr="00AF01C6">
        <w:rPr>
          <w:rFonts w:ascii="微软雅黑" w:eastAsia="微软雅黑" w:hAnsi="微软雅黑" w:hint="eastAsia"/>
          <w:color w:val="262B33"/>
          <w:sz w:val="22"/>
          <w:shd w:val="clear" w:color="auto" w:fill="F7F8FB"/>
        </w:rPr>
        <w:t>精准上色，正确使用笔刷。</w:t>
      </w:r>
    </w:p>
    <w:p w14:paraId="7693C879" w14:textId="77777777" w:rsidR="008C2D57" w:rsidRDefault="008C2D57" w:rsidP="008C2D57">
      <w:pPr>
        <w:numPr>
          <w:ilvl w:val="0"/>
          <w:numId w:val="28"/>
        </w:numPr>
        <w:rPr>
          <w:rFonts w:ascii="微软雅黑" w:eastAsia="微软雅黑" w:hAnsi="微软雅黑"/>
          <w:color w:val="262B33"/>
          <w:sz w:val="22"/>
          <w:shd w:val="clear" w:color="auto" w:fill="F7F8FB"/>
        </w:rPr>
      </w:pPr>
      <w:r w:rsidRPr="00AF01C6">
        <w:rPr>
          <w:rFonts w:ascii="微软雅黑" w:eastAsia="微软雅黑" w:hAnsi="微软雅黑" w:hint="eastAsia"/>
          <w:color w:val="262B33"/>
          <w:sz w:val="22"/>
          <w:shd w:val="clear" w:color="auto" w:fill="F7F8FB"/>
        </w:rPr>
        <w:lastRenderedPageBreak/>
        <w:t>严格按照项目规范操作。</w:t>
      </w:r>
    </w:p>
    <w:p w14:paraId="1E7EB7A8" w14:textId="77777777" w:rsidR="008C2D57" w:rsidRDefault="008C2D57" w:rsidP="008C2D57">
      <w:pPr>
        <w:rPr>
          <w:rFonts w:ascii="微软雅黑" w:eastAsia="微软雅黑" w:hAnsi="微软雅黑"/>
          <w:color w:val="262B33"/>
          <w:sz w:val="22"/>
          <w:shd w:val="clear" w:color="auto" w:fill="F7F8FB"/>
        </w:rPr>
      </w:pPr>
    </w:p>
    <w:p w14:paraId="7E585882" w14:textId="77777777" w:rsidR="008C2D57" w:rsidRDefault="008C2D57" w:rsidP="008C2D57">
      <w:pPr>
        <w:rPr>
          <w:rFonts w:ascii="微软雅黑" w:eastAsia="微软雅黑" w:hAnsi="微软雅黑"/>
          <w:color w:val="262B33"/>
          <w:sz w:val="22"/>
          <w:shd w:val="clear" w:color="auto" w:fill="F7F8FB"/>
        </w:rPr>
      </w:pPr>
    </w:p>
    <w:p w14:paraId="1E486113" w14:textId="77777777" w:rsidR="008C2D57" w:rsidRDefault="008C2D57" w:rsidP="008C2D57">
      <w:pPr>
        <w:rPr>
          <w:rFonts w:ascii="微软雅黑" w:eastAsia="微软雅黑" w:hAnsi="微软雅黑"/>
          <w:color w:val="262B33"/>
          <w:sz w:val="22"/>
          <w:shd w:val="clear" w:color="auto" w:fill="F7F8FB"/>
        </w:rPr>
      </w:pPr>
    </w:p>
    <w:p w14:paraId="59C0D477" w14:textId="77777777" w:rsidR="008C2D57" w:rsidRDefault="008C2D57" w:rsidP="008C2D57">
      <w:pPr>
        <w:rPr>
          <w:rFonts w:ascii="微软雅黑" w:eastAsia="微软雅黑" w:hAnsi="微软雅黑"/>
          <w:color w:val="262B33"/>
          <w:sz w:val="22"/>
          <w:shd w:val="clear" w:color="auto" w:fill="F7F8FB"/>
        </w:rPr>
      </w:pPr>
    </w:p>
    <w:p w14:paraId="55A3CCC5" w14:textId="77777777" w:rsidR="008C2D57" w:rsidRDefault="008C2D57" w:rsidP="008C2D57">
      <w:pPr>
        <w:rPr>
          <w:rFonts w:ascii="微软雅黑" w:eastAsia="微软雅黑" w:hAnsi="微软雅黑"/>
          <w:color w:val="262B33"/>
          <w:sz w:val="22"/>
          <w:shd w:val="clear" w:color="auto" w:fill="F7F8FB"/>
        </w:rPr>
      </w:pPr>
    </w:p>
    <w:p w14:paraId="07F37EDB" w14:textId="77777777" w:rsidR="008C2D57" w:rsidRDefault="008C2D57" w:rsidP="008C2D57">
      <w:pPr>
        <w:rPr>
          <w:rFonts w:ascii="微软雅黑" w:eastAsia="微软雅黑" w:hAnsi="微软雅黑"/>
          <w:color w:val="262B33"/>
          <w:sz w:val="22"/>
          <w:shd w:val="clear" w:color="auto" w:fill="F7F8FB"/>
        </w:rPr>
      </w:pPr>
    </w:p>
    <w:p w14:paraId="23565082" w14:textId="77777777" w:rsidR="008C2D57" w:rsidRDefault="008C2D57" w:rsidP="008C2D57">
      <w:pPr>
        <w:rPr>
          <w:rFonts w:ascii="微软雅黑" w:eastAsia="微软雅黑" w:hAnsi="微软雅黑"/>
          <w:color w:val="262B33"/>
          <w:sz w:val="22"/>
          <w:shd w:val="clear" w:color="auto" w:fill="F7F8FB"/>
        </w:rPr>
      </w:pPr>
    </w:p>
    <w:p w14:paraId="415B4080" w14:textId="77777777" w:rsidR="008C2D57" w:rsidRDefault="008C2D57" w:rsidP="008C2D57">
      <w:pPr>
        <w:rPr>
          <w:rFonts w:ascii="微软雅黑" w:eastAsia="微软雅黑" w:hAnsi="微软雅黑"/>
          <w:color w:val="262B33"/>
          <w:sz w:val="22"/>
          <w:shd w:val="clear" w:color="auto" w:fill="F7F8FB"/>
        </w:rPr>
      </w:pPr>
    </w:p>
    <w:p w14:paraId="64C64DF5" w14:textId="77777777" w:rsidR="008C2D57" w:rsidRDefault="008C2D57" w:rsidP="008C2D57">
      <w:pPr>
        <w:rPr>
          <w:rFonts w:ascii="微软雅黑" w:eastAsia="微软雅黑" w:hAnsi="微软雅黑"/>
          <w:b/>
          <w:bCs/>
          <w:color w:val="262B33"/>
          <w:sz w:val="22"/>
          <w:shd w:val="clear" w:color="auto" w:fill="F7F8FB"/>
        </w:rPr>
      </w:pPr>
      <w:r>
        <w:rPr>
          <w:rFonts w:ascii="微软雅黑" w:eastAsia="微软雅黑" w:hAnsi="微软雅黑" w:hint="eastAsia"/>
          <w:b/>
          <w:bCs/>
          <w:color w:val="262B33"/>
          <w:sz w:val="22"/>
          <w:shd w:val="clear" w:color="auto" w:fill="F7F8FB"/>
        </w:rPr>
        <w:t>动画师</w:t>
      </w:r>
    </w:p>
    <w:p w14:paraId="26A99994" w14:textId="77777777" w:rsidR="008C2D57" w:rsidRPr="00AF01C6" w:rsidRDefault="008C2D57" w:rsidP="008C2D57">
      <w:pPr>
        <w:rPr>
          <w:rFonts w:ascii="微软雅黑" w:eastAsia="微软雅黑" w:hAnsi="微软雅黑"/>
          <w:color w:val="262B33"/>
          <w:sz w:val="22"/>
          <w:shd w:val="clear" w:color="auto" w:fill="F7F8FB"/>
        </w:rPr>
      </w:pPr>
    </w:p>
    <w:p w14:paraId="537599FB" w14:textId="77777777" w:rsidR="008C2D57" w:rsidRPr="00AF01C6" w:rsidRDefault="008C2D57" w:rsidP="008C2D57">
      <w:pPr>
        <w:rPr>
          <w:rFonts w:ascii="微软雅黑" w:eastAsia="微软雅黑" w:hAnsi="微软雅黑"/>
          <w:color w:val="262B33"/>
          <w:sz w:val="22"/>
          <w:shd w:val="clear" w:color="auto" w:fill="F7F8FB"/>
        </w:rPr>
      </w:pPr>
      <w:r w:rsidRPr="00AF01C6">
        <w:rPr>
          <w:rFonts w:ascii="微软雅黑" w:eastAsia="微软雅黑" w:hAnsi="微软雅黑" w:hint="eastAsia"/>
          <w:b/>
          <w:bCs/>
          <w:color w:val="262B33"/>
          <w:sz w:val="22"/>
          <w:shd w:val="clear" w:color="auto" w:fill="F7F8FB"/>
        </w:rPr>
        <w:t>岗位要求：</w:t>
      </w:r>
    </w:p>
    <w:p w14:paraId="61A11C81" w14:textId="77777777" w:rsidR="008C2D57" w:rsidRPr="00AF01C6" w:rsidRDefault="008C2D57" w:rsidP="008C2D57">
      <w:pPr>
        <w:numPr>
          <w:ilvl w:val="0"/>
          <w:numId w:val="29"/>
        </w:numPr>
        <w:rPr>
          <w:rFonts w:ascii="微软雅黑" w:eastAsia="微软雅黑" w:hAnsi="微软雅黑"/>
          <w:color w:val="262B33"/>
          <w:sz w:val="22"/>
          <w:shd w:val="clear" w:color="auto" w:fill="F7F8FB"/>
        </w:rPr>
      </w:pPr>
      <w:r w:rsidRPr="00AF01C6">
        <w:rPr>
          <w:rFonts w:ascii="微软雅黑" w:eastAsia="微软雅黑" w:hAnsi="微软雅黑" w:hint="eastAsia"/>
          <w:color w:val="262B33"/>
          <w:sz w:val="22"/>
          <w:shd w:val="clear" w:color="auto" w:fill="F7F8FB"/>
        </w:rPr>
        <w:t>喜爱角色动画和表演。</w:t>
      </w:r>
    </w:p>
    <w:p w14:paraId="7CCF7765" w14:textId="77777777" w:rsidR="008C2D57" w:rsidRPr="00AF01C6" w:rsidRDefault="008C2D57" w:rsidP="008C2D57">
      <w:pPr>
        <w:numPr>
          <w:ilvl w:val="0"/>
          <w:numId w:val="29"/>
        </w:numPr>
        <w:rPr>
          <w:rFonts w:ascii="微软雅黑" w:eastAsia="微软雅黑" w:hAnsi="微软雅黑"/>
          <w:color w:val="262B33"/>
          <w:sz w:val="22"/>
          <w:shd w:val="clear" w:color="auto" w:fill="F7F8FB"/>
        </w:rPr>
      </w:pPr>
      <w:r w:rsidRPr="00AF01C6">
        <w:rPr>
          <w:rFonts w:ascii="微软雅黑" w:eastAsia="微软雅黑" w:hAnsi="微软雅黑" w:hint="eastAsia"/>
          <w:color w:val="262B33"/>
          <w:sz w:val="22"/>
          <w:shd w:val="clear" w:color="auto" w:fill="F7F8FB"/>
        </w:rPr>
        <w:t>有较强的镜头感与构图能力。</w:t>
      </w:r>
    </w:p>
    <w:p w14:paraId="3E246B88" w14:textId="77777777" w:rsidR="008C2D57" w:rsidRPr="00AF01C6" w:rsidRDefault="008C2D57" w:rsidP="008C2D57">
      <w:pPr>
        <w:numPr>
          <w:ilvl w:val="0"/>
          <w:numId w:val="29"/>
        </w:numPr>
        <w:rPr>
          <w:rFonts w:ascii="微软雅黑" w:eastAsia="微软雅黑" w:hAnsi="微软雅黑"/>
          <w:color w:val="262B33"/>
          <w:sz w:val="22"/>
          <w:shd w:val="clear" w:color="auto" w:fill="F7F8FB"/>
        </w:rPr>
      </w:pPr>
      <w:r w:rsidRPr="00AF01C6">
        <w:rPr>
          <w:rFonts w:ascii="微软雅黑" w:eastAsia="微软雅黑" w:hAnsi="微软雅黑" w:hint="eastAsia"/>
          <w:color w:val="262B33"/>
          <w:sz w:val="22"/>
          <w:shd w:val="clear" w:color="auto" w:fill="F7F8FB"/>
        </w:rPr>
        <w:t>善于团队沟通与合作，有组织性。</w:t>
      </w:r>
    </w:p>
    <w:p w14:paraId="163E1467" w14:textId="77777777" w:rsidR="008C2D57" w:rsidRPr="00AF01C6" w:rsidRDefault="008C2D57" w:rsidP="008C2D57">
      <w:pPr>
        <w:numPr>
          <w:ilvl w:val="0"/>
          <w:numId w:val="29"/>
        </w:numPr>
        <w:rPr>
          <w:rFonts w:ascii="微软雅黑" w:eastAsia="微软雅黑" w:hAnsi="微软雅黑"/>
          <w:color w:val="262B33"/>
          <w:sz w:val="22"/>
          <w:shd w:val="clear" w:color="auto" w:fill="F7F8FB"/>
        </w:rPr>
      </w:pPr>
      <w:r w:rsidRPr="00AF01C6">
        <w:rPr>
          <w:rFonts w:ascii="微软雅黑" w:eastAsia="微软雅黑" w:hAnsi="微软雅黑" w:hint="eastAsia"/>
          <w:color w:val="262B33"/>
          <w:sz w:val="22"/>
          <w:shd w:val="clear" w:color="auto" w:fill="F7F8FB"/>
        </w:rPr>
        <w:t>注重细节。</w:t>
      </w:r>
    </w:p>
    <w:p w14:paraId="66A17EA5" w14:textId="77777777" w:rsidR="008C2D57" w:rsidRPr="00AF01C6" w:rsidRDefault="008C2D57" w:rsidP="008C2D57">
      <w:pPr>
        <w:numPr>
          <w:ilvl w:val="0"/>
          <w:numId w:val="29"/>
        </w:numPr>
        <w:rPr>
          <w:rFonts w:ascii="微软雅黑" w:eastAsia="微软雅黑" w:hAnsi="微软雅黑"/>
          <w:color w:val="262B33"/>
          <w:sz w:val="22"/>
          <w:shd w:val="clear" w:color="auto" w:fill="F7F8FB"/>
        </w:rPr>
      </w:pPr>
      <w:r w:rsidRPr="00AF01C6">
        <w:rPr>
          <w:rFonts w:ascii="微软雅黑" w:eastAsia="微软雅黑" w:hAnsi="微软雅黑" w:hint="eastAsia"/>
          <w:color w:val="262B33"/>
          <w:sz w:val="22"/>
          <w:shd w:val="clear" w:color="auto" w:fill="F7F8FB"/>
        </w:rPr>
        <w:t xml:space="preserve">熟悉动画原理，熟练操作动画制作软件，不限2D/3D，如Moho/Anime Studio Pro, Maya, </w:t>
      </w:r>
      <w:proofErr w:type="spellStart"/>
      <w:r w:rsidRPr="00AF01C6">
        <w:rPr>
          <w:rFonts w:ascii="微软雅黑" w:eastAsia="微软雅黑" w:hAnsi="微软雅黑" w:hint="eastAsia"/>
          <w:color w:val="262B33"/>
          <w:sz w:val="22"/>
          <w:shd w:val="clear" w:color="auto" w:fill="F7F8FB"/>
        </w:rPr>
        <w:t>CelAction</w:t>
      </w:r>
      <w:proofErr w:type="spellEnd"/>
      <w:r w:rsidRPr="00AF01C6">
        <w:rPr>
          <w:rFonts w:ascii="微软雅黑" w:eastAsia="微软雅黑" w:hAnsi="微软雅黑" w:hint="eastAsia"/>
          <w:color w:val="262B33"/>
          <w:sz w:val="22"/>
          <w:shd w:val="clear" w:color="auto" w:fill="F7F8FB"/>
        </w:rPr>
        <w:t>或</w:t>
      </w:r>
      <w:proofErr w:type="spellStart"/>
      <w:r w:rsidRPr="00AF01C6">
        <w:rPr>
          <w:rFonts w:ascii="微软雅黑" w:eastAsia="微软雅黑" w:hAnsi="微软雅黑" w:hint="eastAsia"/>
          <w:color w:val="262B33"/>
          <w:sz w:val="22"/>
          <w:shd w:val="clear" w:color="auto" w:fill="F7F8FB"/>
        </w:rPr>
        <w:t>ToonBoom</w:t>
      </w:r>
      <w:proofErr w:type="spellEnd"/>
      <w:r w:rsidRPr="00AF01C6">
        <w:rPr>
          <w:rFonts w:ascii="微软雅黑" w:eastAsia="微软雅黑" w:hAnsi="微软雅黑" w:hint="eastAsia"/>
          <w:color w:val="262B33"/>
          <w:sz w:val="22"/>
          <w:shd w:val="clear" w:color="auto" w:fill="F7F8FB"/>
        </w:rPr>
        <w:t>等，</w:t>
      </w:r>
      <w:r>
        <w:rPr>
          <w:rFonts w:ascii="微软雅黑" w:eastAsia="微软雅黑" w:hAnsi="微软雅黑" w:hint="eastAsia"/>
          <w:color w:val="262B33"/>
          <w:sz w:val="22"/>
          <w:shd w:val="clear" w:color="auto" w:fill="F7F8FB"/>
        </w:rPr>
        <w:t>公司会进行软件与项目培训</w:t>
      </w:r>
      <w:r w:rsidRPr="00AF01C6">
        <w:rPr>
          <w:rFonts w:ascii="微软雅黑" w:eastAsia="微软雅黑" w:hAnsi="微软雅黑" w:hint="eastAsia"/>
          <w:color w:val="262B33"/>
          <w:sz w:val="22"/>
          <w:shd w:val="clear" w:color="auto" w:fill="F7F8FB"/>
        </w:rPr>
        <w:t>。</w:t>
      </w:r>
    </w:p>
    <w:p w14:paraId="5C8467DE" w14:textId="77777777" w:rsidR="008C2D57" w:rsidRPr="00AF01C6" w:rsidRDefault="008C2D57" w:rsidP="008C2D57">
      <w:pPr>
        <w:rPr>
          <w:rFonts w:ascii="微软雅黑" w:eastAsia="微软雅黑" w:hAnsi="微软雅黑"/>
          <w:color w:val="262B33"/>
          <w:sz w:val="22"/>
          <w:shd w:val="clear" w:color="auto" w:fill="F7F8FB"/>
        </w:rPr>
      </w:pPr>
      <w:r w:rsidRPr="00AF01C6">
        <w:rPr>
          <w:rFonts w:ascii="微软雅黑" w:eastAsia="微软雅黑" w:hAnsi="微软雅黑" w:hint="eastAsia"/>
          <w:b/>
          <w:bCs/>
          <w:color w:val="262B33"/>
          <w:sz w:val="22"/>
          <w:shd w:val="clear" w:color="auto" w:fill="F7F8FB"/>
        </w:rPr>
        <w:t>岗位职责：</w:t>
      </w:r>
    </w:p>
    <w:p w14:paraId="5E918703" w14:textId="77777777" w:rsidR="008C2D57" w:rsidRPr="00AF01C6" w:rsidRDefault="008C2D57" w:rsidP="008C2D57">
      <w:pPr>
        <w:numPr>
          <w:ilvl w:val="0"/>
          <w:numId w:val="30"/>
        </w:numPr>
        <w:rPr>
          <w:rFonts w:ascii="微软雅黑" w:eastAsia="微软雅黑" w:hAnsi="微软雅黑"/>
          <w:color w:val="262B33"/>
          <w:sz w:val="22"/>
          <w:shd w:val="clear" w:color="auto" w:fill="F7F8FB"/>
        </w:rPr>
      </w:pPr>
      <w:r w:rsidRPr="00AF01C6">
        <w:rPr>
          <w:rFonts w:ascii="微软雅黑" w:eastAsia="微软雅黑" w:hAnsi="微软雅黑" w:hint="eastAsia"/>
          <w:color w:val="262B33"/>
          <w:sz w:val="22"/>
          <w:shd w:val="clear" w:color="auto" w:fill="F7F8FB"/>
        </w:rPr>
        <w:t>相机的架设、布局和构图。</w:t>
      </w:r>
    </w:p>
    <w:p w14:paraId="0FF5765A" w14:textId="77777777" w:rsidR="008C2D57" w:rsidRPr="00AF01C6" w:rsidRDefault="008C2D57" w:rsidP="008C2D57">
      <w:pPr>
        <w:numPr>
          <w:ilvl w:val="0"/>
          <w:numId w:val="30"/>
        </w:numPr>
        <w:rPr>
          <w:rFonts w:ascii="微软雅黑" w:eastAsia="微软雅黑" w:hAnsi="微软雅黑"/>
          <w:color w:val="262B33"/>
          <w:sz w:val="22"/>
          <w:shd w:val="clear" w:color="auto" w:fill="F7F8FB"/>
        </w:rPr>
      </w:pPr>
      <w:r w:rsidRPr="00AF01C6">
        <w:rPr>
          <w:rFonts w:ascii="微软雅黑" w:eastAsia="微软雅黑" w:hAnsi="微软雅黑" w:hint="eastAsia"/>
          <w:color w:val="262B33"/>
          <w:sz w:val="22"/>
          <w:shd w:val="clear" w:color="auto" w:fill="F7F8FB"/>
        </w:rPr>
        <w:t>动画制作达到创意要求与质量。</w:t>
      </w:r>
    </w:p>
    <w:p w14:paraId="56CA22A0" w14:textId="77777777" w:rsidR="008C2D57" w:rsidRPr="00AF01C6" w:rsidRDefault="008C2D57" w:rsidP="008C2D57">
      <w:pPr>
        <w:numPr>
          <w:ilvl w:val="0"/>
          <w:numId w:val="30"/>
        </w:numPr>
        <w:rPr>
          <w:rFonts w:ascii="微软雅黑" w:eastAsia="微软雅黑" w:hAnsi="微软雅黑"/>
          <w:color w:val="262B33"/>
          <w:sz w:val="22"/>
          <w:shd w:val="clear" w:color="auto" w:fill="F7F8FB"/>
        </w:rPr>
      </w:pPr>
      <w:r w:rsidRPr="00AF01C6">
        <w:rPr>
          <w:rFonts w:ascii="微软雅黑" w:eastAsia="微软雅黑" w:hAnsi="微软雅黑" w:hint="eastAsia"/>
          <w:color w:val="262B33"/>
          <w:sz w:val="22"/>
          <w:shd w:val="clear" w:color="auto" w:fill="F7F8FB"/>
        </w:rPr>
        <w:t>保证最终输出的准确性。</w:t>
      </w:r>
    </w:p>
    <w:p w14:paraId="239F3C5A" w14:textId="77777777" w:rsidR="008C2D57" w:rsidRPr="00AF01C6" w:rsidRDefault="008C2D57" w:rsidP="008C2D57">
      <w:pPr>
        <w:numPr>
          <w:ilvl w:val="0"/>
          <w:numId w:val="30"/>
        </w:numPr>
        <w:rPr>
          <w:rFonts w:ascii="微软雅黑" w:eastAsia="微软雅黑" w:hAnsi="微软雅黑"/>
          <w:color w:val="262B33"/>
          <w:sz w:val="22"/>
          <w:shd w:val="clear" w:color="auto" w:fill="F7F8FB"/>
        </w:rPr>
      </w:pPr>
      <w:r w:rsidRPr="00AF01C6">
        <w:rPr>
          <w:rFonts w:ascii="微软雅黑" w:eastAsia="微软雅黑" w:hAnsi="微软雅黑" w:hint="eastAsia"/>
          <w:color w:val="262B33"/>
          <w:sz w:val="22"/>
          <w:shd w:val="clear" w:color="auto" w:fill="F7F8FB"/>
        </w:rPr>
        <w:lastRenderedPageBreak/>
        <w:t>根据导演/总监的反馈，准确达到修改效果。</w:t>
      </w:r>
    </w:p>
    <w:p w14:paraId="2EDB1593" w14:textId="77777777" w:rsidR="008C2D57" w:rsidRPr="00AF01C6" w:rsidRDefault="008C2D57" w:rsidP="008C2D57">
      <w:pPr>
        <w:numPr>
          <w:ilvl w:val="0"/>
          <w:numId w:val="30"/>
        </w:numPr>
        <w:rPr>
          <w:rFonts w:ascii="微软雅黑" w:eastAsia="微软雅黑" w:hAnsi="微软雅黑"/>
          <w:color w:val="262B33"/>
          <w:sz w:val="22"/>
          <w:shd w:val="clear" w:color="auto" w:fill="F7F8FB"/>
        </w:rPr>
      </w:pPr>
      <w:r w:rsidRPr="00AF01C6">
        <w:rPr>
          <w:rFonts w:ascii="微软雅黑" w:eastAsia="微软雅黑" w:hAnsi="微软雅黑" w:hint="eastAsia"/>
          <w:color w:val="262B33"/>
          <w:sz w:val="22"/>
          <w:shd w:val="clear" w:color="auto" w:fill="F7F8FB"/>
        </w:rPr>
        <w:t>与制作部门保持沟通，按时完成分配任务。</w:t>
      </w:r>
    </w:p>
    <w:p w14:paraId="25D769D1" w14:textId="77777777" w:rsidR="008C2D57" w:rsidRDefault="008C2D57" w:rsidP="008C2D57">
      <w:pPr>
        <w:numPr>
          <w:ilvl w:val="0"/>
          <w:numId w:val="30"/>
        </w:numPr>
        <w:rPr>
          <w:rFonts w:ascii="微软雅黑" w:eastAsia="微软雅黑" w:hAnsi="微软雅黑"/>
          <w:color w:val="262B33"/>
          <w:sz w:val="22"/>
          <w:shd w:val="clear" w:color="auto" w:fill="F7F8FB"/>
        </w:rPr>
      </w:pPr>
      <w:r w:rsidRPr="00AF01C6">
        <w:rPr>
          <w:rFonts w:ascii="微软雅黑" w:eastAsia="微软雅黑" w:hAnsi="微软雅黑" w:hint="eastAsia"/>
          <w:color w:val="262B33"/>
          <w:sz w:val="22"/>
          <w:shd w:val="clear" w:color="auto" w:fill="F7F8FB"/>
        </w:rPr>
        <w:t>严格按照项目规范操作。</w:t>
      </w:r>
    </w:p>
    <w:p w14:paraId="5403405B" w14:textId="77777777" w:rsidR="008C2D57" w:rsidRDefault="008C2D57" w:rsidP="008C2D57">
      <w:pPr>
        <w:rPr>
          <w:rFonts w:ascii="微软雅黑" w:eastAsia="微软雅黑" w:hAnsi="微软雅黑"/>
          <w:color w:val="262B33"/>
          <w:sz w:val="22"/>
          <w:shd w:val="clear" w:color="auto" w:fill="F7F8FB"/>
        </w:rPr>
      </w:pPr>
    </w:p>
    <w:p w14:paraId="1BC8BD33" w14:textId="77777777" w:rsidR="008C2D57" w:rsidRDefault="008C2D57" w:rsidP="008C2D57">
      <w:pPr>
        <w:rPr>
          <w:rFonts w:ascii="微软雅黑" w:eastAsia="微软雅黑" w:hAnsi="微软雅黑"/>
          <w:color w:val="262B33"/>
          <w:sz w:val="22"/>
          <w:shd w:val="clear" w:color="auto" w:fill="F7F8FB"/>
        </w:rPr>
      </w:pPr>
    </w:p>
    <w:p w14:paraId="7F0F14B5" w14:textId="77777777" w:rsidR="008C2D57" w:rsidRDefault="008C2D57" w:rsidP="008C2D57">
      <w:pPr>
        <w:rPr>
          <w:rFonts w:ascii="微软雅黑" w:eastAsia="微软雅黑" w:hAnsi="微软雅黑"/>
          <w:color w:val="262B33"/>
          <w:sz w:val="22"/>
          <w:shd w:val="clear" w:color="auto" w:fill="F7F8FB"/>
        </w:rPr>
      </w:pPr>
    </w:p>
    <w:p w14:paraId="009A5307" w14:textId="77777777" w:rsidR="008C2D57" w:rsidRDefault="008C2D57" w:rsidP="008C2D57">
      <w:pPr>
        <w:rPr>
          <w:rFonts w:ascii="微软雅黑" w:eastAsia="微软雅黑" w:hAnsi="微软雅黑"/>
          <w:color w:val="262B33"/>
          <w:sz w:val="22"/>
          <w:shd w:val="clear" w:color="auto" w:fill="F7F8FB"/>
        </w:rPr>
      </w:pPr>
    </w:p>
    <w:p w14:paraId="3B6FDCFB" w14:textId="77777777" w:rsidR="008C2D57" w:rsidRDefault="008C2D57" w:rsidP="008C2D57">
      <w:pPr>
        <w:rPr>
          <w:rFonts w:ascii="微软雅黑" w:eastAsia="微软雅黑" w:hAnsi="微软雅黑"/>
          <w:color w:val="262B33"/>
          <w:sz w:val="22"/>
          <w:shd w:val="clear" w:color="auto" w:fill="F7F8FB"/>
        </w:rPr>
      </w:pPr>
    </w:p>
    <w:p w14:paraId="4D7D4DD2" w14:textId="77777777" w:rsidR="008C2D57" w:rsidRDefault="008C2D57" w:rsidP="008C2D57">
      <w:pPr>
        <w:rPr>
          <w:rFonts w:ascii="微软雅黑" w:eastAsia="微软雅黑" w:hAnsi="微软雅黑"/>
          <w:color w:val="262B33"/>
          <w:sz w:val="22"/>
          <w:shd w:val="clear" w:color="auto" w:fill="F7F8FB"/>
        </w:rPr>
      </w:pPr>
    </w:p>
    <w:p w14:paraId="5B1F3EEA" w14:textId="77777777" w:rsidR="008C2D57" w:rsidRDefault="008C2D57" w:rsidP="008C2D57">
      <w:pPr>
        <w:rPr>
          <w:rFonts w:ascii="微软雅黑" w:eastAsia="微软雅黑" w:hAnsi="微软雅黑"/>
          <w:b/>
          <w:bCs/>
          <w:color w:val="262B33"/>
          <w:sz w:val="22"/>
          <w:shd w:val="clear" w:color="auto" w:fill="F7F8FB"/>
        </w:rPr>
      </w:pPr>
      <w:r>
        <w:rPr>
          <w:rFonts w:ascii="微软雅黑" w:eastAsia="微软雅黑" w:hAnsi="微软雅黑" w:hint="eastAsia"/>
          <w:b/>
          <w:bCs/>
          <w:color w:val="262B33"/>
          <w:sz w:val="22"/>
          <w:shd w:val="clear" w:color="auto" w:fill="F7F8FB"/>
        </w:rPr>
        <w:t>合成师</w:t>
      </w:r>
    </w:p>
    <w:p w14:paraId="58BD77BD" w14:textId="77777777" w:rsidR="008C2D57" w:rsidRPr="00E70077" w:rsidRDefault="008C2D57" w:rsidP="008C2D57">
      <w:pPr>
        <w:rPr>
          <w:rFonts w:ascii="微软雅黑" w:eastAsia="微软雅黑" w:hAnsi="微软雅黑"/>
          <w:color w:val="262B33"/>
          <w:sz w:val="22"/>
          <w:shd w:val="clear" w:color="auto" w:fill="F7F8FB"/>
        </w:rPr>
      </w:pPr>
    </w:p>
    <w:p w14:paraId="77A77A9A" w14:textId="77777777" w:rsidR="008C2D57" w:rsidRPr="00E70077" w:rsidRDefault="008C2D57" w:rsidP="008C2D57">
      <w:pPr>
        <w:rPr>
          <w:rFonts w:ascii="微软雅黑" w:eastAsia="微软雅黑" w:hAnsi="微软雅黑"/>
          <w:color w:val="262B33"/>
          <w:sz w:val="22"/>
          <w:shd w:val="clear" w:color="auto" w:fill="F7F8FB"/>
        </w:rPr>
      </w:pPr>
      <w:r w:rsidRPr="00E70077">
        <w:rPr>
          <w:rFonts w:ascii="微软雅黑" w:eastAsia="微软雅黑" w:hAnsi="微软雅黑" w:hint="eastAsia"/>
          <w:b/>
          <w:bCs/>
          <w:color w:val="262B33"/>
          <w:sz w:val="22"/>
          <w:shd w:val="clear" w:color="auto" w:fill="F7F8FB"/>
        </w:rPr>
        <w:t>岗位要求：</w:t>
      </w:r>
    </w:p>
    <w:p w14:paraId="6F176A31" w14:textId="77777777" w:rsidR="008C2D57" w:rsidRPr="00E70077" w:rsidRDefault="008C2D57" w:rsidP="008C2D57">
      <w:pPr>
        <w:numPr>
          <w:ilvl w:val="0"/>
          <w:numId w:val="31"/>
        </w:numPr>
        <w:rPr>
          <w:rFonts w:ascii="微软雅黑" w:eastAsia="微软雅黑" w:hAnsi="微软雅黑"/>
          <w:color w:val="262B33"/>
          <w:sz w:val="22"/>
          <w:shd w:val="clear" w:color="auto" w:fill="F7F8FB"/>
        </w:rPr>
      </w:pPr>
      <w:r w:rsidRPr="00E70077">
        <w:rPr>
          <w:rFonts w:ascii="微软雅黑" w:eastAsia="微软雅黑" w:hAnsi="微软雅黑" w:hint="eastAsia"/>
          <w:color w:val="262B33"/>
          <w:sz w:val="22"/>
          <w:shd w:val="clear" w:color="auto" w:fill="F7F8FB"/>
        </w:rPr>
        <w:t>出色的艺术眼光，对合成、灯光和颜色有扎实的了解。</w:t>
      </w:r>
    </w:p>
    <w:p w14:paraId="7051CA91" w14:textId="77777777" w:rsidR="008C2D57" w:rsidRPr="00E70077" w:rsidRDefault="008C2D57" w:rsidP="008C2D57">
      <w:pPr>
        <w:numPr>
          <w:ilvl w:val="0"/>
          <w:numId w:val="31"/>
        </w:numPr>
        <w:rPr>
          <w:rFonts w:ascii="微软雅黑" w:eastAsia="微软雅黑" w:hAnsi="微软雅黑"/>
          <w:color w:val="262B33"/>
          <w:sz w:val="22"/>
          <w:shd w:val="clear" w:color="auto" w:fill="F7F8FB"/>
        </w:rPr>
      </w:pPr>
      <w:r w:rsidRPr="00E70077">
        <w:rPr>
          <w:rFonts w:ascii="微软雅黑" w:eastAsia="微软雅黑" w:hAnsi="微软雅黑" w:hint="eastAsia"/>
          <w:color w:val="262B33"/>
          <w:sz w:val="22"/>
          <w:shd w:val="clear" w:color="auto" w:fill="F7F8FB"/>
        </w:rPr>
        <w:t>能够清晰表达与沟通。</w:t>
      </w:r>
    </w:p>
    <w:p w14:paraId="0CD504C1" w14:textId="77777777" w:rsidR="008C2D57" w:rsidRPr="00E70077" w:rsidRDefault="008C2D57" w:rsidP="008C2D57">
      <w:pPr>
        <w:numPr>
          <w:ilvl w:val="0"/>
          <w:numId w:val="31"/>
        </w:numPr>
        <w:rPr>
          <w:rFonts w:ascii="微软雅黑" w:eastAsia="微软雅黑" w:hAnsi="微软雅黑"/>
          <w:color w:val="262B33"/>
          <w:sz w:val="22"/>
          <w:shd w:val="clear" w:color="auto" w:fill="F7F8FB"/>
        </w:rPr>
      </w:pPr>
      <w:r w:rsidRPr="00E70077">
        <w:rPr>
          <w:rFonts w:ascii="微软雅黑" w:eastAsia="微软雅黑" w:hAnsi="微软雅黑" w:hint="eastAsia"/>
          <w:color w:val="262B33"/>
          <w:sz w:val="22"/>
          <w:shd w:val="clear" w:color="auto" w:fill="F7F8FB"/>
        </w:rPr>
        <w:t>积极团队合作。</w:t>
      </w:r>
    </w:p>
    <w:p w14:paraId="63241F20" w14:textId="77777777" w:rsidR="008C2D57" w:rsidRPr="00E70077" w:rsidRDefault="008C2D57" w:rsidP="008C2D57">
      <w:pPr>
        <w:numPr>
          <w:ilvl w:val="0"/>
          <w:numId w:val="31"/>
        </w:numPr>
        <w:rPr>
          <w:rFonts w:ascii="微软雅黑" w:eastAsia="微软雅黑" w:hAnsi="微软雅黑"/>
          <w:color w:val="262B33"/>
          <w:sz w:val="22"/>
          <w:shd w:val="clear" w:color="auto" w:fill="F7F8FB"/>
        </w:rPr>
      </w:pPr>
      <w:r w:rsidRPr="00E70077">
        <w:rPr>
          <w:rFonts w:ascii="微软雅黑" w:eastAsia="微软雅黑" w:hAnsi="微软雅黑" w:hint="eastAsia"/>
          <w:color w:val="262B33"/>
          <w:sz w:val="22"/>
          <w:shd w:val="clear" w:color="auto" w:fill="F7F8FB"/>
        </w:rPr>
        <w:t>按时完成分配的任务。</w:t>
      </w:r>
    </w:p>
    <w:p w14:paraId="7BCB059C" w14:textId="77777777" w:rsidR="008C2D57" w:rsidRPr="00E70077" w:rsidRDefault="008C2D57" w:rsidP="008C2D57">
      <w:pPr>
        <w:rPr>
          <w:rFonts w:ascii="微软雅黑" w:eastAsia="微软雅黑" w:hAnsi="微软雅黑"/>
          <w:color w:val="262B33"/>
          <w:sz w:val="22"/>
          <w:shd w:val="clear" w:color="auto" w:fill="F7F8FB"/>
        </w:rPr>
      </w:pPr>
      <w:r w:rsidRPr="00E70077">
        <w:rPr>
          <w:rFonts w:ascii="微软雅黑" w:eastAsia="微软雅黑" w:hAnsi="微软雅黑" w:hint="eastAsia"/>
          <w:b/>
          <w:bCs/>
          <w:color w:val="262B33"/>
          <w:sz w:val="22"/>
          <w:shd w:val="clear" w:color="auto" w:fill="F7F8FB"/>
        </w:rPr>
        <w:t>岗位职责：</w:t>
      </w:r>
    </w:p>
    <w:p w14:paraId="36A31C98" w14:textId="77777777" w:rsidR="008C2D57" w:rsidRPr="00E70077" w:rsidRDefault="008C2D57" w:rsidP="008C2D57">
      <w:pPr>
        <w:numPr>
          <w:ilvl w:val="0"/>
          <w:numId w:val="32"/>
        </w:numPr>
        <w:rPr>
          <w:rFonts w:ascii="微软雅黑" w:eastAsia="微软雅黑" w:hAnsi="微软雅黑"/>
          <w:color w:val="262B33"/>
          <w:sz w:val="22"/>
          <w:shd w:val="clear" w:color="auto" w:fill="F7F8FB"/>
        </w:rPr>
      </w:pPr>
      <w:r w:rsidRPr="00E70077">
        <w:rPr>
          <w:rFonts w:ascii="微软雅黑" w:eastAsia="微软雅黑" w:hAnsi="微软雅黑" w:hint="eastAsia"/>
          <w:color w:val="262B33"/>
          <w:sz w:val="22"/>
          <w:shd w:val="clear" w:color="auto" w:fill="F7F8FB"/>
        </w:rPr>
        <w:t>制作合成场景，达到创意质量和制作要求。</w:t>
      </w:r>
    </w:p>
    <w:p w14:paraId="2A8CD4DA" w14:textId="77777777" w:rsidR="008C2D57" w:rsidRPr="00E70077" w:rsidRDefault="008C2D57" w:rsidP="008C2D57">
      <w:pPr>
        <w:numPr>
          <w:ilvl w:val="0"/>
          <w:numId w:val="32"/>
        </w:numPr>
        <w:rPr>
          <w:rFonts w:ascii="微软雅黑" w:eastAsia="微软雅黑" w:hAnsi="微软雅黑"/>
          <w:color w:val="262B33"/>
          <w:sz w:val="22"/>
          <w:shd w:val="clear" w:color="auto" w:fill="F7F8FB"/>
        </w:rPr>
      </w:pPr>
      <w:r w:rsidRPr="00E70077">
        <w:rPr>
          <w:rFonts w:ascii="微软雅黑" w:eastAsia="微软雅黑" w:hAnsi="微软雅黑" w:hint="eastAsia"/>
          <w:color w:val="262B33"/>
          <w:sz w:val="22"/>
          <w:shd w:val="clear" w:color="auto" w:fill="F7F8FB"/>
        </w:rPr>
        <w:t>保证场景的输出效果。</w:t>
      </w:r>
    </w:p>
    <w:p w14:paraId="77CE7CAB" w14:textId="77777777" w:rsidR="008C2D57" w:rsidRPr="00E70077" w:rsidRDefault="008C2D57" w:rsidP="008C2D57">
      <w:pPr>
        <w:numPr>
          <w:ilvl w:val="0"/>
          <w:numId w:val="32"/>
        </w:numPr>
        <w:rPr>
          <w:rFonts w:ascii="微软雅黑" w:eastAsia="微软雅黑" w:hAnsi="微软雅黑"/>
          <w:color w:val="262B33"/>
          <w:sz w:val="22"/>
          <w:shd w:val="clear" w:color="auto" w:fill="F7F8FB"/>
        </w:rPr>
      </w:pPr>
      <w:r w:rsidRPr="00E70077">
        <w:rPr>
          <w:rFonts w:ascii="微软雅黑" w:eastAsia="微软雅黑" w:hAnsi="微软雅黑" w:hint="eastAsia"/>
          <w:color w:val="262B33"/>
          <w:sz w:val="22"/>
          <w:shd w:val="clear" w:color="auto" w:fill="F7F8FB"/>
        </w:rPr>
        <w:t>严格按照项目规范操作。</w:t>
      </w:r>
    </w:p>
    <w:p w14:paraId="4791A548" w14:textId="77777777" w:rsidR="008C2D57" w:rsidRPr="00AF01C6" w:rsidRDefault="008C2D57" w:rsidP="008C2D57">
      <w:pPr>
        <w:rPr>
          <w:rFonts w:ascii="微软雅黑" w:eastAsia="微软雅黑" w:hAnsi="微软雅黑"/>
          <w:color w:val="262B33"/>
          <w:sz w:val="22"/>
          <w:shd w:val="clear" w:color="auto" w:fill="F7F8FB"/>
        </w:rPr>
      </w:pPr>
    </w:p>
    <w:p w14:paraId="397E8A0E" w14:textId="77777777" w:rsidR="008C2D57" w:rsidRPr="00AF01C6" w:rsidRDefault="008C2D57" w:rsidP="008C2D57">
      <w:pPr>
        <w:rPr>
          <w:rFonts w:ascii="微软雅黑" w:eastAsia="微软雅黑" w:hAnsi="微软雅黑"/>
          <w:color w:val="262B33"/>
          <w:sz w:val="22"/>
          <w:shd w:val="clear" w:color="auto" w:fill="F7F8FB"/>
        </w:rPr>
      </w:pPr>
    </w:p>
    <w:p w14:paraId="46831F31" w14:textId="77777777" w:rsidR="008C2D57" w:rsidRDefault="008C2D57" w:rsidP="008C2D57">
      <w:pPr>
        <w:rPr>
          <w:rFonts w:ascii="微软雅黑" w:eastAsia="微软雅黑" w:hAnsi="微软雅黑"/>
          <w:color w:val="262B33"/>
          <w:sz w:val="36"/>
          <w:szCs w:val="36"/>
          <w:shd w:val="clear" w:color="auto" w:fill="F7F8FB"/>
        </w:rPr>
      </w:pPr>
    </w:p>
    <w:p w14:paraId="2F50680E" w14:textId="77777777" w:rsidR="008C2D57" w:rsidRDefault="008C2D57" w:rsidP="008C2D57">
      <w:pPr>
        <w:rPr>
          <w:rFonts w:ascii="微软雅黑" w:eastAsia="微软雅黑" w:hAnsi="微软雅黑"/>
          <w:color w:val="262B33"/>
          <w:sz w:val="36"/>
          <w:szCs w:val="36"/>
          <w:shd w:val="clear" w:color="auto" w:fill="F7F8FB"/>
        </w:rPr>
      </w:pPr>
    </w:p>
    <w:p w14:paraId="3AB49EFA" w14:textId="77777777" w:rsidR="008C2D57" w:rsidRDefault="008C2D57" w:rsidP="008C2D57">
      <w:pPr>
        <w:rPr>
          <w:rFonts w:ascii="微软雅黑" w:eastAsia="微软雅黑" w:hAnsi="微软雅黑"/>
          <w:color w:val="262B33"/>
          <w:sz w:val="36"/>
          <w:szCs w:val="36"/>
          <w:shd w:val="clear" w:color="auto" w:fill="F7F8FB"/>
        </w:rPr>
      </w:pPr>
    </w:p>
    <w:p w14:paraId="3E43B802" w14:textId="77777777" w:rsidR="008C2D57" w:rsidRDefault="008C2D57" w:rsidP="008C2D57">
      <w:pPr>
        <w:rPr>
          <w:rFonts w:ascii="微软雅黑" w:eastAsia="微软雅黑" w:hAnsi="微软雅黑"/>
          <w:color w:val="262B33"/>
          <w:sz w:val="36"/>
          <w:szCs w:val="36"/>
          <w:shd w:val="clear" w:color="auto" w:fill="F7F8FB"/>
        </w:rPr>
      </w:pPr>
    </w:p>
    <w:p w14:paraId="46F700BD" w14:textId="77777777" w:rsidR="008C2D57" w:rsidRDefault="008C2D57" w:rsidP="008C2D57">
      <w:pPr>
        <w:rPr>
          <w:rFonts w:ascii="微软雅黑" w:eastAsia="微软雅黑" w:hAnsi="微软雅黑"/>
          <w:color w:val="262B33"/>
          <w:sz w:val="36"/>
          <w:szCs w:val="36"/>
          <w:shd w:val="clear" w:color="auto" w:fill="F7F8FB"/>
        </w:rPr>
      </w:pPr>
    </w:p>
    <w:p w14:paraId="0CE42E9A" w14:textId="77777777" w:rsidR="008C2D57" w:rsidRDefault="008C2D57" w:rsidP="008C2D57">
      <w:pPr>
        <w:rPr>
          <w:rFonts w:ascii="微软雅黑" w:eastAsia="微软雅黑" w:hAnsi="微软雅黑"/>
          <w:color w:val="262B33"/>
          <w:sz w:val="36"/>
          <w:szCs w:val="36"/>
          <w:shd w:val="clear" w:color="auto" w:fill="F7F8FB"/>
        </w:rPr>
      </w:pPr>
    </w:p>
    <w:p w14:paraId="28DC788D" w14:textId="77777777" w:rsidR="008C2D57" w:rsidRDefault="008C2D57" w:rsidP="008C2D57">
      <w:pPr>
        <w:rPr>
          <w:rFonts w:ascii="微软雅黑" w:eastAsia="微软雅黑" w:hAnsi="微软雅黑"/>
          <w:color w:val="262B33"/>
          <w:sz w:val="36"/>
          <w:szCs w:val="36"/>
          <w:shd w:val="clear" w:color="auto" w:fill="F7F8FB"/>
        </w:rPr>
      </w:pPr>
    </w:p>
    <w:p w14:paraId="2D099250" w14:textId="77777777" w:rsidR="008C2D57" w:rsidRDefault="008C2D57" w:rsidP="008C2D57">
      <w:pPr>
        <w:rPr>
          <w:rFonts w:ascii="微软雅黑" w:eastAsia="微软雅黑" w:hAnsi="微软雅黑"/>
          <w:color w:val="262B33"/>
          <w:sz w:val="36"/>
          <w:szCs w:val="36"/>
          <w:shd w:val="clear" w:color="auto" w:fill="F7F8FB"/>
        </w:rPr>
      </w:pPr>
    </w:p>
    <w:p w14:paraId="633EDFC7" w14:textId="77777777" w:rsidR="008C2D57" w:rsidRDefault="008C2D57" w:rsidP="008C2D57">
      <w:pPr>
        <w:rPr>
          <w:rFonts w:ascii="微软雅黑" w:eastAsia="微软雅黑" w:hAnsi="微软雅黑"/>
          <w:color w:val="262B33"/>
          <w:sz w:val="36"/>
          <w:szCs w:val="36"/>
          <w:shd w:val="clear" w:color="auto" w:fill="F7F8FB"/>
        </w:rPr>
      </w:pPr>
    </w:p>
    <w:p w14:paraId="7E1BB187" w14:textId="77777777" w:rsidR="008C2D57" w:rsidRPr="00E70077" w:rsidRDefault="008C2D57" w:rsidP="008C2D57">
      <w:pPr>
        <w:rPr>
          <w:rFonts w:ascii="微软雅黑" w:eastAsia="微软雅黑" w:hAnsi="微软雅黑"/>
          <w:b/>
          <w:color w:val="262B33"/>
          <w:sz w:val="36"/>
          <w:szCs w:val="36"/>
          <w:shd w:val="clear" w:color="auto" w:fill="F7F8FB"/>
        </w:rPr>
      </w:pPr>
      <w:r w:rsidRPr="00E70077">
        <w:rPr>
          <w:rFonts w:ascii="微软雅黑" w:eastAsia="微软雅黑" w:hAnsi="微软雅黑" w:hint="eastAsia"/>
          <w:b/>
          <w:color w:val="262B33"/>
          <w:sz w:val="36"/>
          <w:szCs w:val="36"/>
          <w:shd w:val="clear" w:color="auto" w:fill="F7F8FB"/>
        </w:rPr>
        <w:t>社招岗位：</w:t>
      </w:r>
    </w:p>
    <w:p w14:paraId="077678E4" w14:textId="77777777" w:rsidR="008C2D57" w:rsidRDefault="008C2D57" w:rsidP="008C2D57">
      <w:pPr>
        <w:rPr>
          <w:rFonts w:ascii="微软雅黑" w:eastAsia="微软雅黑" w:hAnsi="微软雅黑"/>
          <w:color w:val="262B33"/>
          <w:sz w:val="36"/>
          <w:szCs w:val="36"/>
          <w:shd w:val="clear" w:color="auto" w:fill="F7F8FB"/>
        </w:rPr>
      </w:pPr>
    </w:p>
    <w:p w14:paraId="67086538" w14:textId="77777777" w:rsidR="008C2D57" w:rsidRDefault="008C2D57" w:rsidP="008C2D57">
      <w:pPr>
        <w:rPr>
          <w:rFonts w:ascii="微软雅黑" w:eastAsia="微软雅黑" w:hAnsi="微软雅黑"/>
          <w:color w:val="262B33"/>
          <w:sz w:val="36"/>
          <w:szCs w:val="36"/>
          <w:shd w:val="clear" w:color="auto" w:fill="F7F8FB"/>
        </w:rPr>
      </w:pPr>
      <w:r>
        <w:rPr>
          <w:rFonts w:ascii="微软雅黑" w:eastAsia="微软雅黑" w:hAnsi="微软雅黑" w:hint="eastAsia"/>
          <w:color w:val="262B33"/>
          <w:sz w:val="36"/>
          <w:szCs w:val="36"/>
          <w:shd w:val="clear" w:color="auto" w:fill="F7F8FB"/>
        </w:rPr>
        <w:t>导演助理</w:t>
      </w:r>
    </w:p>
    <w:p w14:paraId="481FFD7E" w14:textId="77777777" w:rsidR="008C2D57"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p>
    <w:p w14:paraId="0E4CB70C" w14:textId="77777777" w:rsidR="008C2D57" w:rsidRPr="00DF1D96"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sidRPr="00DF1D96">
        <w:rPr>
          <w:rFonts w:ascii="微软雅黑" w:eastAsia="微软雅黑" w:hAnsi="微软雅黑" w:cs="Times New Roman" w:hint="eastAsia"/>
          <w:color w:val="262B33"/>
          <w:kern w:val="0"/>
          <w:szCs w:val="21"/>
        </w:rPr>
        <w:t>任职要求</w:t>
      </w:r>
    </w:p>
    <w:p w14:paraId="30170CE5" w14:textId="77777777" w:rsidR="008C2D57" w:rsidRPr="00DF1D96"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sidRPr="00DF1D96">
        <w:rPr>
          <w:rFonts w:ascii="微软雅黑" w:eastAsia="微软雅黑" w:hAnsi="微软雅黑" w:cs="Times New Roman" w:hint="eastAsia"/>
          <w:color w:val="262B33"/>
          <w:kern w:val="0"/>
          <w:szCs w:val="21"/>
        </w:rPr>
        <w:t xml:space="preserve">o </w:t>
      </w:r>
      <w:r>
        <w:rPr>
          <w:rFonts w:ascii="微软雅黑" w:eastAsia="微软雅黑" w:hAnsi="微软雅黑" w:cs="Times New Roman" w:hint="eastAsia"/>
          <w:color w:val="262B33"/>
          <w:kern w:val="0"/>
          <w:szCs w:val="21"/>
        </w:rPr>
        <w:t>有</w:t>
      </w:r>
      <w:r w:rsidRPr="00DF1D96">
        <w:rPr>
          <w:rFonts w:ascii="微软雅黑" w:eastAsia="微软雅黑" w:hAnsi="微软雅黑" w:cs="Times New Roman" w:hint="eastAsia"/>
          <w:color w:val="262B33"/>
          <w:kern w:val="0"/>
          <w:szCs w:val="21"/>
        </w:rPr>
        <w:t>1-2年快节奏2D制作环境工作的经历。</w:t>
      </w:r>
    </w:p>
    <w:p w14:paraId="7F56763E" w14:textId="77777777" w:rsidR="008C2D57" w:rsidRPr="00DF1D96"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sidRPr="00DF1D96">
        <w:rPr>
          <w:rFonts w:ascii="微软雅黑" w:eastAsia="微软雅黑" w:hAnsi="微软雅黑" w:cs="Times New Roman" w:hint="eastAsia"/>
          <w:color w:val="262B33"/>
          <w:kern w:val="0"/>
          <w:szCs w:val="21"/>
        </w:rPr>
        <w:t>o 对设计原理有很强的理解，包括透视与构图方面的知识。</w:t>
      </w:r>
    </w:p>
    <w:p w14:paraId="33032C8C" w14:textId="77777777" w:rsidR="008C2D57" w:rsidRPr="00DF1D96"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sidRPr="00DF1D96">
        <w:rPr>
          <w:rFonts w:ascii="微软雅黑" w:eastAsia="微软雅黑" w:hAnsi="微软雅黑" w:cs="Times New Roman" w:hint="eastAsia"/>
          <w:color w:val="262B33"/>
          <w:kern w:val="0"/>
          <w:szCs w:val="21"/>
        </w:rPr>
        <w:t>o 有能力在较紧迫的时间内高效工作并有很高的创造性。</w:t>
      </w:r>
    </w:p>
    <w:p w14:paraId="1BD0D2CD" w14:textId="77777777" w:rsidR="008C2D57" w:rsidRPr="00DF1D96"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sidRPr="00DF1D96">
        <w:rPr>
          <w:rFonts w:ascii="微软雅黑" w:eastAsia="微软雅黑" w:hAnsi="微软雅黑" w:cs="Times New Roman" w:hint="eastAsia"/>
          <w:color w:val="262B33"/>
          <w:kern w:val="0"/>
          <w:szCs w:val="21"/>
        </w:rPr>
        <w:t>o 极强的时间管理能力。</w:t>
      </w:r>
    </w:p>
    <w:p w14:paraId="3533B114" w14:textId="77777777" w:rsidR="008C2D57" w:rsidRPr="00DF1D96"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sidRPr="00DF1D96">
        <w:rPr>
          <w:rFonts w:ascii="微软雅黑" w:eastAsia="微软雅黑" w:hAnsi="微软雅黑" w:cs="Times New Roman" w:hint="eastAsia"/>
          <w:color w:val="262B33"/>
          <w:kern w:val="0"/>
          <w:szCs w:val="21"/>
        </w:rPr>
        <w:t>o 能够严格遵循流程步骤。</w:t>
      </w:r>
    </w:p>
    <w:p w14:paraId="1B1D255C" w14:textId="77777777" w:rsidR="008C2D57" w:rsidRPr="00DF1D96"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sidRPr="00DF1D96">
        <w:rPr>
          <w:rFonts w:ascii="微软雅黑" w:eastAsia="微软雅黑" w:hAnsi="微软雅黑" w:cs="Times New Roman" w:hint="eastAsia"/>
          <w:color w:val="262B33"/>
          <w:kern w:val="0"/>
          <w:szCs w:val="21"/>
        </w:rPr>
        <w:t>o 能</w:t>
      </w:r>
      <w:r>
        <w:rPr>
          <w:rFonts w:ascii="微软雅黑" w:eastAsia="微软雅黑" w:hAnsi="微软雅黑" w:cs="Times New Roman" w:hint="eastAsia"/>
          <w:color w:val="262B33"/>
          <w:kern w:val="0"/>
          <w:szCs w:val="21"/>
        </w:rPr>
        <w:t>够快速</w:t>
      </w:r>
      <w:r w:rsidRPr="00DF1D96">
        <w:rPr>
          <w:rFonts w:ascii="微软雅黑" w:eastAsia="微软雅黑" w:hAnsi="微软雅黑" w:cs="Times New Roman" w:hint="eastAsia"/>
          <w:color w:val="262B33"/>
          <w:kern w:val="0"/>
          <w:szCs w:val="21"/>
        </w:rPr>
        <w:t>适应</w:t>
      </w:r>
      <w:r>
        <w:rPr>
          <w:rFonts w:ascii="微软雅黑" w:eastAsia="微软雅黑" w:hAnsi="微软雅黑" w:cs="Times New Roman" w:hint="eastAsia"/>
          <w:color w:val="262B33"/>
          <w:kern w:val="0"/>
          <w:szCs w:val="21"/>
        </w:rPr>
        <w:t>不同项目</w:t>
      </w:r>
      <w:r w:rsidRPr="00DF1D96">
        <w:rPr>
          <w:rFonts w:ascii="微软雅黑" w:eastAsia="微软雅黑" w:hAnsi="微软雅黑" w:cs="Times New Roman" w:hint="eastAsia"/>
          <w:color w:val="262B33"/>
          <w:kern w:val="0"/>
          <w:szCs w:val="21"/>
        </w:rPr>
        <w:t>的风格。</w:t>
      </w:r>
    </w:p>
    <w:p w14:paraId="482EECC6" w14:textId="77777777" w:rsidR="008C2D57"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sidRPr="00DF1D96">
        <w:rPr>
          <w:rFonts w:ascii="微软雅黑" w:eastAsia="微软雅黑" w:hAnsi="微软雅黑" w:cs="Times New Roman" w:hint="eastAsia"/>
          <w:color w:val="262B33"/>
          <w:kern w:val="0"/>
          <w:szCs w:val="21"/>
        </w:rPr>
        <w:t>o 能够独立思考并从概念阶段完成最终设计。</w:t>
      </w:r>
    </w:p>
    <w:p w14:paraId="4B3E442B" w14:textId="77777777" w:rsidR="008C2D57"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Pr>
          <w:rFonts w:ascii="微软雅黑" w:eastAsia="微软雅黑" w:hAnsi="微软雅黑" w:cs="Times New Roman"/>
          <w:color w:val="262B33"/>
          <w:kern w:val="0"/>
          <w:szCs w:val="21"/>
        </w:rPr>
        <w:t xml:space="preserve">o </w:t>
      </w:r>
      <w:r>
        <w:rPr>
          <w:rFonts w:ascii="微软雅黑" w:eastAsia="微软雅黑" w:hAnsi="微软雅黑" w:cs="Times New Roman" w:hint="eastAsia"/>
          <w:color w:val="262B33"/>
          <w:kern w:val="0"/>
          <w:szCs w:val="21"/>
        </w:rPr>
        <w:t>有导演方面的专业知识和视角。</w:t>
      </w:r>
    </w:p>
    <w:p w14:paraId="2EC9F01A" w14:textId="77777777" w:rsidR="008C2D57" w:rsidRPr="00DF1D96"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p>
    <w:p w14:paraId="140CDE0E" w14:textId="77777777" w:rsidR="008C2D57" w:rsidRPr="00DF1D96"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sidRPr="00DF1D96">
        <w:rPr>
          <w:rFonts w:ascii="微软雅黑" w:eastAsia="微软雅黑" w:hAnsi="微软雅黑" w:cs="Times New Roman" w:hint="eastAsia"/>
          <w:color w:val="262B33"/>
          <w:kern w:val="0"/>
          <w:szCs w:val="21"/>
        </w:rPr>
        <w:t>岗位职责</w:t>
      </w:r>
    </w:p>
    <w:p w14:paraId="4CAF72F0" w14:textId="77777777" w:rsidR="008C2D57" w:rsidRPr="00DF1D96"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sidRPr="00DF1D96">
        <w:rPr>
          <w:rFonts w:ascii="微软雅黑" w:eastAsia="微软雅黑" w:hAnsi="微软雅黑" w:cs="Times New Roman" w:hint="eastAsia"/>
          <w:color w:val="262B33"/>
          <w:kern w:val="0"/>
          <w:szCs w:val="21"/>
        </w:rPr>
        <w:t>o 能够使用Photoshop创作出达到创作质量和制作需求的2D</w:t>
      </w:r>
      <w:r>
        <w:rPr>
          <w:rFonts w:ascii="微软雅黑" w:eastAsia="微软雅黑" w:hAnsi="微软雅黑" w:cs="Times New Roman" w:hint="eastAsia"/>
          <w:color w:val="262B33"/>
          <w:kern w:val="0"/>
          <w:szCs w:val="21"/>
        </w:rPr>
        <w:t>场景</w:t>
      </w:r>
      <w:r w:rsidRPr="00DF1D96">
        <w:rPr>
          <w:rFonts w:ascii="微软雅黑" w:eastAsia="微软雅黑" w:hAnsi="微软雅黑" w:cs="Times New Roman" w:hint="eastAsia"/>
          <w:color w:val="262B33"/>
          <w:kern w:val="0"/>
          <w:szCs w:val="21"/>
        </w:rPr>
        <w:t>。</w:t>
      </w:r>
    </w:p>
    <w:p w14:paraId="01D92F58" w14:textId="77777777" w:rsidR="008C2D57" w:rsidRPr="00DF1D96"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sidRPr="00DF1D96">
        <w:rPr>
          <w:rFonts w:ascii="微软雅黑" w:eastAsia="微软雅黑" w:hAnsi="微软雅黑" w:cs="Times New Roman" w:hint="eastAsia"/>
          <w:color w:val="262B33"/>
          <w:kern w:val="0"/>
          <w:szCs w:val="21"/>
        </w:rPr>
        <w:t>o 根据故事版和提供的场景例图/参考，确保Layout</w:t>
      </w:r>
      <w:r>
        <w:rPr>
          <w:rFonts w:ascii="微软雅黑" w:eastAsia="微软雅黑" w:hAnsi="微软雅黑" w:cs="Times New Roman" w:hint="eastAsia"/>
          <w:color w:val="262B33"/>
          <w:kern w:val="0"/>
          <w:szCs w:val="21"/>
        </w:rPr>
        <w:t>场景</w:t>
      </w:r>
      <w:r w:rsidRPr="00DF1D96">
        <w:rPr>
          <w:rFonts w:ascii="微软雅黑" w:eastAsia="微软雅黑" w:hAnsi="微软雅黑" w:cs="Times New Roman" w:hint="eastAsia"/>
          <w:color w:val="262B33"/>
          <w:kern w:val="0"/>
          <w:szCs w:val="21"/>
        </w:rPr>
        <w:t>制作的一致性，例如：镜头连接、大小关系、布局、重复使用等。</w:t>
      </w:r>
    </w:p>
    <w:p w14:paraId="03F9E165" w14:textId="77777777" w:rsidR="008C2D57" w:rsidRPr="00DF1D96"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sidRPr="00DF1D96">
        <w:rPr>
          <w:rFonts w:ascii="微软雅黑" w:eastAsia="微软雅黑" w:hAnsi="微软雅黑" w:cs="Times New Roman" w:hint="eastAsia"/>
          <w:color w:val="262B33"/>
          <w:kern w:val="0"/>
          <w:szCs w:val="21"/>
        </w:rPr>
        <w:t>o 根据提供的参考完善镜头设计。</w:t>
      </w:r>
    </w:p>
    <w:p w14:paraId="2448896E" w14:textId="77777777" w:rsidR="008C2D57" w:rsidRPr="00DF1D96"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sidRPr="00DF1D96">
        <w:rPr>
          <w:rFonts w:ascii="微软雅黑" w:eastAsia="微软雅黑" w:hAnsi="微软雅黑" w:cs="Times New Roman" w:hint="eastAsia"/>
          <w:color w:val="262B33"/>
          <w:kern w:val="0"/>
          <w:szCs w:val="21"/>
        </w:rPr>
        <w:t>o 根据既定的规范，确保清晰明了的文件结构。</w:t>
      </w:r>
    </w:p>
    <w:p w14:paraId="0DCD121A" w14:textId="77777777" w:rsidR="008C2D57" w:rsidRPr="00DF1D96" w:rsidRDefault="008C2D57" w:rsidP="008C2D57">
      <w:pPr>
        <w:widowControl/>
        <w:shd w:val="clear" w:color="auto" w:fill="FFFFFF"/>
        <w:spacing w:line="360" w:lineRule="atLeast"/>
        <w:jc w:val="left"/>
        <w:rPr>
          <w:rFonts w:ascii="微软雅黑" w:eastAsia="微软雅黑" w:hAnsi="微软雅黑" w:cs="Times New Roman"/>
          <w:color w:val="262B33"/>
          <w:kern w:val="0"/>
          <w:szCs w:val="21"/>
        </w:rPr>
      </w:pPr>
      <w:r w:rsidRPr="00DF1D96">
        <w:rPr>
          <w:rFonts w:ascii="微软雅黑" w:eastAsia="微软雅黑" w:hAnsi="微软雅黑" w:cs="Times New Roman" w:hint="eastAsia"/>
          <w:color w:val="262B33"/>
          <w:kern w:val="0"/>
          <w:szCs w:val="21"/>
        </w:rPr>
        <w:t>o 能够在截止日期前按时完成任务。</w:t>
      </w:r>
    </w:p>
    <w:p w14:paraId="0F3C2F2D" w14:textId="77777777" w:rsidR="008C2D57" w:rsidRDefault="008C2D57" w:rsidP="008C2D57">
      <w:pPr>
        <w:rPr>
          <w:rFonts w:ascii="微软雅黑" w:eastAsia="微软雅黑" w:hAnsi="微软雅黑"/>
          <w:color w:val="262B33"/>
          <w:sz w:val="36"/>
          <w:szCs w:val="36"/>
          <w:shd w:val="clear" w:color="auto" w:fill="F7F8FB"/>
        </w:rPr>
      </w:pPr>
    </w:p>
    <w:p w14:paraId="12EA8444" w14:textId="77777777" w:rsidR="008C2D57" w:rsidRDefault="008C2D57" w:rsidP="008C2D57">
      <w:pPr>
        <w:rPr>
          <w:rFonts w:ascii="微软雅黑" w:eastAsia="微软雅黑" w:hAnsi="微软雅黑"/>
          <w:color w:val="262B33"/>
          <w:sz w:val="36"/>
          <w:szCs w:val="36"/>
          <w:shd w:val="clear" w:color="auto" w:fill="F7F8FB"/>
        </w:rPr>
      </w:pPr>
      <w:r>
        <w:rPr>
          <w:rFonts w:ascii="微软雅黑" w:eastAsia="微软雅黑" w:hAnsi="微软雅黑" w:hint="eastAsia"/>
          <w:color w:val="262B33"/>
          <w:sz w:val="36"/>
          <w:szCs w:val="36"/>
          <w:shd w:val="clear" w:color="auto" w:fill="F7F8FB"/>
        </w:rPr>
        <w:t>场景原画主管/总监</w:t>
      </w:r>
    </w:p>
    <w:p w14:paraId="49E0D54B"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p>
    <w:p w14:paraId="5163835C"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任职要求：</w:t>
      </w:r>
    </w:p>
    <w:p w14:paraId="71B35229"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o 3年以上快节奏环境中场景创作的工作经验。</w:t>
      </w:r>
    </w:p>
    <w:p w14:paraId="0763E4C3"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o 优秀的团队管理能力和组织能力。</w:t>
      </w:r>
    </w:p>
    <w:p w14:paraId="1E4BB5AE"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o 积极主动、认真负责，保证所有镜头呈现高水准的视觉质量。</w:t>
      </w:r>
    </w:p>
    <w:p w14:paraId="59858776"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o 精通Photoshop，在创作中能够熟练运用笔刷，熟悉分层绘制。</w:t>
      </w:r>
    </w:p>
    <w:p w14:paraId="72AA9CFF"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o 注重细节。</w:t>
      </w:r>
    </w:p>
    <w:p w14:paraId="1655C864"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o 出色的口头和书面表达能力。</w:t>
      </w:r>
    </w:p>
    <w:p w14:paraId="73F57194"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o 有很强的时间管理能力。</w:t>
      </w:r>
    </w:p>
    <w:p w14:paraId="2A131F05"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o 请附作品。</w:t>
      </w:r>
    </w:p>
    <w:p w14:paraId="3A99DE28"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【注：发送作品时请注明应聘岗位与姓名。】</w:t>
      </w:r>
    </w:p>
    <w:p w14:paraId="3BEC681E"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p>
    <w:p w14:paraId="77631A97"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lastRenderedPageBreak/>
        <w:t>岗位职责</w:t>
      </w:r>
    </w:p>
    <w:p w14:paraId="30000EF0"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o 与导演、艺术指导和执行导演密切合作，能够把他们的想法精准的展现在屏幕上。</w:t>
      </w:r>
    </w:p>
    <w:p w14:paraId="0D49DF3D"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o 负责场景制作的交付与质量把控，确保输出风格的一致。</w:t>
      </w:r>
    </w:p>
    <w:p w14:paraId="6605D6AA"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o 为关键镜头创作气氛、灯光参考，为团队解决技术问题。</w:t>
      </w:r>
    </w:p>
    <w:p w14:paraId="090917BF"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o 在规定时间内使用Photoshop完成场景创作。</w:t>
      </w:r>
    </w:p>
    <w:p w14:paraId="3CE0A1A6"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o 与制作部门保持良好沟通，监督任务分配情况，管理场景团队的工作，确保团队按时完成分配任务。</w:t>
      </w:r>
    </w:p>
    <w:p w14:paraId="10A63E0A"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o 必要时为团队和其他部门创建备忘录和操作指南。</w:t>
      </w:r>
    </w:p>
    <w:p w14:paraId="54A6CC37" w14:textId="77777777" w:rsidR="008C2D57" w:rsidRDefault="008C2D57" w:rsidP="008C2D57">
      <w:pPr>
        <w:rPr>
          <w:rFonts w:ascii="微软雅黑" w:eastAsia="微软雅黑" w:hAnsi="微软雅黑"/>
          <w:color w:val="262B33"/>
          <w:sz w:val="36"/>
          <w:szCs w:val="36"/>
          <w:shd w:val="clear" w:color="auto" w:fill="F7F8FB"/>
        </w:rPr>
      </w:pPr>
    </w:p>
    <w:p w14:paraId="1DF537DE" w14:textId="77777777" w:rsidR="008C2D57" w:rsidRDefault="008C2D57" w:rsidP="008C2D57">
      <w:pPr>
        <w:rPr>
          <w:rFonts w:ascii="微软雅黑" w:eastAsia="微软雅黑" w:hAnsi="微软雅黑"/>
          <w:color w:val="262B33"/>
          <w:sz w:val="36"/>
          <w:szCs w:val="36"/>
          <w:shd w:val="clear" w:color="auto" w:fill="F7F8FB"/>
        </w:rPr>
      </w:pPr>
      <w:r>
        <w:rPr>
          <w:rFonts w:ascii="微软雅黑" w:eastAsia="微软雅黑" w:hAnsi="微软雅黑" w:hint="eastAsia"/>
          <w:color w:val="262B33"/>
          <w:sz w:val="36"/>
          <w:szCs w:val="36"/>
          <w:shd w:val="clear" w:color="auto" w:fill="F7F8FB"/>
        </w:rPr>
        <w:t>场景原画创作师</w:t>
      </w:r>
    </w:p>
    <w:p w14:paraId="636D09FA"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p>
    <w:p w14:paraId="69249CDA"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任职要求：</w:t>
      </w:r>
    </w:p>
    <w:p w14:paraId="3CA239A7"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o 1年以上快节奏环境中场景创作的工作经验。</w:t>
      </w:r>
    </w:p>
    <w:p w14:paraId="368A8912"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o对色彩有很好的洞察力，有扎实的色彩理论和光感知识，熟练使用Photoshop</w:t>
      </w:r>
      <w:r w:rsidRPr="004B5198">
        <w:rPr>
          <w:rFonts w:ascii="微软雅黑" w:eastAsia="微软雅黑" w:hAnsi="微软雅黑" w:hint="eastAsia"/>
          <w:color w:val="262B33"/>
          <w:sz w:val="21"/>
          <w:szCs w:val="21"/>
        </w:rPr>
        <w:t>，善于学习并运用笔刷，掌握分层规范</w:t>
      </w:r>
      <w:r>
        <w:rPr>
          <w:rFonts w:ascii="微软雅黑" w:eastAsia="微软雅黑" w:hAnsi="微软雅黑" w:hint="eastAsia"/>
          <w:color w:val="262B33"/>
          <w:sz w:val="21"/>
          <w:szCs w:val="21"/>
        </w:rPr>
        <w:t>。</w:t>
      </w:r>
    </w:p>
    <w:p w14:paraId="7BB9435D"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o 能够精准表达影片风格。</w:t>
      </w:r>
    </w:p>
    <w:p w14:paraId="0D5A4019"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o 乐于团队合作，善于沟通。</w:t>
      </w:r>
    </w:p>
    <w:p w14:paraId="5A59B58E"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o 积极主动，热爱</w:t>
      </w:r>
      <w:r w:rsidRPr="004B5198">
        <w:rPr>
          <w:rFonts w:ascii="微软雅黑" w:eastAsia="微软雅黑" w:hAnsi="微软雅黑" w:hint="eastAsia"/>
          <w:sz w:val="21"/>
          <w:szCs w:val="21"/>
        </w:rPr>
        <w:t>画师这个岗位</w:t>
      </w:r>
      <w:r>
        <w:rPr>
          <w:rFonts w:ascii="微软雅黑" w:eastAsia="微软雅黑" w:hAnsi="微软雅黑" w:hint="eastAsia"/>
          <w:color w:val="262B33"/>
          <w:sz w:val="21"/>
          <w:szCs w:val="21"/>
        </w:rPr>
        <w:t>。</w:t>
      </w:r>
    </w:p>
    <w:p w14:paraId="3E96E473"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o 有很好的时间管理能力。</w:t>
      </w:r>
    </w:p>
    <w:p w14:paraId="3DC6DDC7"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o 请附作品。</w:t>
      </w:r>
    </w:p>
    <w:p w14:paraId="1136F882"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【注：发送作品时请注明应聘岗位与姓名。】</w:t>
      </w:r>
    </w:p>
    <w:p w14:paraId="04E84535"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p>
    <w:p w14:paraId="5DB3BBA6"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lastRenderedPageBreak/>
        <w:t>岗位职责</w:t>
      </w:r>
    </w:p>
    <w:p w14:paraId="5332AE63"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o 负责在Photoshop中创建数字场景，遵循导演与项目确定的风格与流程。</w:t>
      </w:r>
    </w:p>
    <w:p w14:paraId="5A58F90F"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 xml:space="preserve">o </w:t>
      </w:r>
      <w:r w:rsidRPr="004B5198">
        <w:rPr>
          <w:rFonts w:ascii="微软雅黑" w:eastAsia="微软雅黑" w:hAnsi="微软雅黑" w:hint="eastAsia"/>
          <w:color w:val="262B33"/>
          <w:sz w:val="21"/>
          <w:szCs w:val="21"/>
        </w:rPr>
        <w:t>能够根据导演的指导与建议很好地创作出反馈效果</w:t>
      </w:r>
      <w:r>
        <w:rPr>
          <w:rFonts w:ascii="微软雅黑" w:eastAsia="微软雅黑" w:hAnsi="微软雅黑" w:hint="eastAsia"/>
          <w:color w:val="262B33"/>
          <w:sz w:val="21"/>
          <w:szCs w:val="21"/>
        </w:rPr>
        <w:t>。</w:t>
      </w:r>
    </w:p>
    <w:p w14:paraId="2257A046"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o 在指定时间内精准把握上色效果，完成工作任务。</w:t>
      </w:r>
    </w:p>
    <w:p w14:paraId="16AC5F85" w14:textId="77777777" w:rsidR="008C2D57" w:rsidRDefault="008C2D57" w:rsidP="008C2D57">
      <w:pPr>
        <w:pStyle w:val="a6"/>
        <w:shd w:val="clear" w:color="auto" w:fill="FFFFFF"/>
        <w:spacing w:before="0" w:beforeAutospacing="0" w:after="0" w:afterAutospacing="0" w:line="360" w:lineRule="atLeast"/>
        <w:rPr>
          <w:rFonts w:ascii="微软雅黑" w:eastAsia="微软雅黑" w:hAnsi="微软雅黑"/>
          <w:color w:val="262B33"/>
          <w:sz w:val="21"/>
          <w:szCs w:val="21"/>
        </w:rPr>
      </w:pPr>
      <w:r>
        <w:rPr>
          <w:rFonts w:ascii="微软雅黑" w:eastAsia="微软雅黑" w:hAnsi="微软雅黑" w:hint="eastAsia"/>
          <w:color w:val="262B33"/>
          <w:sz w:val="21"/>
          <w:szCs w:val="21"/>
        </w:rPr>
        <w:t xml:space="preserve">o </w:t>
      </w:r>
      <w:r w:rsidRPr="004B5198">
        <w:rPr>
          <w:rFonts w:ascii="微软雅黑" w:eastAsia="微软雅黑" w:hAnsi="微软雅黑" w:hint="eastAsia"/>
          <w:color w:val="262B33"/>
          <w:sz w:val="21"/>
          <w:szCs w:val="21"/>
        </w:rPr>
        <w:t>良好的沟通能力，并及时反馈制作进展</w:t>
      </w:r>
      <w:r>
        <w:rPr>
          <w:rFonts w:ascii="微软雅黑" w:eastAsia="微软雅黑" w:hAnsi="微软雅黑" w:hint="eastAsia"/>
          <w:color w:val="262B33"/>
          <w:sz w:val="21"/>
          <w:szCs w:val="21"/>
        </w:rPr>
        <w:t>。</w:t>
      </w:r>
    </w:p>
    <w:p w14:paraId="6DD92CBB" w14:textId="77777777" w:rsidR="008C2D57" w:rsidRDefault="008C2D57" w:rsidP="008C2D57"/>
    <w:p w14:paraId="3F9603B6" w14:textId="77777777" w:rsidR="008C2D57" w:rsidRDefault="008C2D57" w:rsidP="008C2D57"/>
    <w:p w14:paraId="791927AB" w14:textId="77777777" w:rsidR="008C2D57" w:rsidRDefault="008C2D57" w:rsidP="008C2D57"/>
    <w:p w14:paraId="5513C10F" w14:textId="77777777" w:rsidR="008C2D57" w:rsidRDefault="008C2D57" w:rsidP="008C2D57"/>
    <w:p w14:paraId="71E232B0" w14:textId="77777777" w:rsidR="008C2D57" w:rsidRDefault="008C2D57" w:rsidP="008C2D57"/>
    <w:p w14:paraId="0DBF8CC4" w14:textId="77777777" w:rsidR="008C2D57" w:rsidRDefault="008C2D57" w:rsidP="008C2D57"/>
    <w:p w14:paraId="0887F461" w14:textId="77777777" w:rsidR="008C2D57" w:rsidRDefault="008C2D57" w:rsidP="008C2D57"/>
    <w:p w14:paraId="62B6D10D" w14:textId="77777777" w:rsidR="008C2D57" w:rsidRDefault="008C2D57" w:rsidP="008C2D57"/>
    <w:p w14:paraId="1A7ED92F" w14:textId="77777777" w:rsidR="008C2D57" w:rsidRDefault="008C2D57" w:rsidP="008C2D57">
      <w:pPr>
        <w:rPr>
          <w:rFonts w:ascii="微软雅黑" w:eastAsia="微软雅黑" w:hAnsi="微软雅黑"/>
          <w:color w:val="262B33"/>
          <w:sz w:val="36"/>
          <w:szCs w:val="36"/>
          <w:shd w:val="clear" w:color="auto" w:fill="F7F8FB"/>
        </w:rPr>
      </w:pPr>
      <w:r>
        <w:rPr>
          <w:rFonts w:ascii="微软雅黑" w:eastAsia="微软雅黑" w:hAnsi="微软雅黑" w:hint="eastAsia"/>
          <w:color w:val="262B33"/>
          <w:sz w:val="36"/>
          <w:szCs w:val="36"/>
          <w:shd w:val="clear" w:color="auto" w:fill="F7F8FB"/>
        </w:rPr>
        <w:t>动画总监</w:t>
      </w:r>
    </w:p>
    <w:p w14:paraId="0F5EA46A" w14:textId="77777777" w:rsidR="008C2D57" w:rsidRPr="00067655"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67655">
        <w:rPr>
          <w:rFonts w:ascii="微软雅黑" w:eastAsia="微软雅黑" w:hAnsi="微软雅黑" w:cs="宋体" w:hint="eastAsia"/>
          <w:color w:val="262B33"/>
          <w:kern w:val="0"/>
          <w:szCs w:val="21"/>
        </w:rPr>
        <w:t>任职要求</w:t>
      </w:r>
    </w:p>
    <w:p w14:paraId="3CD61CCC" w14:textId="77777777" w:rsidR="008C2D57" w:rsidRPr="00067655"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67655">
        <w:rPr>
          <w:rFonts w:ascii="微软雅黑" w:eastAsia="微软雅黑" w:hAnsi="微软雅黑" w:cs="宋体" w:hint="eastAsia"/>
          <w:color w:val="262B33"/>
          <w:kern w:val="0"/>
          <w:szCs w:val="21"/>
        </w:rPr>
        <w:t>o 至少3年以上相关职位工作经验。</w:t>
      </w:r>
    </w:p>
    <w:p w14:paraId="7D1B90FA" w14:textId="77777777" w:rsidR="008C2D57" w:rsidRPr="00067655"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67655">
        <w:rPr>
          <w:rFonts w:ascii="微软雅黑" w:eastAsia="微软雅黑" w:hAnsi="微软雅黑" w:cs="宋体" w:hint="eastAsia"/>
          <w:color w:val="262B33"/>
          <w:kern w:val="0"/>
          <w:szCs w:val="21"/>
        </w:rPr>
        <w:t xml:space="preserve">o </w:t>
      </w:r>
      <w:r>
        <w:rPr>
          <w:rFonts w:ascii="微软雅黑" w:eastAsia="微软雅黑" w:hAnsi="微软雅黑" w:cs="宋体" w:hint="eastAsia"/>
          <w:color w:val="262B33"/>
          <w:kern w:val="0"/>
          <w:szCs w:val="21"/>
        </w:rPr>
        <w:t>对</w:t>
      </w:r>
      <w:r w:rsidRPr="00067655">
        <w:rPr>
          <w:rFonts w:ascii="微软雅黑" w:eastAsia="微软雅黑" w:hAnsi="微软雅黑" w:cs="宋体" w:hint="eastAsia"/>
          <w:color w:val="262B33"/>
          <w:kern w:val="0"/>
          <w:szCs w:val="21"/>
        </w:rPr>
        <w:t>Moho（之前叫Anime Studio Pro）</w:t>
      </w:r>
      <w:r>
        <w:rPr>
          <w:rFonts w:ascii="微软雅黑" w:eastAsia="微软雅黑" w:hAnsi="微软雅黑" w:cs="宋体" w:hint="eastAsia"/>
          <w:color w:val="262B33"/>
          <w:kern w:val="0"/>
          <w:szCs w:val="21"/>
        </w:rPr>
        <w:t>或其他二维动画软件</w:t>
      </w:r>
      <w:proofErr w:type="spellStart"/>
      <w:r w:rsidRPr="00067655">
        <w:rPr>
          <w:rFonts w:ascii="微软雅黑" w:eastAsia="微软雅黑" w:hAnsi="微软雅黑" w:cs="宋体" w:hint="eastAsia"/>
          <w:color w:val="262B33"/>
          <w:kern w:val="0"/>
          <w:szCs w:val="21"/>
        </w:rPr>
        <w:t>CelAction</w:t>
      </w:r>
      <w:proofErr w:type="spellEnd"/>
      <w:r w:rsidRPr="00067655">
        <w:rPr>
          <w:rFonts w:ascii="微软雅黑" w:eastAsia="微软雅黑" w:hAnsi="微软雅黑" w:cs="宋体" w:hint="eastAsia"/>
          <w:color w:val="262B33"/>
          <w:kern w:val="0"/>
          <w:szCs w:val="21"/>
        </w:rPr>
        <w:t>或</w:t>
      </w:r>
      <w:proofErr w:type="spellStart"/>
      <w:r w:rsidRPr="00067655">
        <w:rPr>
          <w:rFonts w:ascii="微软雅黑" w:eastAsia="微软雅黑" w:hAnsi="微软雅黑" w:cs="宋体" w:hint="eastAsia"/>
          <w:color w:val="262B33"/>
          <w:kern w:val="0"/>
          <w:szCs w:val="21"/>
        </w:rPr>
        <w:t>ToonBoom</w:t>
      </w:r>
      <w:proofErr w:type="spellEnd"/>
      <w:r>
        <w:rPr>
          <w:rFonts w:ascii="微软雅黑" w:eastAsia="微软雅黑" w:hAnsi="微软雅黑" w:cs="宋体" w:hint="eastAsia"/>
          <w:color w:val="262B33"/>
          <w:kern w:val="0"/>
          <w:szCs w:val="21"/>
        </w:rPr>
        <w:t>，或三维Ma</w:t>
      </w:r>
      <w:r>
        <w:rPr>
          <w:rFonts w:ascii="微软雅黑" w:eastAsia="微软雅黑" w:hAnsi="微软雅黑" w:cs="宋体"/>
          <w:color w:val="262B33"/>
          <w:kern w:val="0"/>
          <w:szCs w:val="21"/>
        </w:rPr>
        <w:t>ya</w:t>
      </w:r>
      <w:r>
        <w:rPr>
          <w:rFonts w:ascii="微软雅黑" w:eastAsia="微软雅黑" w:hAnsi="微软雅黑" w:cs="宋体" w:hint="eastAsia"/>
          <w:color w:val="262B33"/>
          <w:kern w:val="0"/>
          <w:szCs w:val="21"/>
        </w:rPr>
        <w:t>软件</w:t>
      </w:r>
      <w:r w:rsidRPr="00067655">
        <w:rPr>
          <w:rFonts w:ascii="微软雅黑" w:eastAsia="微软雅黑" w:hAnsi="微软雅黑" w:cs="宋体" w:hint="eastAsia"/>
          <w:color w:val="262B33"/>
          <w:kern w:val="0"/>
          <w:szCs w:val="21"/>
        </w:rPr>
        <w:t>有良好的知识背景与实际经验。</w:t>
      </w:r>
      <w:r>
        <w:rPr>
          <w:rFonts w:ascii="微软雅黑" w:eastAsia="微软雅黑" w:hAnsi="微软雅黑" w:cs="宋体" w:hint="eastAsia"/>
          <w:color w:val="262B33"/>
          <w:kern w:val="0"/>
          <w:szCs w:val="21"/>
        </w:rPr>
        <w:t>（</w:t>
      </w:r>
      <w:r>
        <w:rPr>
          <w:rFonts w:ascii="微软雅黑" w:eastAsia="微软雅黑" w:hAnsi="微软雅黑" w:cs="宋体"/>
          <w:color w:val="262B33"/>
          <w:kern w:val="0"/>
          <w:szCs w:val="21"/>
        </w:rPr>
        <w:t>Moho</w:t>
      </w:r>
      <w:r>
        <w:rPr>
          <w:rFonts w:ascii="微软雅黑" w:eastAsia="微软雅黑" w:hAnsi="微软雅黑" w:cs="宋体" w:hint="eastAsia"/>
          <w:color w:val="262B33"/>
          <w:kern w:val="0"/>
          <w:szCs w:val="21"/>
        </w:rPr>
        <w:t>软件类似于Ma</w:t>
      </w:r>
      <w:r>
        <w:rPr>
          <w:rFonts w:ascii="微软雅黑" w:eastAsia="微软雅黑" w:hAnsi="微软雅黑" w:cs="宋体"/>
          <w:color w:val="262B33"/>
          <w:kern w:val="0"/>
          <w:szCs w:val="21"/>
        </w:rPr>
        <w:t>ya</w:t>
      </w:r>
      <w:r>
        <w:rPr>
          <w:rFonts w:ascii="微软雅黑" w:eastAsia="微软雅黑" w:hAnsi="微软雅黑" w:cs="宋体" w:hint="eastAsia"/>
          <w:color w:val="262B33"/>
          <w:kern w:val="0"/>
          <w:szCs w:val="21"/>
        </w:rPr>
        <w:t>，公司会进行软件培训）</w:t>
      </w:r>
    </w:p>
    <w:p w14:paraId="2595C2FA" w14:textId="77777777" w:rsidR="008C2D57" w:rsidRPr="00067655"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67655">
        <w:rPr>
          <w:rFonts w:ascii="微软雅黑" w:eastAsia="微软雅黑" w:hAnsi="微软雅黑" w:cs="宋体" w:hint="eastAsia"/>
          <w:color w:val="262B33"/>
          <w:kern w:val="0"/>
          <w:szCs w:val="21"/>
        </w:rPr>
        <w:t xml:space="preserve">o </w:t>
      </w:r>
      <w:r>
        <w:rPr>
          <w:rFonts w:ascii="微软雅黑" w:eastAsia="微软雅黑" w:hAnsi="微软雅黑" w:cs="宋体" w:hint="eastAsia"/>
          <w:color w:val="262B33"/>
          <w:kern w:val="0"/>
          <w:szCs w:val="21"/>
        </w:rPr>
        <w:t>能够</w:t>
      </w:r>
      <w:r w:rsidRPr="00067655">
        <w:rPr>
          <w:rFonts w:ascii="微软雅黑" w:eastAsia="微软雅黑" w:hAnsi="微软雅黑" w:cs="宋体" w:hint="eastAsia"/>
          <w:color w:val="262B33"/>
          <w:kern w:val="0"/>
          <w:szCs w:val="21"/>
        </w:rPr>
        <w:t>带领、指导和激励动画团队。</w:t>
      </w:r>
    </w:p>
    <w:p w14:paraId="7D65C9E8" w14:textId="77777777" w:rsidR="008C2D57" w:rsidRPr="00067655"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67655">
        <w:rPr>
          <w:rFonts w:ascii="微软雅黑" w:eastAsia="微软雅黑" w:hAnsi="微软雅黑" w:cs="宋体" w:hint="eastAsia"/>
          <w:color w:val="262B33"/>
          <w:kern w:val="0"/>
          <w:szCs w:val="21"/>
        </w:rPr>
        <w:t>o 有能力在快节奏并以质量为核心的团队中高效的协作。</w:t>
      </w:r>
    </w:p>
    <w:p w14:paraId="44FFC85C" w14:textId="77777777" w:rsidR="008C2D57" w:rsidRPr="00067655"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67655">
        <w:rPr>
          <w:rFonts w:ascii="微软雅黑" w:eastAsia="微软雅黑" w:hAnsi="微软雅黑" w:cs="宋体" w:hint="eastAsia"/>
          <w:color w:val="262B33"/>
          <w:kern w:val="0"/>
          <w:szCs w:val="21"/>
        </w:rPr>
        <w:t>o 热</w:t>
      </w:r>
      <w:r>
        <w:rPr>
          <w:rFonts w:ascii="微软雅黑" w:eastAsia="微软雅黑" w:hAnsi="微软雅黑" w:cs="宋体" w:hint="eastAsia"/>
          <w:color w:val="262B33"/>
          <w:kern w:val="0"/>
          <w:szCs w:val="21"/>
        </w:rPr>
        <w:t>爱</w:t>
      </w:r>
      <w:r w:rsidRPr="00067655">
        <w:rPr>
          <w:rFonts w:ascii="微软雅黑" w:eastAsia="微软雅黑" w:hAnsi="微软雅黑" w:cs="宋体" w:hint="eastAsia"/>
          <w:color w:val="262B33"/>
          <w:kern w:val="0"/>
          <w:szCs w:val="21"/>
        </w:rPr>
        <w:t>角色动画和表演。</w:t>
      </w:r>
    </w:p>
    <w:p w14:paraId="23B64DA9" w14:textId="77777777" w:rsidR="008C2D57" w:rsidRPr="00067655"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67655">
        <w:rPr>
          <w:rFonts w:ascii="微软雅黑" w:eastAsia="微软雅黑" w:hAnsi="微软雅黑" w:cs="宋体" w:hint="eastAsia"/>
          <w:color w:val="262B33"/>
          <w:kern w:val="0"/>
          <w:szCs w:val="21"/>
        </w:rPr>
        <w:t>o 如有英语口头和书面沟通能力更好，善于和乐于团队合作。</w:t>
      </w:r>
    </w:p>
    <w:p w14:paraId="23CE16E0" w14:textId="77777777" w:rsidR="008C2D57"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67655">
        <w:rPr>
          <w:rFonts w:ascii="微软雅黑" w:eastAsia="微软雅黑" w:hAnsi="微软雅黑" w:cs="宋体" w:hint="eastAsia"/>
          <w:color w:val="262B33"/>
          <w:kern w:val="0"/>
          <w:szCs w:val="21"/>
        </w:rPr>
        <w:t>o 请附作品。</w:t>
      </w:r>
    </w:p>
    <w:p w14:paraId="345057FB" w14:textId="77777777" w:rsidR="008C2D57" w:rsidRPr="00067655"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67655">
        <w:rPr>
          <w:rFonts w:ascii="微软雅黑" w:eastAsia="微软雅黑" w:hAnsi="微软雅黑" w:cs="宋体" w:hint="eastAsia"/>
          <w:color w:val="262B33"/>
          <w:kern w:val="0"/>
          <w:szCs w:val="21"/>
        </w:rPr>
        <w:t>【注：发送作品请注明应聘岗位与姓名。】</w:t>
      </w:r>
    </w:p>
    <w:p w14:paraId="094C1267" w14:textId="77777777" w:rsidR="008C2D57" w:rsidRPr="00067655"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p>
    <w:p w14:paraId="466AA134" w14:textId="77777777" w:rsidR="008C2D57" w:rsidRPr="00067655"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67655">
        <w:rPr>
          <w:rFonts w:ascii="微软雅黑" w:eastAsia="微软雅黑" w:hAnsi="微软雅黑" w:cs="宋体" w:hint="eastAsia"/>
          <w:color w:val="262B33"/>
          <w:kern w:val="0"/>
          <w:szCs w:val="21"/>
        </w:rPr>
        <w:lastRenderedPageBreak/>
        <w:t>岗位职责</w:t>
      </w:r>
    </w:p>
    <w:p w14:paraId="03B7330B" w14:textId="77777777" w:rsidR="008C2D57" w:rsidRPr="00067655"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67655">
        <w:rPr>
          <w:rFonts w:ascii="微软雅黑" w:eastAsia="微软雅黑" w:hAnsi="微软雅黑" w:cs="宋体" w:hint="eastAsia"/>
          <w:color w:val="262B33"/>
          <w:kern w:val="0"/>
          <w:szCs w:val="21"/>
        </w:rPr>
        <w:t>o 日常监督并带领动画团队，确保动画师们得到清晰的指示，定期进行工作进度审核，在规定时间内交付最佳输出质量的成果。</w:t>
      </w:r>
    </w:p>
    <w:p w14:paraId="262DD6BC" w14:textId="77777777" w:rsidR="008C2D57" w:rsidRPr="00067655"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67655">
        <w:rPr>
          <w:rFonts w:ascii="微软雅黑" w:eastAsia="微软雅黑" w:hAnsi="微软雅黑" w:cs="宋体" w:hint="eastAsia"/>
          <w:color w:val="262B33"/>
          <w:kern w:val="0"/>
          <w:szCs w:val="21"/>
        </w:rPr>
        <w:t>o 直接与执行导演、各部门总监合作，确保动画在技术层面上达到导演在表演上的交付要求。</w:t>
      </w:r>
    </w:p>
    <w:p w14:paraId="4793A471" w14:textId="77777777" w:rsidR="008C2D57" w:rsidRPr="00067655"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67655">
        <w:rPr>
          <w:rFonts w:ascii="微软雅黑" w:eastAsia="微软雅黑" w:hAnsi="微软雅黑" w:cs="宋体" w:hint="eastAsia"/>
          <w:color w:val="262B33"/>
          <w:kern w:val="0"/>
          <w:szCs w:val="21"/>
        </w:rPr>
        <w:t>o 负责整个制作过程中动画风格</w:t>
      </w:r>
      <w:r>
        <w:rPr>
          <w:rFonts w:ascii="微软雅黑" w:eastAsia="微软雅黑" w:hAnsi="微软雅黑" w:cs="宋体" w:hint="eastAsia"/>
          <w:color w:val="262B33"/>
          <w:kern w:val="0"/>
          <w:szCs w:val="21"/>
        </w:rPr>
        <w:t>、质量</w:t>
      </w:r>
      <w:r w:rsidRPr="00067655">
        <w:rPr>
          <w:rFonts w:ascii="微软雅黑" w:eastAsia="微软雅黑" w:hAnsi="微软雅黑" w:cs="宋体" w:hint="eastAsia"/>
          <w:color w:val="262B33"/>
          <w:kern w:val="0"/>
          <w:szCs w:val="21"/>
        </w:rPr>
        <w:t>的一致性。</w:t>
      </w:r>
    </w:p>
    <w:p w14:paraId="06185B18" w14:textId="77777777" w:rsidR="008C2D57" w:rsidRPr="00067655"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67655">
        <w:rPr>
          <w:rFonts w:ascii="微软雅黑" w:eastAsia="微软雅黑" w:hAnsi="微软雅黑" w:cs="宋体" w:hint="eastAsia"/>
          <w:color w:val="262B33"/>
          <w:kern w:val="0"/>
          <w:szCs w:val="21"/>
        </w:rPr>
        <w:t>o 负责制作过程中动画部门与其他部门的沟通工作。</w:t>
      </w:r>
    </w:p>
    <w:p w14:paraId="6F6B6B9A" w14:textId="77777777" w:rsidR="008C2D57" w:rsidRPr="00067655"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67655">
        <w:rPr>
          <w:rFonts w:ascii="微软雅黑" w:eastAsia="微软雅黑" w:hAnsi="微软雅黑" w:cs="宋体" w:hint="eastAsia"/>
          <w:color w:val="262B33"/>
          <w:kern w:val="0"/>
          <w:szCs w:val="21"/>
        </w:rPr>
        <w:t>o 明确</w:t>
      </w:r>
      <w:r>
        <w:rPr>
          <w:rFonts w:ascii="微软雅黑" w:eastAsia="微软雅黑" w:hAnsi="微软雅黑" w:cs="宋体" w:hint="eastAsia"/>
          <w:color w:val="262B33"/>
          <w:kern w:val="0"/>
          <w:szCs w:val="21"/>
        </w:rPr>
        <w:t>制作</w:t>
      </w:r>
      <w:r w:rsidRPr="00067655">
        <w:rPr>
          <w:rFonts w:ascii="微软雅黑" w:eastAsia="微软雅黑" w:hAnsi="微软雅黑" w:cs="宋体" w:hint="eastAsia"/>
          <w:color w:val="262B33"/>
          <w:kern w:val="0"/>
          <w:szCs w:val="21"/>
        </w:rPr>
        <w:t>方向，能够准确达到</w:t>
      </w:r>
      <w:r>
        <w:rPr>
          <w:rFonts w:ascii="微软雅黑" w:eastAsia="微软雅黑" w:hAnsi="微软雅黑" w:cs="宋体" w:hint="eastAsia"/>
          <w:color w:val="262B33"/>
          <w:kern w:val="0"/>
          <w:szCs w:val="21"/>
        </w:rPr>
        <w:t>反馈</w:t>
      </w:r>
      <w:r w:rsidRPr="00067655">
        <w:rPr>
          <w:rFonts w:ascii="微软雅黑" w:eastAsia="微软雅黑" w:hAnsi="微软雅黑" w:cs="宋体" w:hint="eastAsia"/>
          <w:color w:val="262B33"/>
          <w:kern w:val="0"/>
          <w:szCs w:val="21"/>
        </w:rPr>
        <w:t>效果，对潜在问题</w:t>
      </w:r>
      <w:r>
        <w:rPr>
          <w:rFonts w:ascii="微软雅黑" w:eastAsia="微软雅黑" w:hAnsi="微软雅黑" w:cs="宋体" w:hint="eastAsia"/>
          <w:color w:val="262B33"/>
          <w:kern w:val="0"/>
          <w:szCs w:val="21"/>
        </w:rPr>
        <w:t>能够</w:t>
      </w:r>
      <w:r w:rsidRPr="00067655">
        <w:rPr>
          <w:rFonts w:ascii="微软雅黑" w:eastAsia="微软雅黑" w:hAnsi="微软雅黑" w:cs="宋体" w:hint="eastAsia"/>
          <w:color w:val="262B33"/>
          <w:kern w:val="0"/>
          <w:szCs w:val="21"/>
        </w:rPr>
        <w:t>提出创意/技术解决方案。</w:t>
      </w:r>
    </w:p>
    <w:p w14:paraId="070BE284" w14:textId="77777777" w:rsidR="008C2D57" w:rsidRPr="00067655"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67655">
        <w:rPr>
          <w:rFonts w:ascii="微软雅黑" w:eastAsia="微软雅黑" w:hAnsi="微软雅黑" w:cs="宋体" w:hint="eastAsia"/>
          <w:color w:val="262B33"/>
          <w:kern w:val="0"/>
          <w:szCs w:val="21"/>
        </w:rPr>
        <w:t>o 与制作部门保持沟通，确保团队按时完成所分配的任务。</w:t>
      </w:r>
    </w:p>
    <w:p w14:paraId="6DFDA742" w14:textId="77777777" w:rsidR="008C2D57"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67655">
        <w:rPr>
          <w:rFonts w:ascii="微软雅黑" w:eastAsia="微软雅黑" w:hAnsi="微软雅黑" w:cs="宋体" w:hint="eastAsia"/>
          <w:color w:val="262B33"/>
          <w:kern w:val="0"/>
          <w:szCs w:val="21"/>
        </w:rPr>
        <w:t>o 为各动画团队制作和开发备忘录和指南。</w:t>
      </w:r>
    </w:p>
    <w:p w14:paraId="37068FDB" w14:textId="77777777" w:rsidR="008C2D57"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p>
    <w:p w14:paraId="11C98839" w14:textId="77777777" w:rsidR="008C2D57"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p>
    <w:p w14:paraId="7B7BA701" w14:textId="77777777" w:rsidR="008C2D57" w:rsidRDefault="008C2D57" w:rsidP="008C2D57">
      <w:pPr>
        <w:widowControl/>
        <w:shd w:val="clear" w:color="auto" w:fill="FFFFFF"/>
        <w:spacing w:line="360" w:lineRule="atLeast"/>
        <w:jc w:val="left"/>
        <w:rPr>
          <w:rFonts w:ascii="微软雅黑" w:eastAsia="微软雅黑" w:hAnsi="微软雅黑"/>
          <w:color w:val="262B33"/>
          <w:sz w:val="36"/>
          <w:szCs w:val="36"/>
          <w:shd w:val="clear" w:color="auto" w:fill="F7F8FB"/>
        </w:rPr>
      </w:pPr>
      <w:r>
        <w:rPr>
          <w:rFonts w:ascii="微软雅黑" w:eastAsia="微软雅黑" w:hAnsi="微软雅黑" w:hint="eastAsia"/>
          <w:color w:val="262B33"/>
          <w:sz w:val="36"/>
          <w:szCs w:val="36"/>
          <w:shd w:val="clear" w:color="auto" w:fill="F7F8FB"/>
        </w:rPr>
        <w:t>高级动画师</w:t>
      </w:r>
    </w:p>
    <w:p w14:paraId="51C2C953" w14:textId="77777777" w:rsidR="008C2D57"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p>
    <w:p w14:paraId="38B247A6" w14:textId="77777777" w:rsidR="008C2D57" w:rsidRPr="00025962"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任职要求</w:t>
      </w:r>
    </w:p>
    <w:p w14:paraId="2A73849F" w14:textId="77777777" w:rsidR="008C2D57" w:rsidRPr="00025962"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 3年</w:t>
      </w:r>
      <w:r>
        <w:rPr>
          <w:rFonts w:ascii="微软雅黑" w:eastAsia="微软雅黑" w:hAnsi="微软雅黑" w:cs="宋体" w:hint="eastAsia"/>
          <w:color w:val="262B33"/>
          <w:kern w:val="0"/>
          <w:szCs w:val="21"/>
        </w:rPr>
        <w:t>以上</w:t>
      </w:r>
      <w:r w:rsidRPr="00025962">
        <w:rPr>
          <w:rFonts w:ascii="微软雅黑" w:eastAsia="微软雅黑" w:hAnsi="微软雅黑" w:cs="宋体" w:hint="eastAsia"/>
          <w:color w:val="262B33"/>
          <w:kern w:val="0"/>
          <w:szCs w:val="21"/>
        </w:rPr>
        <w:t>2D/3D动画制作经验。</w:t>
      </w:r>
    </w:p>
    <w:p w14:paraId="2CB38F05" w14:textId="77777777" w:rsidR="008C2D57" w:rsidRPr="00025962"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 喜爱角色动画和表演。</w:t>
      </w:r>
    </w:p>
    <w:p w14:paraId="7F8282B0" w14:textId="77777777" w:rsidR="008C2D57" w:rsidRPr="00025962"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 有较强的镜头感与构图能力。</w:t>
      </w:r>
    </w:p>
    <w:p w14:paraId="4CDC8BE7" w14:textId="77777777" w:rsidR="008C2D57" w:rsidRPr="00025962"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 善于团队合作与沟通。</w:t>
      </w:r>
    </w:p>
    <w:p w14:paraId="43F00166" w14:textId="77777777" w:rsidR="008C2D57" w:rsidRPr="00025962"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 有组织性，制作中注重细节。</w:t>
      </w:r>
    </w:p>
    <w:p w14:paraId="69726FC8" w14:textId="77777777" w:rsidR="008C2D57" w:rsidRPr="00025962"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 能安排好任务的优先顺序，保质保量完成制作任务。</w:t>
      </w:r>
    </w:p>
    <w:p w14:paraId="663741AB" w14:textId="77777777" w:rsidR="008C2D57" w:rsidRPr="00025962"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lastRenderedPageBreak/>
        <w:t xml:space="preserve">o </w:t>
      </w:r>
      <w:r w:rsidRPr="0057263E">
        <w:rPr>
          <w:rFonts w:ascii="微软雅黑" w:eastAsia="微软雅黑" w:hAnsi="微软雅黑" w:hint="eastAsia"/>
          <w:color w:val="262B33"/>
          <w:szCs w:val="21"/>
          <w:shd w:val="clear" w:color="auto" w:fill="F7F8FB"/>
        </w:rPr>
        <w:t>熟悉动画原理，熟练操作动画制作软件</w:t>
      </w:r>
      <w:r>
        <w:rPr>
          <w:rFonts w:ascii="微软雅黑" w:eastAsia="微软雅黑" w:hAnsi="微软雅黑" w:hint="eastAsia"/>
          <w:color w:val="262B33"/>
          <w:szCs w:val="21"/>
          <w:shd w:val="clear" w:color="auto" w:fill="F7F8FB"/>
        </w:rPr>
        <w:t>，如Ma</w:t>
      </w:r>
      <w:r>
        <w:rPr>
          <w:rFonts w:ascii="微软雅黑" w:eastAsia="微软雅黑" w:hAnsi="微软雅黑"/>
          <w:color w:val="262B33"/>
          <w:szCs w:val="21"/>
          <w:shd w:val="clear" w:color="auto" w:fill="F7F8FB"/>
        </w:rPr>
        <w:t xml:space="preserve">ya, </w:t>
      </w:r>
      <w:r w:rsidRPr="00067655">
        <w:rPr>
          <w:rFonts w:ascii="微软雅黑" w:eastAsia="微软雅黑" w:hAnsi="微软雅黑" w:cs="宋体" w:hint="eastAsia"/>
          <w:color w:val="262B33"/>
          <w:kern w:val="0"/>
          <w:szCs w:val="21"/>
        </w:rPr>
        <w:t>Moho。</w:t>
      </w:r>
      <w:r>
        <w:rPr>
          <w:rFonts w:ascii="微软雅黑" w:eastAsia="微软雅黑" w:hAnsi="微软雅黑" w:cs="宋体" w:hint="eastAsia"/>
          <w:color w:val="262B33"/>
          <w:kern w:val="0"/>
          <w:szCs w:val="21"/>
        </w:rPr>
        <w:t>（</w:t>
      </w:r>
      <w:r>
        <w:rPr>
          <w:rFonts w:ascii="微软雅黑" w:eastAsia="微软雅黑" w:hAnsi="微软雅黑" w:cs="宋体"/>
          <w:color w:val="262B33"/>
          <w:kern w:val="0"/>
          <w:szCs w:val="21"/>
        </w:rPr>
        <w:t>Moho</w:t>
      </w:r>
      <w:r>
        <w:rPr>
          <w:rFonts w:ascii="微软雅黑" w:eastAsia="微软雅黑" w:hAnsi="微软雅黑" w:cs="宋体" w:hint="eastAsia"/>
          <w:color w:val="262B33"/>
          <w:kern w:val="0"/>
          <w:szCs w:val="21"/>
        </w:rPr>
        <w:t>软件类似于Ma</w:t>
      </w:r>
      <w:r>
        <w:rPr>
          <w:rFonts w:ascii="微软雅黑" w:eastAsia="微软雅黑" w:hAnsi="微软雅黑" w:cs="宋体"/>
          <w:color w:val="262B33"/>
          <w:kern w:val="0"/>
          <w:szCs w:val="21"/>
        </w:rPr>
        <w:t>ya</w:t>
      </w:r>
      <w:r>
        <w:rPr>
          <w:rFonts w:ascii="微软雅黑" w:eastAsia="微软雅黑" w:hAnsi="微软雅黑" w:cs="宋体" w:hint="eastAsia"/>
          <w:color w:val="262B33"/>
          <w:kern w:val="0"/>
          <w:szCs w:val="21"/>
        </w:rPr>
        <w:t>，骨骼绑定类动画制作软件，公司会进行软件培训）</w:t>
      </w:r>
    </w:p>
    <w:p w14:paraId="70DF1A2E" w14:textId="77777777" w:rsidR="008C2D57"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 请附作品。</w:t>
      </w:r>
    </w:p>
    <w:p w14:paraId="39FC477B" w14:textId="77777777" w:rsidR="008C2D57" w:rsidRPr="00025962"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【注：发送作品请注明应聘岗位与姓名。】</w:t>
      </w:r>
    </w:p>
    <w:p w14:paraId="1E4EFB66" w14:textId="77777777" w:rsidR="008C2D57" w:rsidRPr="00025962"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p>
    <w:p w14:paraId="570F36FE" w14:textId="77777777" w:rsidR="008C2D57" w:rsidRPr="00025962"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岗位职责</w:t>
      </w:r>
    </w:p>
    <w:p w14:paraId="7DBD9E4A" w14:textId="77777777" w:rsidR="008C2D57" w:rsidRPr="00025962"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 动画制作达到创意质量和制作要求。</w:t>
      </w:r>
    </w:p>
    <w:p w14:paraId="6E6E6BED" w14:textId="77777777" w:rsidR="008C2D57" w:rsidRPr="00025962"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 保证最终输出的准确性。</w:t>
      </w:r>
    </w:p>
    <w:p w14:paraId="1D2F446F" w14:textId="77777777" w:rsidR="008C2D57" w:rsidRPr="00025962"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 xml:space="preserve">o </w:t>
      </w:r>
      <w:r w:rsidRPr="00067655">
        <w:rPr>
          <w:rFonts w:ascii="微软雅黑" w:eastAsia="微软雅黑" w:hAnsi="微软雅黑" w:cs="宋体" w:hint="eastAsia"/>
          <w:color w:val="262B33"/>
          <w:kern w:val="0"/>
          <w:szCs w:val="21"/>
        </w:rPr>
        <w:t>明确</w:t>
      </w:r>
      <w:r>
        <w:rPr>
          <w:rFonts w:ascii="微软雅黑" w:eastAsia="微软雅黑" w:hAnsi="微软雅黑" w:cs="宋体" w:hint="eastAsia"/>
          <w:color w:val="262B33"/>
          <w:kern w:val="0"/>
          <w:szCs w:val="21"/>
        </w:rPr>
        <w:t>制作</w:t>
      </w:r>
      <w:r w:rsidRPr="00067655">
        <w:rPr>
          <w:rFonts w:ascii="微软雅黑" w:eastAsia="微软雅黑" w:hAnsi="微软雅黑" w:cs="宋体" w:hint="eastAsia"/>
          <w:color w:val="262B33"/>
          <w:kern w:val="0"/>
          <w:szCs w:val="21"/>
        </w:rPr>
        <w:t>方向，能够准确达到</w:t>
      </w:r>
      <w:r>
        <w:rPr>
          <w:rFonts w:ascii="微软雅黑" w:eastAsia="微软雅黑" w:hAnsi="微软雅黑" w:cs="宋体" w:hint="eastAsia"/>
          <w:color w:val="262B33"/>
          <w:kern w:val="0"/>
          <w:szCs w:val="21"/>
        </w:rPr>
        <w:t>反馈</w:t>
      </w:r>
      <w:r w:rsidRPr="00067655">
        <w:rPr>
          <w:rFonts w:ascii="微软雅黑" w:eastAsia="微软雅黑" w:hAnsi="微软雅黑" w:cs="宋体" w:hint="eastAsia"/>
          <w:color w:val="262B33"/>
          <w:kern w:val="0"/>
          <w:szCs w:val="21"/>
        </w:rPr>
        <w:t>效果，对潜在问题</w:t>
      </w:r>
      <w:r>
        <w:rPr>
          <w:rFonts w:ascii="微软雅黑" w:eastAsia="微软雅黑" w:hAnsi="微软雅黑" w:cs="宋体" w:hint="eastAsia"/>
          <w:color w:val="262B33"/>
          <w:kern w:val="0"/>
          <w:szCs w:val="21"/>
        </w:rPr>
        <w:t>能够</w:t>
      </w:r>
      <w:r w:rsidRPr="00067655">
        <w:rPr>
          <w:rFonts w:ascii="微软雅黑" w:eastAsia="微软雅黑" w:hAnsi="微软雅黑" w:cs="宋体" w:hint="eastAsia"/>
          <w:color w:val="262B33"/>
          <w:kern w:val="0"/>
          <w:szCs w:val="21"/>
        </w:rPr>
        <w:t>提出创意/技术解决方案。</w:t>
      </w:r>
    </w:p>
    <w:p w14:paraId="39610801" w14:textId="77777777" w:rsidR="008C2D57"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 与制作部门保持沟通，确保团队按时完成所分配的任务。</w:t>
      </w:r>
    </w:p>
    <w:p w14:paraId="5A7CD23F" w14:textId="77777777" w:rsidR="008C2D57" w:rsidRDefault="008C2D57" w:rsidP="008C2D57">
      <w:pPr>
        <w:widowControl/>
        <w:shd w:val="clear" w:color="auto" w:fill="FFFFFF"/>
        <w:spacing w:line="360" w:lineRule="atLeast"/>
        <w:jc w:val="left"/>
        <w:rPr>
          <w:rFonts w:ascii="微软雅黑" w:eastAsia="微软雅黑" w:hAnsi="微软雅黑"/>
          <w:color w:val="262B33"/>
          <w:sz w:val="36"/>
          <w:szCs w:val="36"/>
          <w:shd w:val="clear" w:color="auto" w:fill="F7F8FB"/>
        </w:rPr>
      </w:pPr>
      <w:r>
        <w:rPr>
          <w:rFonts w:ascii="微软雅黑" w:eastAsia="微软雅黑" w:hAnsi="微软雅黑" w:hint="eastAsia"/>
          <w:color w:val="262B33"/>
          <w:sz w:val="36"/>
          <w:szCs w:val="36"/>
          <w:shd w:val="clear" w:color="auto" w:fill="F7F8FB"/>
        </w:rPr>
        <w:t>初级动画师</w:t>
      </w:r>
    </w:p>
    <w:p w14:paraId="019AAA76" w14:textId="77777777" w:rsidR="008C2D57" w:rsidRDefault="008C2D57" w:rsidP="008C2D57">
      <w:pPr>
        <w:widowControl/>
        <w:shd w:val="clear" w:color="auto" w:fill="FFFFFF"/>
        <w:spacing w:line="360" w:lineRule="atLeast"/>
        <w:jc w:val="left"/>
        <w:rPr>
          <w:rFonts w:ascii="微软雅黑" w:eastAsia="微软雅黑" w:hAnsi="微软雅黑"/>
          <w:color w:val="262B33"/>
          <w:szCs w:val="21"/>
          <w:shd w:val="clear" w:color="auto" w:fill="F7F8FB"/>
        </w:rPr>
      </w:pPr>
    </w:p>
    <w:p w14:paraId="258A0FBD" w14:textId="77777777" w:rsidR="008C2D57" w:rsidRPr="0057263E" w:rsidRDefault="008C2D57" w:rsidP="008C2D57">
      <w:pPr>
        <w:widowControl/>
        <w:shd w:val="clear" w:color="auto" w:fill="FFFFFF"/>
        <w:spacing w:line="360" w:lineRule="atLeast"/>
        <w:jc w:val="left"/>
        <w:rPr>
          <w:rFonts w:ascii="微软雅黑" w:eastAsia="微软雅黑" w:hAnsi="微软雅黑"/>
          <w:color w:val="262B33"/>
          <w:szCs w:val="21"/>
          <w:shd w:val="clear" w:color="auto" w:fill="F7F8FB"/>
        </w:rPr>
      </w:pPr>
      <w:r>
        <w:rPr>
          <w:rFonts w:ascii="微软雅黑" w:eastAsia="微软雅黑" w:hAnsi="微软雅黑" w:hint="eastAsia"/>
          <w:color w:val="262B33"/>
          <w:szCs w:val="21"/>
          <w:shd w:val="clear" w:color="auto" w:fill="F7F8FB"/>
        </w:rPr>
        <w:t>任职</w:t>
      </w:r>
      <w:r w:rsidRPr="0057263E">
        <w:rPr>
          <w:rFonts w:ascii="微软雅黑" w:eastAsia="微软雅黑" w:hAnsi="微软雅黑" w:hint="eastAsia"/>
          <w:color w:val="262B33"/>
          <w:szCs w:val="21"/>
          <w:shd w:val="clear" w:color="auto" w:fill="F7F8FB"/>
        </w:rPr>
        <w:t>要求：</w:t>
      </w:r>
    </w:p>
    <w:p w14:paraId="3C8A9935" w14:textId="77777777" w:rsidR="008C2D57" w:rsidRPr="0057263E" w:rsidRDefault="008C2D57" w:rsidP="008C2D57">
      <w:pPr>
        <w:widowControl/>
        <w:shd w:val="clear" w:color="auto" w:fill="FFFFFF"/>
        <w:spacing w:line="360" w:lineRule="atLeast"/>
        <w:jc w:val="left"/>
        <w:rPr>
          <w:rFonts w:ascii="微软雅黑" w:eastAsia="微软雅黑" w:hAnsi="微软雅黑"/>
          <w:color w:val="262B33"/>
          <w:szCs w:val="21"/>
          <w:shd w:val="clear" w:color="auto" w:fill="F7F8FB"/>
        </w:rPr>
      </w:pPr>
      <w:r w:rsidRPr="0057263E">
        <w:rPr>
          <w:rFonts w:ascii="微软雅黑" w:eastAsia="微软雅黑" w:hAnsi="微软雅黑" w:cs="宋体" w:hint="eastAsia"/>
          <w:color w:val="262B33"/>
          <w:kern w:val="0"/>
          <w:szCs w:val="21"/>
        </w:rPr>
        <w:t>o</w:t>
      </w:r>
      <w:r w:rsidRPr="0057263E">
        <w:rPr>
          <w:rFonts w:ascii="微软雅黑" w:eastAsia="微软雅黑" w:hAnsi="微软雅黑" w:hint="eastAsia"/>
          <w:color w:val="262B33"/>
          <w:szCs w:val="21"/>
          <w:shd w:val="clear" w:color="auto" w:fill="F7F8FB"/>
        </w:rPr>
        <w:t>喜爱角色动画和表演。</w:t>
      </w:r>
    </w:p>
    <w:p w14:paraId="2C24598A" w14:textId="77777777" w:rsidR="008C2D57" w:rsidRPr="0057263E" w:rsidRDefault="008C2D57" w:rsidP="008C2D57">
      <w:pPr>
        <w:widowControl/>
        <w:shd w:val="clear" w:color="auto" w:fill="FFFFFF"/>
        <w:spacing w:line="360" w:lineRule="atLeast"/>
        <w:jc w:val="left"/>
        <w:rPr>
          <w:rFonts w:ascii="微软雅黑" w:eastAsia="微软雅黑" w:hAnsi="微软雅黑"/>
          <w:color w:val="262B33"/>
          <w:szCs w:val="21"/>
          <w:shd w:val="clear" w:color="auto" w:fill="F7F8FB"/>
        </w:rPr>
      </w:pPr>
      <w:r w:rsidRPr="0057263E">
        <w:rPr>
          <w:rFonts w:ascii="微软雅黑" w:eastAsia="微软雅黑" w:hAnsi="微软雅黑" w:cs="宋体" w:hint="eastAsia"/>
          <w:color w:val="262B33"/>
          <w:kern w:val="0"/>
          <w:szCs w:val="21"/>
        </w:rPr>
        <w:t>o</w:t>
      </w:r>
      <w:r w:rsidRPr="0057263E">
        <w:rPr>
          <w:rFonts w:ascii="微软雅黑" w:eastAsia="微软雅黑" w:hAnsi="微软雅黑" w:hint="eastAsia"/>
          <w:color w:val="262B33"/>
          <w:szCs w:val="21"/>
          <w:shd w:val="clear" w:color="auto" w:fill="F7F8FB"/>
        </w:rPr>
        <w:t>有较强的镜头感与构图能力。</w:t>
      </w:r>
    </w:p>
    <w:p w14:paraId="098BC5AC" w14:textId="77777777" w:rsidR="008C2D57" w:rsidRPr="0057263E" w:rsidRDefault="008C2D57" w:rsidP="008C2D57">
      <w:pPr>
        <w:widowControl/>
        <w:shd w:val="clear" w:color="auto" w:fill="FFFFFF"/>
        <w:spacing w:line="360" w:lineRule="atLeast"/>
        <w:jc w:val="left"/>
        <w:rPr>
          <w:rFonts w:ascii="微软雅黑" w:eastAsia="微软雅黑" w:hAnsi="微软雅黑"/>
          <w:color w:val="262B33"/>
          <w:szCs w:val="21"/>
          <w:shd w:val="clear" w:color="auto" w:fill="F7F8FB"/>
        </w:rPr>
      </w:pPr>
      <w:r w:rsidRPr="0057263E">
        <w:rPr>
          <w:rFonts w:ascii="微软雅黑" w:eastAsia="微软雅黑" w:hAnsi="微软雅黑" w:cs="宋体" w:hint="eastAsia"/>
          <w:color w:val="262B33"/>
          <w:kern w:val="0"/>
          <w:szCs w:val="21"/>
        </w:rPr>
        <w:t>o</w:t>
      </w:r>
      <w:r w:rsidRPr="0057263E">
        <w:rPr>
          <w:rFonts w:ascii="微软雅黑" w:eastAsia="微软雅黑" w:hAnsi="微软雅黑" w:hint="eastAsia"/>
          <w:color w:val="262B33"/>
          <w:szCs w:val="21"/>
          <w:shd w:val="clear" w:color="auto" w:fill="F7F8FB"/>
        </w:rPr>
        <w:t>善于团队沟通与合作，有组织性。</w:t>
      </w:r>
    </w:p>
    <w:p w14:paraId="522B1659" w14:textId="77777777" w:rsidR="008C2D57" w:rsidRPr="0057263E" w:rsidRDefault="008C2D57" w:rsidP="008C2D57">
      <w:pPr>
        <w:widowControl/>
        <w:shd w:val="clear" w:color="auto" w:fill="FFFFFF"/>
        <w:spacing w:line="360" w:lineRule="atLeast"/>
        <w:jc w:val="left"/>
        <w:rPr>
          <w:rFonts w:ascii="微软雅黑" w:eastAsia="微软雅黑" w:hAnsi="微软雅黑"/>
          <w:color w:val="262B33"/>
          <w:szCs w:val="21"/>
          <w:shd w:val="clear" w:color="auto" w:fill="F7F8FB"/>
        </w:rPr>
      </w:pPr>
      <w:r w:rsidRPr="0057263E">
        <w:rPr>
          <w:rFonts w:ascii="微软雅黑" w:eastAsia="微软雅黑" w:hAnsi="微软雅黑" w:cs="宋体" w:hint="eastAsia"/>
          <w:color w:val="262B33"/>
          <w:kern w:val="0"/>
          <w:szCs w:val="21"/>
        </w:rPr>
        <w:t>o</w:t>
      </w:r>
      <w:r w:rsidRPr="0057263E">
        <w:rPr>
          <w:rFonts w:ascii="微软雅黑" w:eastAsia="微软雅黑" w:hAnsi="微软雅黑" w:hint="eastAsia"/>
          <w:color w:val="262B33"/>
          <w:szCs w:val="21"/>
          <w:shd w:val="clear" w:color="auto" w:fill="F7F8FB"/>
        </w:rPr>
        <w:t>注重细节。</w:t>
      </w:r>
    </w:p>
    <w:p w14:paraId="5A053D61" w14:textId="77777777" w:rsidR="008C2D57" w:rsidRPr="0057263E" w:rsidRDefault="008C2D57" w:rsidP="008C2D57">
      <w:pPr>
        <w:widowControl/>
        <w:shd w:val="clear" w:color="auto" w:fill="FFFFFF"/>
        <w:spacing w:line="360" w:lineRule="atLeast"/>
        <w:jc w:val="left"/>
        <w:rPr>
          <w:rFonts w:ascii="微软雅黑" w:eastAsia="微软雅黑" w:hAnsi="微软雅黑"/>
          <w:color w:val="262B33"/>
          <w:szCs w:val="21"/>
          <w:shd w:val="clear" w:color="auto" w:fill="F7F8FB"/>
        </w:rPr>
      </w:pPr>
      <w:r w:rsidRPr="0057263E">
        <w:rPr>
          <w:rFonts w:ascii="微软雅黑" w:eastAsia="微软雅黑" w:hAnsi="微软雅黑" w:cs="宋体" w:hint="eastAsia"/>
          <w:color w:val="262B33"/>
          <w:kern w:val="0"/>
          <w:szCs w:val="21"/>
        </w:rPr>
        <w:t>o</w:t>
      </w:r>
      <w:r w:rsidRPr="0057263E">
        <w:rPr>
          <w:rFonts w:ascii="微软雅黑" w:eastAsia="微软雅黑" w:hAnsi="微软雅黑" w:hint="eastAsia"/>
          <w:color w:val="262B33"/>
          <w:szCs w:val="21"/>
          <w:shd w:val="clear" w:color="auto" w:fill="F7F8FB"/>
        </w:rPr>
        <w:t>熟悉动画原理，熟练操作动画制作软件，</w:t>
      </w:r>
      <w:r>
        <w:rPr>
          <w:rFonts w:ascii="微软雅黑" w:eastAsia="微软雅黑" w:hAnsi="微软雅黑" w:hint="eastAsia"/>
          <w:color w:val="262B33"/>
          <w:szCs w:val="21"/>
          <w:shd w:val="clear" w:color="auto" w:fill="F7F8FB"/>
        </w:rPr>
        <w:t>如Ma</w:t>
      </w:r>
      <w:r>
        <w:rPr>
          <w:rFonts w:ascii="微软雅黑" w:eastAsia="微软雅黑" w:hAnsi="微软雅黑"/>
          <w:color w:val="262B33"/>
          <w:szCs w:val="21"/>
          <w:shd w:val="clear" w:color="auto" w:fill="F7F8FB"/>
        </w:rPr>
        <w:t xml:space="preserve">ya, </w:t>
      </w:r>
      <w:r w:rsidRPr="00067655">
        <w:rPr>
          <w:rFonts w:ascii="微软雅黑" w:eastAsia="微软雅黑" w:hAnsi="微软雅黑" w:cs="宋体" w:hint="eastAsia"/>
          <w:color w:val="262B33"/>
          <w:kern w:val="0"/>
          <w:szCs w:val="21"/>
        </w:rPr>
        <w:t>Moho。</w:t>
      </w:r>
      <w:r>
        <w:rPr>
          <w:rFonts w:ascii="微软雅黑" w:eastAsia="微软雅黑" w:hAnsi="微软雅黑" w:cs="宋体" w:hint="eastAsia"/>
          <w:color w:val="262B33"/>
          <w:kern w:val="0"/>
          <w:szCs w:val="21"/>
        </w:rPr>
        <w:t>（</w:t>
      </w:r>
      <w:r>
        <w:rPr>
          <w:rFonts w:ascii="微软雅黑" w:eastAsia="微软雅黑" w:hAnsi="微软雅黑" w:cs="宋体"/>
          <w:color w:val="262B33"/>
          <w:kern w:val="0"/>
          <w:szCs w:val="21"/>
        </w:rPr>
        <w:t>Moho</w:t>
      </w:r>
      <w:r>
        <w:rPr>
          <w:rFonts w:ascii="微软雅黑" w:eastAsia="微软雅黑" w:hAnsi="微软雅黑" w:cs="宋体" w:hint="eastAsia"/>
          <w:color w:val="262B33"/>
          <w:kern w:val="0"/>
          <w:szCs w:val="21"/>
        </w:rPr>
        <w:t>软件类似于Ma</w:t>
      </w:r>
      <w:r>
        <w:rPr>
          <w:rFonts w:ascii="微软雅黑" w:eastAsia="微软雅黑" w:hAnsi="微软雅黑" w:cs="宋体"/>
          <w:color w:val="262B33"/>
          <w:kern w:val="0"/>
          <w:szCs w:val="21"/>
        </w:rPr>
        <w:t>ya</w:t>
      </w:r>
      <w:r>
        <w:rPr>
          <w:rFonts w:ascii="微软雅黑" w:eastAsia="微软雅黑" w:hAnsi="微软雅黑" w:cs="宋体" w:hint="eastAsia"/>
          <w:color w:val="262B33"/>
          <w:kern w:val="0"/>
          <w:szCs w:val="21"/>
        </w:rPr>
        <w:t>，骨骼绑定类动画制作软件，公司会进行软件培训）。</w:t>
      </w:r>
    </w:p>
    <w:p w14:paraId="1610A568" w14:textId="77777777" w:rsidR="008C2D57" w:rsidRPr="0057263E" w:rsidRDefault="008C2D57" w:rsidP="008C2D57">
      <w:pPr>
        <w:widowControl/>
        <w:shd w:val="clear" w:color="auto" w:fill="FFFFFF"/>
        <w:spacing w:line="360" w:lineRule="atLeast"/>
        <w:jc w:val="left"/>
        <w:rPr>
          <w:rFonts w:ascii="微软雅黑" w:eastAsia="微软雅黑" w:hAnsi="微软雅黑"/>
          <w:color w:val="262B33"/>
          <w:szCs w:val="21"/>
          <w:shd w:val="clear" w:color="auto" w:fill="F7F8FB"/>
        </w:rPr>
      </w:pPr>
    </w:p>
    <w:p w14:paraId="17A6413A" w14:textId="77777777" w:rsidR="008C2D57" w:rsidRPr="0057263E" w:rsidRDefault="008C2D57" w:rsidP="008C2D57">
      <w:pPr>
        <w:widowControl/>
        <w:shd w:val="clear" w:color="auto" w:fill="FFFFFF"/>
        <w:spacing w:line="360" w:lineRule="atLeast"/>
        <w:jc w:val="left"/>
        <w:rPr>
          <w:rFonts w:ascii="微软雅黑" w:eastAsia="微软雅黑" w:hAnsi="微软雅黑"/>
          <w:color w:val="262B33"/>
          <w:szCs w:val="21"/>
          <w:shd w:val="clear" w:color="auto" w:fill="F7F8FB"/>
        </w:rPr>
      </w:pPr>
      <w:r w:rsidRPr="0057263E">
        <w:rPr>
          <w:rFonts w:ascii="微软雅黑" w:eastAsia="微软雅黑" w:hAnsi="微软雅黑" w:hint="eastAsia"/>
          <w:color w:val="262B33"/>
          <w:szCs w:val="21"/>
          <w:shd w:val="clear" w:color="auto" w:fill="F7F8FB"/>
        </w:rPr>
        <w:t>岗位职责：</w:t>
      </w:r>
    </w:p>
    <w:p w14:paraId="60211B9F" w14:textId="77777777" w:rsidR="008C2D57" w:rsidRPr="0057263E" w:rsidRDefault="008C2D57" w:rsidP="008C2D57">
      <w:pPr>
        <w:widowControl/>
        <w:shd w:val="clear" w:color="auto" w:fill="FFFFFF"/>
        <w:spacing w:line="360" w:lineRule="atLeast"/>
        <w:jc w:val="left"/>
        <w:rPr>
          <w:rFonts w:ascii="微软雅黑" w:eastAsia="微软雅黑" w:hAnsi="微软雅黑"/>
          <w:color w:val="262B33"/>
          <w:szCs w:val="21"/>
          <w:shd w:val="clear" w:color="auto" w:fill="F7F8FB"/>
        </w:rPr>
      </w:pPr>
      <w:r w:rsidRPr="0057263E">
        <w:rPr>
          <w:rFonts w:ascii="微软雅黑" w:eastAsia="微软雅黑" w:hAnsi="微软雅黑" w:cs="宋体" w:hint="eastAsia"/>
          <w:color w:val="262B33"/>
          <w:kern w:val="0"/>
          <w:szCs w:val="21"/>
        </w:rPr>
        <w:t>o</w:t>
      </w:r>
      <w:r w:rsidRPr="0057263E">
        <w:rPr>
          <w:rFonts w:ascii="微软雅黑" w:eastAsia="微软雅黑" w:hAnsi="微软雅黑" w:hint="eastAsia"/>
          <w:color w:val="262B33"/>
          <w:szCs w:val="21"/>
          <w:shd w:val="clear" w:color="auto" w:fill="F7F8FB"/>
        </w:rPr>
        <w:t>相机的架设、布局和构图。</w:t>
      </w:r>
    </w:p>
    <w:p w14:paraId="712D7C86" w14:textId="77777777" w:rsidR="008C2D57" w:rsidRPr="0057263E" w:rsidRDefault="008C2D57" w:rsidP="008C2D57">
      <w:pPr>
        <w:widowControl/>
        <w:shd w:val="clear" w:color="auto" w:fill="FFFFFF"/>
        <w:spacing w:line="360" w:lineRule="atLeast"/>
        <w:jc w:val="left"/>
        <w:rPr>
          <w:rFonts w:ascii="微软雅黑" w:eastAsia="微软雅黑" w:hAnsi="微软雅黑"/>
          <w:color w:val="262B33"/>
          <w:szCs w:val="21"/>
          <w:shd w:val="clear" w:color="auto" w:fill="F7F8FB"/>
        </w:rPr>
      </w:pPr>
      <w:r w:rsidRPr="0057263E">
        <w:rPr>
          <w:rFonts w:ascii="微软雅黑" w:eastAsia="微软雅黑" w:hAnsi="微软雅黑" w:cs="宋体" w:hint="eastAsia"/>
          <w:color w:val="262B33"/>
          <w:kern w:val="0"/>
          <w:szCs w:val="21"/>
        </w:rPr>
        <w:lastRenderedPageBreak/>
        <w:t>o</w:t>
      </w:r>
      <w:r w:rsidRPr="0057263E">
        <w:rPr>
          <w:rFonts w:ascii="微软雅黑" w:eastAsia="微软雅黑" w:hAnsi="微软雅黑" w:hint="eastAsia"/>
          <w:color w:val="262B33"/>
          <w:szCs w:val="21"/>
          <w:shd w:val="clear" w:color="auto" w:fill="F7F8FB"/>
        </w:rPr>
        <w:t>动画制作达到创意要求与质量。</w:t>
      </w:r>
    </w:p>
    <w:p w14:paraId="790F11BE" w14:textId="77777777" w:rsidR="008C2D57" w:rsidRPr="0057263E" w:rsidRDefault="008C2D57" w:rsidP="008C2D57">
      <w:pPr>
        <w:widowControl/>
        <w:shd w:val="clear" w:color="auto" w:fill="FFFFFF"/>
        <w:spacing w:line="360" w:lineRule="atLeast"/>
        <w:jc w:val="left"/>
        <w:rPr>
          <w:rFonts w:ascii="微软雅黑" w:eastAsia="微软雅黑" w:hAnsi="微软雅黑"/>
          <w:color w:val="262B33"/>
          <w:szCs w:val="21"/>
          <w:shd w:val="clear" w:color="auto" w:fill="F7F8FB"/>
        </w:rPr>
      </w:pPr>
      <w:r w:rsidRPr="0057263E">
        <w:rPr>
          <w:rFonts w:ascii="微软雅黑" w:eastAsia="微软雅黑" w:hAnsi="微软雅黑" w:cs="宋体" w:hint="eastAsia"/>
          <w:color w:val="262B33"/>
          <w:kern w:val="0"/>
          <w:szCs w:val="21"/>
        </w:rPr>
        <w:t>o</w:t>
      </w:r>
      <w:r w:rsidRPr="0057263E">
        <w:rPr>
          <w:rFonts w:ascii="微软雅黑" w:eastAsia="微软雅黑" w:hAnsi="微软雅黑" w:hint="eastAsia"/>
          <w:color w:val="262B33"/>
          <w:szCs w:val="21"/>
          <w:shd w:val="clear" w:color="auto" w:fill="F7F8FB"/>
        </w:rPr>
        <w:t>保证最终输出的准确性。</w:t>
      </w:r>
    </w:p>
    <w:p w14:paraId="5228A9F9" w14:textId="77777777" w:rsidR="008C2D57" w:rsidRPr="0057263E" w:rsidRDefault="008C2D57" w:rsidP="008C2D57">
      <w:pPr>
        <w:widowControl/>
        <w:shd w:val="clear" w:color="auto" w:fill="FFFFFF"/>
        <w:spacing w:line="360" w:lineRule="atLeast"/>
        <w:jc w:val="left"/>
        <w:rPr>
          <w:rFonts w:ascii="微软雅黑" w:eastAsia="微软雅黑" w:hAnsi="微软雅黑"/>
          <w:color w:val="262B33"/>
          <w:szCs w:val="21"/>
          <w:shd w:val="clear" w:color="auto" w:fill="F7F8FB"/>
        </w:rPr>
      </w:pPr>
      <w:r w:rsidRPr="0057263E">
        <w:rPr>
          <w:rFonts w:ascii="微软雅黑" w:eastAsia="微软雅黑" w:hAnsi="微软雅黑" w:cs="宋体" w:hint="eastAsia"/>
          <w:color w:val="262B33"/>
          <w:kern w:val="0"/>
          <w:szCs w:val="21"/>
        </w:rPr>
        <w:t>o</w:t>
      </w:r>
      <w:r w:rsidRPr="0057263E">
        <w:rPr>
          <w:rFonts w:ascii="微软雅黑" w:eastAsia="微软雅黑" w:hAnsi="微软雅黑" w:hint="eastAsia"/>
          <w:color w:val="262B33"/>
          <w:szCs w:val="21"/>
          <w:shd w:val="clear" w:color="auto" w:fill="F7F8FB"/>
        </w:rPr>
        <w:t>根据导演</w:t>
      </w:r>
      <w:r w:rsidRPr="0057263E">
        <w:rPr>
          <w:rFonts w:ascii="微软雅黑" w:eastAsia="微软雅黑" w:hAnsi="微软雅黑"/>
          <w:color w:val="262B33"/>
          <w:szCs w:val="21"/>
          <w:shd w:val="clear" w:color="auto" w:fill="F7F8FB"/>
        </w:rPr>
        <w:t>/总监的反馈，准确达到修改效果。</w:t>
      </w:r>
    </w:p>
    <w:p w14:paraId="7D0D8A59" w14:textId="77777777" w:rsidR="008C2D57" w:rsidRPr="0057263E" w:rsidRDefault="008C2D57" w:rsidP="008C2D57">
      <w:pPr>
        <w:widowControl/>
        <w:shd w:val="clear" w:color="auto" w:fill="FFFFFF"/>
        <w:spacing w:line="360" w:lineRule="atLeast"/>
        <w:jc w:val="left"/>
        <w:rPr>
          <w:rFonts w:ascii="微软雅黑" w:eastAsia="微软雅黑" w:hAnsi="微软雅黑"/>
          <w:color w:val="262B33"/>
          <w:szCs w:val="21"/>
          <w:shd w:val="clear" w:color="auto" w:fill="F7F8FB"/>
        </w:rPr>
      </w:pPr>
      <w:r w:rsidRPr="0057263E">
        <w:rPr>
          <w:rFonts w:ascii="微软雅黑" w:eastAsia="微软雅黑" w:hAnsi="微软雅黑" w:cs="宋体" w:hint="eastAsia"/>
          <w:color w:val="262B33"/>
          <w:kern w:val="0"/>
          <w:szCs w:val="21"/>
        </w:rPr>
        <w:t>o</w:t>
      </w:r>
      <w:r w:rsidRPr="0057263E">
        <w:rPr>
          <w:rFonts w:ascii="微软雅黑" w:eastAsia="微软雅黑" w:hAnsi="微软雅黑" w:hint="eastAsia"/>
          <w:color w:val="262B33"/>
          <w:szCs w:val="21"/>
          <w:shd w:val="clear" w:color="auto" w:fill="F7F8FB"/>
        </w:rPr>
        <w:t>与制作部门保持沟通，按时完成分配任务。</w:t>
      </w:r>
    </w:p>
    <w:p w14:paraId="0B8170D2" w14:textId="77777777" w:rsidR="008C2D57" w:rsidRPr="0057263E" w:rsidRDefault="008C2D57" w:rsidP="008C2D57">
      <w:pPr>
        <w:widowControl/>
        <w:shd w:val="clear" w:color="auto" w:fill="FFFFFF"/>
        <w:spacing w:line="360" w:lineRule="atLeast"/>
        <w:jc w:val="left"/>
        <w:rPr>
          <w:rFonts w:ascii="微软雅黑" w:eastAsia="微软雅黑" w:hAnsi="微软雅黑"/>
          <w:color w:val="262B33"/>
          <w:szCs w:val="21"/>
          <w:shd w:val="clear" w:color="auto" w:fill="F7F8FB"/>
        </w:rPr>
      </w:pPr>
      <w:r w:rsidRPr="0057263E">
        <w:rPr>
          <w:rFonts w:ascii="微软雅黑" w:eastAsia="微软雅黑" w:hAnsi="微软雅黑" w:cs="宋体" w:hint="eastAsia"/>
          <w:color w:val="262B33"/>
          <w:kern w:val="0"/>
          <w:szCs w:val="21"/>
        </w:rPr>
        <w:t>o</w:t>
      </w:r>
      <w:r w:rsidRPr="0057263E">
        <w:rPr>
          <w:rFonts w:ascii="微软雅黑" w:eastAsia="微软雅黑" w:hAnsi="微软雅黑" w:hint="eastAsia"/>
          <w:color w:val="262B33"/>
          <w:szCs w:val="21"/>
          <w:shd w:val="clear" w:color="auto" w:fill="F7F8FB"/>
        </w:rPr>
        <w:t>严格按照项目规范操作。</w:t>
      </w:r>
    </w:p>
    <w:p w14:paraId="7FD1DEC2" w14:textId="77777777" w:rsidR="008C2D57"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p>
    <w:p w14:paraId="315BBAB4" w14:textId="77777777" w:rsidR="008C2D57"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p>
    <w:p w14:paraId="2716598B" w14:textId="77777777" w:rsidR="008C2D57"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p>
    <w:p w14:paraId="1F75EE48" w14:textId="77777777" w:rsidR="008C2D57"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p>
    <w:p w14:paraId="0A431042" w14:textId="77777777" w:rsidR="008C2D57" w:rsidRPr="00025962"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p>
    <w:p w14:paraId="49D36E1F" w14:textId="77777777" w:rsidR="008C2D57" w:rsidRDefault="008C2D57" w:rsidP="008C2D57">
      <w:pPr>
        <w:widowControl/>
        <w:shd w:val="clear" w:color="auto" w:fill="FFFFFF"/>
        <w:spacing w:line="360" w:lineRule="atLeast"/>
        <w:jc w:val="left"/>
        <w:rPr>
          <w:rFonts w:ascii="微软雅黑" w:eastAsia="微软雅黑" w:hAnsi="微软雅黑"/>
          <w:color w:val="262B33"/>
          <w:sz w:val="36"/>
          <w:szCs w:val="36"/>
          <w:shd w:val="clear" w:color="auto" w:fill="F7F8FB"/>
        </w:rPr>
      </w:pPr>
      <w:r>
        <w:rPr>
          <w:rFonts w:ascii="微软雅黑" w:eastAsia="微软雅黑" w:hAnsi="微软雅黑" w:hint="eastAsia"/>
          <w:color w:val="262B33"/>
          <w:sz w:val="36"/>
          <w:szCs w:val="36"/>
          <w:shd w:val="clear" w:color="auto" w:fill="F7F8FB"/>
        </w:rPr>
        <w:t>合成总监</w:t>
      </w:r>
    </w:p>
    <w:p w14:paraId="4F34734D" w14:textId="77777777" w:rsidR="008C2D57"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p>
    <w:p w14:paraId="2A383B39" w14:textId="77777777" w:rsidR="008C2D57" w:rsidRPr="004E37F4"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4E37F4">
        <w:rPr>
          <w:rFonts w:ascii="微软雅黑" w:eastAsia="微软雅黑" w:hAnsi="微软雅黑" w:cs="宋体" w:hint="eastAsia"/>
          <w:color w:val="262B33"/>
          <w:kern w:val="0"/>
          <w:szCs w:val="21"/>
        </w:rPr>
        <w:t>任职要求</w:t>
      </w:r>
    </w:p>
    <w:p w14:paraId="4A44C2E9" w14:textId="77777777" w:rsidR="008C2D57" w:rsidRPr="004E37F4"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w:t>
      </w:r>
      <w:r w:rsidRPr="004E37F4">
        <w:rPr>
          <w:rFonts w:ascii="微软雅黑" w:eastAsia="微软雅黑" w:hAnsi="微软雅黑" w:cs="宋体" w:hint="eastAsia"/>
          <w:color w:val="262B33"/>
          <w:kern w:val="0"/>
          <w:szCs w:val="21"/>
        </w:rPr>
        <w:t xml:space="preserve"> 3年以上快节奏动画电视/电影制作的经验。</w:t>
      </w:r>
    </w:p>
    <w:p w14:paraId="4AF6503E" w14:textId="77777777" w:rsidR="008C2D57" w:rsidRPr="004E37F4"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w:t>
      </w:r>
      <w:r w:rsidRPr="004E37F4">
        <w:rPr>
          <w:rFonts w:ascii="微软雅黑" w:eastAsia="微软雅黑" w:hAnsi="微软雅黑" w:cs="宋体" w:hint="eastAsia"/>
          <w:color w:val="262B33"/>
          <w:kern w:val="0"/>
          <w:szCs w:val="21"/>
        </w:rPr>
        <w:t>有团队管理的相关经验。</w:t>
      </w:r>
    </w:p>
    <w:p w14:paraId="66712E11" w14:textId="77777777" w:rsidR="008C2D57" w:rsidRPr="004E37F4"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w:t>
      </w:r>
      <w:r>
        <w:rPr>
          <w:rFonts w:ascii="微软雅黑" w:eastAsia="微软雅黑" w:hAnsi="微软雅黑" w:cs="宋体" w:hint="eastAsia"/>
          <w:color w:val="262B33"/>
          <w:kern w:val="0"/>
          <w:szCs w:val="21"/>
        </w:rPr>
        <w:t>熟悉</w:t>
      </w:r>
      <w:r w:rsidRPr="004E37F4">
        <w:rPr>
          <w:rFonts w:ascii="微软雅黑" w:eastAsia="微软雅黑" w:hAnsi="微软雅黑" w:cs="宋体" w:hint="eastAsia"/>
          <w:color w:val="262B33"/>
          <w:kern w:val="0"/>
          <w:szCs w:val="21"/>
        </w:rPr>
        <w:t>流程架构。</w:t>
      </w:r>
    </w:p>
    <w:p w14:paraId="1F013053" w14:textId="77777777" w:rsidR="008C2D57" w:rsidRPr="004E37F4"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w:t>
      </w:r>
      <w:r w:rsidRPr="004E37F4">
        <w:rPr>
          <w:rFonts w:ascii="微软雅黑" w:eastAsia="微软雅黑" w:hAnsi="微软雅黑" w:cs="宋体" w:hint="eastAsia"/>
          <w:color w:val="262B33"/>
          <w:kern w:val="0"/>
          <w:szCs w:val="21"/>
        </w:rPr>
        <w:t>对色彩、对比度、构图和细节有审美鉴别能力。</w:t>
      </w:r>
    </w:p>
    <w:p w14:paraId="0BA79415" w14:textId="77777777" w:rsidR="008C2D57" w:rsidRPr="004E37F4"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w:t>
      </w:r>
      <w:r w:rsidRPr="004E37F4">
        <w:rPr>
          <w:rFonts w:ascii="微软雅黑" w:eastAsia="微软雅黑" w:hAnsi="微软雅黑" w:cs="宋体" w:hint="eastAsia"/>
          <w:color w:val="262B33"/>
          <w:kern w:val="0"/>
          <w:szCs w:val="21"/>
        </w:rPr>
        <w:t>熟悉制作流程，能很好的与动画部门衔接，保证输出效果。</w:t>
      </w:r>
    </w:p>
    <w:p w14:paraId="36E89863" w14:textId="77777777" w:rsidR="008C2D57" w:rsidRPr="004E37F4"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w:t>
      </w:r>
      <w:r w:rsidRPr="004E37F4">
        <w:rPr>
          <w:rFonts w:ascii="微软雅黑" w:eastAsia="微软雅黑" w:hAnsi="微软雅黑" w:cs="宋体" w:hint="eastAsia"/>
          <w:color w:val="262B33"/>
          <w:kern w:val="0"/>
          <w:szCs w:val="21"/>
        </w:rPr>
        <w:t>有解决复杂问题的能力，可以应对意料之外的技术与创意方面的问题。</w:t>
      </w:r>
    </w:p>
    <w:p w14:paraId="142ACEA2" w14:textId="77777777" w:rsidR="008C2D57" w:rsidRPr="004E37F4"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w:t>
      </w:r>
      <w:r w:rsidRPr="004E37F4">
        <w:rPr>
          <w:rFonts w:ascii="微软雅黑" w:eastAsia="微软雅黑" w:hAnsi="微软雅黑" w:cs="宋体" w:hint="eastAsia"/>
          <w:color w:val="262B33"/>
          <w:kern w:val="0"/>
          <w:szCs w:val="21"/>
        </w:rPr>
        <w:t>极强的时间管理能力。</w:t>
      </w:r>
    </w:p>
    <w:p w14:paraId="4945C6F6" w14:textId="77777777" w:rsidR="008C2D57" w:rsidRPr="004E37F4"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w:t>
      </w:r>
      <w:r w:rsidRPr="004E37F4">
        <w:rPr>
          <w:rFonts w:ascii="微软雅黑" w:eastAsia="微软雅黑" w:hAnsi="微软雅黑" w:cs="宋体" w:hint="eastAsia"/>
          <w:color w:val="262B33"/>
          <w:kern w:val="0"/>
          <w:szCs w:val="21"/>
        </w:rPr>
        <w:t>出色的英文口语和书面表达能力，善于和乐于团队合作，出色的组织能力。</w:t>
      </w:r>
    </w:p>
    <w:p w14:paraId="14EEA85B" w14:textId="77777777" w:rsidR="008C2D57" w:rsidRPr="004E37F4"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w:t>
      </w:r>
      <w:r w:rsidRPr="004E37F4">
        <w:rPr>
          <w:rFonts w:ascii="微软雅黑" w:eastAsia="微软雅黑" w:hAnsi="微软雅黑" w:cs="宋体" w:hint="eastAsia"/>
          <w:color w:val="262B33"/>
          <w:kern w:val="0"/>
          <w:szCs w:val="21"/>
        </w:rPr>
        <w:t>熟练使用After Effects。</w:t>
      </w:r>
    </w:p>
    <w:p w14:paraId="22BD6E7F" w14:textId="77777777" w:rsidR="008C2D57"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lastRenderedPageBreak/>
        <w:t>o</w:t>
      </w:r>
      <w:r w:rsidRPr="004E37F4">
        <w:rPr>
          <w:rFonts w:ascii="微软雅黑" w:eastAsia="微软雅黑" w:hAnsi="微软雅黑" w:cs="宋体" w:hint="eastAsia"/>
          <w:color w:val="262B33"/>
          <w:kern w:val="0"/>
          <w:szCs w:val="21"/>
        </w:rPr>
        <w:t>请附作品。</w:t>
      </w:r>
    </w:p>
    <w:p w14:paraId="5844C3E5" w14:textId="77777777" w:rsidR="008C2D57" w:rsidRPr="004E37F4"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4E37F4">
        <w:rPr>
          <w:rFonts w:ascii="微软雅黑" w:eastAsia="微软雅黑" w:hAnsi="微软雅黑" w:cs="宋体" w:hint="eastAsia"/>
          <w:color w:val="262B33"/>
          <w:kern w:val="0"/>
          <w:szCs w:val="21"/>
        </w:rPr>
        <w:t>【注：发送作品请注明应聘岗位与姓名。】</w:t>
      </w:r>
    </w:p>
    <w:p w14:paraId="611C0626" w14:textId="77777777" w:rsidR="008C2D57" w:rsidRPr="004E37F4"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p>
    <w:p w14:paraId="0B24D778" w14:textId="77777777" w:rsidR="008C2D57" w:rsidRPr="004E37F4"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4E37F4">
        <w:rPr>
          <w:rFonts w:ascii="微软雅黑" w:eastAsia="微软雅黑" w:hAnsi="微软雅黑" w:cs="宋体" w:hint="eastAsia"/>
          <w:color w:val="262B33"/>
          <w:kern w:val="0"/>
          <w:szCs w:val="21"/>
        </w:rPr>
        <w:t>岗位职责</w:t>
      </w:r>
    </w:p>
    <w:p w14:paraId="1F6ACD25" w14:textId="77777777" w:rsidR="008C2D57" w:rsidRPr="004E37F4"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w:t>
      </w:r>
      <w:r w:rsidRPr="004E37F4">
        <w:rPr>
          <w:rFonts w:ascii="微软雅黑" w:eastAsia="微软雅黑" w:hAnsi="微软雅黑" w:cs="宋体" w:hint="eastAsia"/>
          <w:color w:val="262B33"/>
          <w:kern w:val="0"/>
          <w:szCs w:val="21"/>
        </w:rPr>
        <w:t>负责合成场景质量的一致性。</w:t>
      </w:r>
    </w:p>
    <w:p w14:paraId="5F4CC0E8" w14:textId="77777777" w:rsidR="008C2D57" w:rsidRPr="004E37F4"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w:t>
      </w:r>
      <w:r w:rsidRPr="004E37F4">
        <w:rPr>
          <w:rFonts w:ascii="微软雅黑" w:eastAsia="微软雅黑" w:hAnsi="微软雅黑" w:cs="宋体" w:hint="eastAsia"/>
          <w:color w:val="262B33"/>
          <w:kern w:val="0"/>
          <w:szCs w:val="21"/>
        </w:rPr>
        <w:t>与导演密切合作，能在屏幕上作出精准表达，并清晰了解电影的整体视觉方向。</w:t>
      </w:r>
    </w:p>
    <w:p w14:paraId="1E917487" w14:textId="77777777" w:rsidR="008C2D57" w:rsidRPr="004E37F4"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w:t>
      </w:r>
      <w:r w:rsidRPr="004E37F4">
        <w:rPr>
          <w:rFonts w:ascii="微软雅黑" w:eastAsia="微软雅黑" w:hAnsi="微软雅黑" w:cs="宋体" w:hint="eastAsia"/>
          <w:color w:val="262B33"/>
          <w:kern w:val="0"/>
          <w:szCs w:val="21"/>
        </w:rPr>
        <w:t>监督并带领合成团队</w:t>
      </w:r>
      <w:r>
        <w:rPr>
          <w:rFonts w:ascii="微软雅黑" w:eastAsia="微软雅黑" w:hAnsi="微软雅黑" w:cs="宋体" w:hint="eastAsia"/>
          <w:color w:val="262B33"/>
          <w:kern w:val="0"/>
          <w:szCs w:val="21"/>
        </w:rPr>
        <w:t>的</w:t>
      </w:r>
      <w:r w:rsidRPr="004E37F4">
        <w:rPr>
          <w:rFonts w:ascii="微软雅黑" w:eastAsia="微软雅黑" w:hAnsi="微软雅黑" w:cs="宋体" w:hint="eastAsia"/>
          <w:color w:val="262B33"/>
          <w:kern w:val="0"/>
          <w:szCs w:val="21"/>
        </w:rPr>
        <w:t>日常工作，确保合成师得到清晰的反馈信息，</w:t>
      </w:r>
      <w:r>
        <w:rPr>
          <w:rFonts w:ascii="微软雅黑" w:eastAsia="微软雅黑" w:hAnsi="微软雅黑" w:cs="宋体" w:hint="eastAsia"/>
          <w:color w:val="262B33"/>
          <w:kern w:val="0"/>
          <w:szCs w:val="21"/>
        </w:rPr>
        <w:t>进行</w:t>
      </w:r>
      <w:r w:rsidRPr="004E37F4">
        <w:rPr>
          <w:rFonts w:ascii="微软雅黑" w:eastAsia="微软雅黑" w:hAnsi="微软雅黑" w:cs="宋体" w:hint="eastAsia"/>
          <w:color w:val="262B33"/>
          <w:kern w:val="0"/>
          <w:szCs w:val="21"/>
        </w:rPr>
        <w:t>工作进度审核，在规定时间内交付最佳输出质量的成果。</w:t>
      </w:r>
    </w:p>
    <w:p w14:paraId="4D301644" w14:textId="77777777" w:rsidR="008C2D57" w:rsidRPr="004E37F4"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w:t>
      </w:r>
      <w:r w:rsidRPr="004E37F4">
        <w:rPr>
          <w:rFonts w:ascii="微软雅黑" w:eastAsia="微软雅黑" w:hAnsi="微软雅黑" w:cs="宋体" w:hint="eastAsia"/>
          <w:color w:val="262B33"/>
          <w:kern w:val="0"/>
          <w:szCs w:val="21"/>
        </w:rPr>
        <w:t>制作过程中主动与动画部门及其他部门的沟通配合。</w:t>
      </w:r>
    </w:p>
    <w:p w14:paraId="48D30386" w14:textId="77777777" w:rsidR="008C2D57"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p>
    <w:p w14:paraId="623AF6D5" w14:textId="77777777" w:rsidR="008C2D57" w:rsidRDefault="008C2D57" w:rsidP="008C2D57">
      <w:pPr>
        <w:widowControl/>
        <w:shd w:val="clear" w:color="auto" w:fill="FFFFFF"/>
        <w:spacing w:line="360" w:lineRule="atLeast"/>
        <w:jc w:val="left"/>
        <w:rPr>
          <w:rFonts w:ascii="微软雅黑" w:eastAsia="微软雅黑" w:hAnsi="微软雅黑"/>
          <w:color w:val="262B33"/>
          <w:sz w:val="36"/>
          <w:szCs w:val="36"/>
          <w:shd w:val="clear" w:color="auto" w:fill="F7F8FB"/>
        </w:rPr>
      </w:pPr>
      <w:r>
        <w:rPr>
          <w:rFonts w:ascii="微软雅黑" w:eastAsia="微软雅黑" w:hAnsi="微软雅黑" w:hint="eastAsia"/>
          <w:color w:val="262B33"/>
          <w:sz w:val="36"/>
          <w:szCs w:val="36"/>
          <w:shd w:val="clear" w:color="auto" w:fill="F7F8FB"/>
        </w:rPr>
        <w:t>合成师</w:t>
      </w:r>
    </w:p>
    <w:p w14:paraId="0B1C2A57" w14:textId="77777777" w:rsidR="008C2D57" w:rsidRPr="00904500"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904500">
        <w:rPr>
          <w:rFonts w:ascii="微软雅黑" w:eastAsia="微软雅黑" w:hAnsi="微软雅黑" w:cs="宋体" w:hint="eastAsia"/>
          <w:color w:val="262B33"/>
          <w:kern w:val="0"/>
          <w:szCs w:val="21"/>
        </w:rPr>
        <w:t>任职要求</w:t>
      </w:r>
    </w:p>
    <w:p w14:paraId="529100BB" w14:textId="77777777" w:rsidR="008C2D57" w:rsidRPr="00904500"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w:t>
      </w:r>
      <w:r w:rsidRPr="00904500">
        <w:rPr>
          <w:rFonts w:ascii="微软雅黑" w:eastAsia="微软雅黑" w:hAnsi="微软雅黑" w:cs="宋体" w:hint="eastAsia"/>
          <w:color w:val="262B33"/>
          <w:kern w:val="0"/>
          <w:szCs w:val="21"/>
        </w:rPr>
        <w:t>有动画系列片或电影制作中使用After Effects进行合成制作的经验。</w:t>
      </w:r>
    </w:p>
    <w:p w14:paraId="1FD5D775" w14:textId="77777777" w:rsidR="008C2D57" w:rsidRPr="00904500"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w:t>
      </w:r>
      <w:r w:rsidRPr="00904500">
        <w:rPr>
          <w:rFonts w:ascii="微软雅黑" w:eastAsia="微软雅黑" w:hAnsi="微软雅黑" w:cs="宋体" w:hint="eastAsia"/>
          <w:color w:val="262B33"/>
          <w:kern w:val="0"/>
          <w:szCs w:val="21"/>
        </w:rPr>
        <w:t>出色的艺术眼光，对合成、灯光和颜色有扎实的了解。</w:t>
      </w:r>
    </w:p>
    <w:p w14:paraId="69B76EF4" w14:textId="77777777" w:rsidR="008C2D57" w:rsidRPr="00904500"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w:t>
      </w:r>
      <w:r>
        <w:rPr>
          <w:rFonts w:ascii="微软雅黑" w:eastAsia="微软雅黑" w:hAnsi="微软雅黑" w:cs="宋体" w:hint="eastAsia"/>
          <w:color w:val="262B33"/>
          <w:kern w:val="0"/>
          <w:szCs w:val="21"/>
        </w:rPr>
        <w:t>良好的</w:t>
      </w:r>
      <w:r w:rsidRPr="00904500">
        <w:rPr>
          <w:rFonts w:ascii="微软雅黑" w:eastAsia="微软雅黑" w:hAnsi="微软雅黑" w:cs="宋体" w:hint="eastAsia"/>
          <w:color w:val="262B33"/>
          <w:kern w:val="0"/>
          <w:szCs w:val="21"/>
        </w:rPr>
        <w:t>沟通能力</w:t>
      </w:r>
      <w:r>
        <w:rPr>
          <w:rFonts w:ascii="微软雅黑" w:eastAsia="微软雅黑" w:hAnsi="微软雅黑" w:cs="宋体" w:hint="eastAsia"/>
          <w:color w:val="262B33"/>
          <w:kern w:val="0"/>
          <w:szCs w:val="21"/>
        </w:rPr>
        <w:t>和团队合作能力</w:t>
      </w:r>
      <w:r w:rsidRPr="00904500">
        <w:rPr>
          <w:rFonts w:ascii="微软雅黑" w:eastAsia="微软雅黑" w:hAnsi="微软雅黑" w:cs="宋体" w:hint="eastAsia"/>
          <w:color w:val="262B33"/>
          <w:kern w:val="0"/>
          <w:szCs w:val="21"/>
        </w:rPr>
        <w:t>。</w:t>
      </w:r>
    </w:p>
    <w:p w14:paraId="3D288379" w14:textId="77777777" w:rsidR="008C2D57" w:rsidRPr="00904500"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w:t>
      </w:r>
      <w:r w:rsidRPr="00904500">
        <w:rPr>
          <w:rFonts w:ascii="微软雅黑" w:eastAsia="微软雅黑" w:hAnsi="微软雅黑" w:cs="宋体" w:hint="eastAsia"/>
          <w:color w:val="262B33"/>
          <w:kern w:val="0"/>
          <w:szCs w:val="21"/>
        </w:rPr>
        <w:t>做事有条理，能够敏锐的发现连续性与细节中出现的问题。</w:t>
      </w:r>
    </w:p>
    <w:p w14:paraId="564883F6" w14:textId="77777777" w:rsidR="008C2D57" w:rsidRPr="00904500"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w:t>
      </w:r>
      <w:r w:rsidRPr="00904500">
        <w:rPr>
          <w:rFonts w:ascii="微软雅黑" w:eastAsia="微软雅黑" w:hAnsi="微软雅黑" w:cs="宋体" w:hint="eastAsia"/>
          <w:color w:val="262B33"/>
          <w:kern w:val="0"/>
          <w:szCs w:val="21"/>
        </w:rPr>
        <w:t>善于团队合作，合理安排优先级，能</w:t>
      </w:r>
      <w:r>
        <w:rPr>
          <w:rFonts w:ascii="微软雅黑" w:eastAsia="微软雅黑" w:hAnsi="微软雅黑" w:cs="宋体" w:hint="eastAsia"/>
          <w:color w:val="262B33"/>
          <w:kern w:val="0"/>
          <w:szCs w:val="21"/>
        </w:rPr>
        <w:t>按时</w:t>
      </w:r>
      <w:r w:rsidRPr="00904500">
        <w:rPr>
          <w:rFonts w:ascii="微软雅黑" w:eastAsia="微软雅黑" w:hAnsi="微软雅黑" w:cs="宋体" w:hint="eastAsia"/>
          <w:color w:val="262B33"/>
          <w:kern w:val="0"/>
          <w:szCs w:val="21"/>
        </w:rPr>
        <w:t>交付制作任务。</w:t>
      </w:r>
    </w:p>
    <w:p w14:paraId="36FB4763" w14:textId="77777777" w:rsidR="008C2D57" w:rsidRPr="00904500"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w:t>
      </w:r>
      <w:r w:rsidRPr="00904500">
        <w:rPr>
          <w:rFonts w:ascii="微软雅黑" w:eastAsia="微软雅黑" w:hAnsi="微软雅黑" w:cs="宋体" w:hint="eastAsia"/>
          <w:color w:val="262B33"/>
          <w:kern w:val="0"/>
          <w:szCs w:val="21"/>
        </w:rPr>
        <w:t>请附作品。</w:t>
      </w:r>
    </w:p>
    <w:p w14:paraId="60EE84B1" w14:textId="77777777" w:rsidR="008C2D57"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w:t>
      </w:r>
      <w:r w:rsidRPr="00904500">
        <w:rPr>
          <w:rFonts w:ascii="微软雅黑" w:eastAsia="微软雅黑" w:hAnsi="微软雅黑" w:cs="宋体" w:hint="eastAsia"/>
          <w:color w:val="262B33"/>
          <w:kern w:val="0"/>
          <w:szCs w:val="21"/>
        </w:rPr>
        <w:t>【注：发送作品请注明应聘岗位与姓名。】</w:t>
      </w:r>
    </w:p>
    <w:p w14:paraId="39657170" w14:textId="77777777" w:rsidR="008C2D57" w:rsidRPr="00904500"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p>
    <w:p w14:paraId="03BDA830" w14:textId="77777777" w:rsidR="008C2D57" w:rsidRPr="00904500"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904500">
        <w:rPr>
          <w:rFonts w:ascii="微软雅黑" w:eastAsia="微软雅黑" w:hAnsi="微软雅黑" w:cs="宋体" w:hint="eastAsia"/>
          <w:color w:val="262B33"/>
          <w:kern w:val="0"/>
          <w:szCs w:val="21"/>
        </w:rPr>
        <w:t>岗位职责</w:t>
      </w:r>
    </w:p>
    <w:p w14:paraId="1DE9EC64" w14:textId="77777777" w:rsidR="008C2D57" w:rsidRPr="00904500"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w:t>
      </w:r>
      <w:r w:rsidRPr="00904500">
        <w:rPr>
          <w:rFonts w:ascii="微软雅黑" w:eastAsia="微软雅黑" w:hAnsi="微软雅黑" w:cs="宋体" w:hint="eastAsia"/>
          <w:color w:val="262B33"/>
          <w:kern w:val="0"/>
          <w:szCs w:val="21"/>
        </w:rPr>
        <w:t>制作合成场景，达到创意质量和制作要求。</w:t>
      </w:r>
    </w:p>
    <w:p w14:paraId="321E7F96" w14:textId="77777777" w:rsidR="008C2D57" w:rsidRPr="00904500"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lastRenderedPageBreak/>
        <w:t>o</w:t>
      </w:r>
      <w:r w:rsidRPr="00904500">
        <w:rPr>
          <w:rFonts w:ascii="微软雅黑" w:eastAsia="微软雅黑" w:hAnsi="微软雅黑" w:cs="宋体" w:hint="eastAsia"/>
          <w:color w:val="262B33"/>
          <w:kern w:val="0"/>
          <w:szCs w:val="21"/>
        </w:rPr>
        <w:t>保证场景的最终输出效果。</w:t>
      </w:r>
    </w:p>
    <w:p w14:paraId="57116D5D" w14:textId="77777777" w:rsidR="008C2D57" w:rsidRPr="00904500"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w:t>
      </w:r>
      <w:r w:rsidRPr="00904500">
        <w:rPr>
          <w:rFonts w:ascii="微软雅黑" w:eastAsia="微软雅黑" w:hAnsi="微软雅黑" w:cs="宋体" w:hint="eastAsia"/>
          <w:color w:val="262B33"/>
          <w:kern w:val="0"/>
          <w:szCs w:val="21"/>
        </w:rPr>
        <w:t>对于指导建议与反馈能够作出有效的回应，对于潜在问题可以提出创意/技术解决方案。</w:t>
      </w:r>
    </w:p>
    <w:p w14:paraId="529D7AC0" w14:textId="77777777" w:rsidR="008C2D57" w:rsidRPr="00904500"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025962">
        <w:rPr>
          <w:rFonts w:ascii="微软雅黑" w:eastAsia="微软雅黑" w:hAnsi="微软雅黑" w:cs="宋体" w:hint="eastAsia"/>
          <w:color w:val="262B33"/>
          <w:kern w:val="0"/>
          <w:szCs w:val="21"/>
        </w:rPr>
        <w:t>o</w:t>
      </w:r>
      <w:r w:rsidRPr="00904500">
        <w:rPr>
          <w:rFonts w:ascii="微软雅黑" w:eastAsia="微软雅黑" w:hAnsi="微软雅黑" w:cs="宋体" w:hint="eastAsia"/>
          <w:color w:val="262B33"/>
          <w:kern w:val="0"/>
          <w:szCs w:val="21"/>
        </w:rPr>
        <w:t>与制作部门沟通，确保任务在指定时间内完成。</w:t>
      </w:r>
    </w:p>
    <w:p w14:paraId="7E7AFC27" w14:textId="77777777" w:rsidR="008C2D57"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p>
    <w:p w14:paraId="4F284D4B" w14:textId="77777777" w:rsidR="008C2D57"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p>
    <w:p w14:paraId="582A0A17" w14:textId="77777777" w:rsidR="008C2D57"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p>
    <w:p w14:paraId="5FD1F802" w14:textId="77777777" w:rsidR="008C2D57"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p>
    <w:p w14:paraId="152454E6" w14:textId="77777777" w:rsidR="008C2D57"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p>
    <w:p w14:paraId="2DD9ABCF" w14:textId="77777777" w:rsidR="008C2D57"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p>
    <w:p w14:paraId="12A0FD24" w14:textId="77777777" w:rsidR="008C2D57"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p>
    <w:p w14:paraId="451C18DB" w14:textId="77777777" w:rsidR="008C2D57"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Pr>
          <w:rFonts w:ascii="微软雅黑" w:eastAsia="微软雅黑" w:hAnsi="微软雅黑" w:hint="eastAsia"/>
          <w:color w:val="262B33"/>
          <w:sz w:val="36"/>
          <w:szCs w:val="36"/>
          <w:shd w:val="clear" w:color="auto" w:fill="F7F8FB"/>
        </w:rPr>
        <w:t>动画绑定主管</w:t>
      </w:r>
    </w:p>
    <w:p w14:paraId="61F26E09" w14:textId="77777777" w:rsidR="008C2D57" w:rsidRPr="0088564A"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88564A">
        <w:rPr>
          <w:rFonts w:ascii="微软雅黑" w:eastAsia="微软雅黑" w:hAnsi="微软雅黑" w:cs="宋体" w:hint="eastAsia"/>
          <w:color w:val="262B33"/>
          <w:kern w:val="0"/>
          <w:szCs w:val="21"/>
        </w:rPr>
        <w:t>任职要求</w:t>
      </w:r>
    </w:p>
    <w:p w14:paraId="2C743F5D" w14:textId="77777777" w:rsidR="008C2D57" w:rsidRPr="0088564A"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88564A">
        <w:rPr>
          <w:rFonts w:ascii="微软雅黑" w:eastAsia="微软雅黑" w:hAnsi="微软雅黑" w:cs="宋体" w:hint="eastAsia"/>
          <w:color w:val="262B33"/>
          <w:kern w:val="0"/>
          <w:szCs w:val="21"/>
        </w:rPr>
        <w:t xml:space="preserve">o </w:t>
      </w:r>
      <w:r>
        <w:rPr>
          <w:rFonts w:ascii="微软雅黑" w:eastAsia="微软雅黑" w:hAnsi="微软雅黑" w:cs="宋体" w:hint="eastAsia"/>
          <w:color w:val="262B33"/>
          <w:kern w:val="0"/>
          <w:szCs w:val="21"/>
        </w:rPr>
        <w:t>具有</w:t>
      </w:r>
      <w:r w:rsidRPr="0088564A">
        <w:rPr>
          <w:rFonts w:ascii="微软雅黑" w:eastAsia="微软雅黑" w:hAnsi="微软雅黑" w:cs="宋体" w:hint="eastAsia"/>
          <w:color w:val="262B33"/>
          <w:kern w:val="0"/>
          <w:szCs w:val="21"/>
        </w:rPr>
        <w:t>主动性，有建模绑定经验，保证和维持所有角色与资产高水准视觉与技术质量的能力。</w:t>
      </w:r>
    </w:p>
    <w:p w14:paraId="02AFA270" w14:textId="77777777" w:rsidR="008C2D57" w:rsidRPr="0088564A"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88564A">
        <w:rPr>
          <w:rFonts w:ascii="微软雅黑" w:eastAsia="微软雅黑" w:hAnsi="微软雅黑" w:cs="宋体" w:hint="eastAsia"/>
          <w:color w:val="262B33"/>
          <w:kern w:val="0"/>
          <w:szCs w:val="21"/>
        </w:rPr>
        <w:t>o 有在快节奏动画电视和/或电影制作环境的工作经验。</w:t>
      </w:r>
    </w:p>
    <w:p w14:paraId="26F75963" w14:textId="77777777" w:rsidR="008C2D57" w:rsidRPr="0088564A"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88564A">
        <w:rPr>
          <w:rFonts w:ascii="微软雅黑" w:eastAsia="微软雅黑" w:hAnsi="微软雅黑" w:cs="宋体" w:hint="eastAsia"/>
          <w:color w:val="262B33"/>
          <w:kern w:val="0"/>
          <w:szCs w:val="21"/>
        </w:rPr>
        <w:t>o 至少1年主管或总监经验。</w:t>
      </w:r>
    </w:p>
    <w:p w14:paraId="7A2CF55E" w14:textId="77777777" w:rsidR="008C2D57" w:rsidRPr="0088564A"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88564A">
        <w:rPr>
          <w:rFonts w:ascii="微软雅黑" w:eastAsia="微软雅黑" w:hAnsi="微软雅黑" w:cs="宋体" w:hint="eastAsia"/>
          <w:color w:val="262B33"/>
          <w:kern w:val="0"/>
          <w:szCs w:val="21"/>
        </w:rPr>
        <w:t>o 出色的沟通和团队管理能力，能够熟练解决技术问题。</w:t>
      </w:r>
    </w:p>
    <w:p w14:paraId="29CE1627" w14:textId="77777777" w:rsidR="008C2D57" w:rsidRPr="0088564A"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88564A">
        <w:rPr>
          <w:rFonts w:ascii="微软雅黑" w:eastAsia="微软雅黑" w:hAnsi="微软雅黑" w:cs="宋体" w:hint="eastAsia"/>
          <w:color w:val="262B33"/>
          <w:kern w:val="0"/>
          <w:szCs w:val="21"/>
        </w:rPr>
        <w:t xml:space="preserve">o </w:t>
      </w:r>
      <w:r>
        <w:rPr>
          <w:rFonts w:ascii="微软雅黑" w:eastAsia="微软雅黑" w:hAnsi="微软雅黑" w:cs="宋体" w:hint="eastAsia"/>
          <w:color w:val="262B33"/>
          <w:kern w:val="0"/>
          <w:szCs w:val="21"/>
        </w:rPr>
        <w:t>熟悉动画类软件，如M</w:t>
      </w:r>
      <w:r>
        <w:rPr>
          <w:rFonts w:ascii="微软雅黑" w:eastAsia="微软雅黑" w:hAnsi="微软雅黑" w:cs="宋体"/>
          <w:color w:val="262B33"/>
          <w:kern w:val="0"/>
          <w:szCs w:val="21"/>
        </w:rPr>
        <w:t>aya, Moho</w:t>
      </w:r>
      <w:r w:rsidRPr="0088564A">
        <w:rPr>
          <w:rFonts w:ascii="微软雅黑" w:eastAsia="微软雅黑" w:hAnsi="微软雅黑" w:cs="宋体" w:hint="eastAsia"/>
          <w:color w:val="262B33"/>
          <w:kern w:val="0"/>
          <w:szCs w:val="21"/>
        </w:rPr>
        <w:t>绑定技术的知识背景与经验。</w:t>
      </w:r>
    </w:p>
    <w:p w14:paraId="6234AB82" w14:textId="77777777" w:rsidR="008C2D57"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88564A">
        <w:rPr>
          <w:rFonts w:ascii="微软雅黑" w:eastAsia="微软雅黑" w:hAnsi="微软雅黑" w:cs="宋体" w:hint="eastAsia"/>
          <w:color w:val="262B33"/>
          <w:kern w:val="0"/>
          <w:szCs w:val="21"/>
        </w:rPr>
        <w:t>o 请附作品。</w:t>
      </w:r>
    </w:p>
    <w:p w14:paraId="19A49629" w14:textId="77777777" w:rsidR="008C2D57" w:rsidRPr="0088564A"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88564A">
        <w:rPr>
          <w:rFonts w:ascii="微软雅黑" w:eastAsia="微软雅黑" w:hAnsi="微软雅黑" w:cs="宋体" w:hint="eastAsia"/>
          <w:color w:val="262B33"/>
          <w:kern w:val="0"/>
          <w:szCs w:val="21"/>
        </w:rPr>
        <w:t>【注：发送作品请注明应聘岗位与姓名。】</w:t>
      </w:r>
    </w:p>
    <w:p w14:paraId="5A216701" w14:textId="77777777" w:rsidR="008C2D57" w:rsidRPr="0088564A"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p>
    <w:p w14:paraId="4E796F79" w14:textId="77777777" w:rsidR="008C2D57" w:rsidRPr="0088564A"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88564A">
        <w:rPr>
          <w:rFonts w:ascii="微软雅黑" w:eastAsia="微软雅黑" w:hAnsi="微软雅黑" w:cs="宋体" w:hint="eastAsia"/>
          <w:color w:val="262B33"/>
          <w:kern w:val="0"/>
          <w:szCs w:val="21"/>
        </w:rPr>
        <w:t>岗位职责：</w:t>
      </w:r>
    </w:p>
    <w:p w14:paraId="23B65431" w14:textId="77777777" w:rsidR="008C2D57" w:rsidRPr="0088564A"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88564A">
        <w:rPr>
          <w:rFonts w:ascii="微软雅黑" w:eastAsia="微软雅黑" w:hAnsi="微软雅黑" w:cs="宋体" w:hint="eastAsia"/>
          <w:color w:val="262B33"/>
          <w:kern w:val="0"/>
          <w:szCs w:val="21"/>
        </w:rPr>
        <w:lastRenderedPageBreak/>
        <w:t>o 创建和维护有效的素材库以供三个工作室使用。</w:t>
      </w:r>
    </w:p>
    <w:p w14:paraId="24C8B079" w14:textId="77777777" w:rsidR="008C2D57" w:rsidRPr="0088564A"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88564A">
        <w:rPr>
          <w:rFonts w:ascii="微软雅黑" w:eastAsia="微软雅黑" w:hAnsi="微软雅黑" w:cs="宋体" w:hint="eastAsia"/>
          <w:color w:val="262B33"/>
          <w:kern w:val="0"/>
          <w:szCs w:val="21"/>
        </w:rPr>
        <w:t>o 向动画部门交付可使用</w:t>
      </w:r>
      <w:r>
        <w:rPr>
          <w:rFonts w:ascii="微软雅黑" w:eastAsia="微软雅黑" w:hAnsi="微软雅黑" w:cs="宋体" w:hint="eastAsia"/>
          <w:color w:val="262B33"/>
          <w:kern w:val="0"/>
          <w:szCs w:val="21"/>
        </w:rPr>
        <w:t>的</w:t>
      </w:r>
      <w:r w:rsidRPr="0088564A">
        <w:rPr>
          <w:rFonts w:ascii="微软雅黑" w:eastAsia="微软雅黑" w:hAnsi="微软雅黑" w:cs="宋体" w:hint="eastAsia"/>
          <w:color w:val="262B33"/>
          <w:kern w:val="0"/>
          <w:szCs w:val="21"/>
        </w:rPr>
        <w:t>清晰的</w:t>
      </w:r>
      <w:r>
        <w:rPr>
          <w:rFonts w:ascii="微软雅黑" w:eastAsia="微软雅黑" w:hAnsi="微软雅黑" w:cs="宋体" w:hint="eastAsia"/>
          <w:color w:val="262B33"/>
          <w:kern w:val="0"/>
          <w:szCs w:val="21"/>
        </w:rPr>
        <w:t>绑定</w:t>
      </w:r>
      <w:r w:rsidRPr="0088564A">
        <w:rPr>
          <w:rFonts w:ascii="微软雅黑" w:eastAsia="微软雅黑" w:hAnsi="微软雅黑" w:cs="宋体" w:hint="eastAsia"/>
          <w:color w:val="262B33"/>
          <w:kern w:val="0"/>
          <w:szCs w:val="21"/>
        </w:rPr>
        <w:t>模型。</w:t>
      </w:r>
    </w:p>
    <w:p w14:paraId="4226CF2C" w14:textId="77777777" w:rsidR="008C2D57" w:rsidRPr="0088564A"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88564A">
        <w:rPr>
          <w:rFonts w:ascii="微软雅黑" w:eastAsia="微软雅黑" w:hAnsi="微软雅黑" w:cs="宋体" w:hint="eastAsia"/>
          <w:color w:val="262B33"/>
          <w:kern w:val="0"/>
          <w:szCs w:val="21"/>
        </w:rPr>
        <w:t>o 确保在建模和绑定过程中达到技术要求。</w:t>
      </w:r>
    </w:p>
    <w:p w14:paraId="65E6B42F" w14:textId="77777777" w:rsidR="008C2D57" w:rsidRPr="0088564A"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88564A">
        <w:rPr>
          <w:rFonts w:ascii="微软雅黑" w:eastAsia="微软雅黑" w:hAnsi="微软雅黑" w:cs="宋体" w:hint="eastAsia"/>
          <w:color w:val="262B33"/>
          <w:kern w:val="0"/>
          <w:szCs w:val="21"/>
        </w:rPr>
        <w:t>o 与总监</w:t>
      </w:r>
      <w:r>
        <w:rPr>
          <w:rFonts w:ascii="微软雅黑" w:eastAsia="微软雅黑" w:hAnsi="微软雅黑" w:cs="宋体" w:hint="eastAsia"/>
          <w:color w:val="262B33"/>
          <w:kern w:val="0"/>
          <w:szCs w:val="21"/>
        </w:rPr>
        <w:t>/导演</w:t>
      </w:r>
      <w:r w:rsidRPr="0088564A">
        <w:rPr>
          <w:rFonts w:ascii="微软雅黑" w:eastAsia="微软雅黑" w:hAnsi="微软雅黑" w:cs="宋体" w:hint="eastAsia"/>
          <w:color w:val="262B33"/>
          <w:kern w:val="0"/>
          <w:szCs w:val="21"/>
        </w:rPr>
        <w:t>一起解决出现的技术与创意方面的问题。</w:t>
      </w:r>
    </w:p>
    <w:p w14:paraId="5E9B49D0" w14:textId="77777777" w:rsidR="008C2D57" w:rsidRPr="0088564A"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88564A">
        <w:rPr>
          <w:rFonts w:ascii="微软雅黑" w:eastAsia="微软雅黑" w:hAnsi="微软雅黑" w:cs="宋体" w:hint="eastAsia"/>
          <w:color w:val="262B33"/>
          <w:kern w:val="0"/>
          <w:szCs w:val="21"/>
        </w:rPr>
        <w:t>o 根据时间计划表，确保在</w:t>
      </w:r>
      <w:r>
        <w:rPr>
          <w:rFonts w:ascii="微软雅黑" w:eastAsia="微软雅黑" w:hAnsi="微软雅黑" w:cs="宋体" w:hint="eastAsia"/>
          <w:color w:val="262B33"/>
          <w:kern w:val="0"/>
          <w:szCs w:val="21"/>
        </w:rPr>
        <w:t>规定</w:t>
      </w:r>
      <w:r w:rsidRPr="0088564A">
        <w:rPr>
          <w:rFonts w:ascii="微软雅黑" w:eastAsia="微软雅黑" w:hAnsi="微软雅黑" w:cs="宋体" w:hint="eastAsia"/>
          <w:color w:val="262B33"/>
          <w:kern w:val="0"/>
          <w:szCs w:val="21"/>
        </w:rPr>
        <w:t>的合理时间内及时交付高质量的绑定作品。</w:t>
      </w:r>
    </w:p>
    <w:p w14:paraId="066B8922" w14:textId="77777777" w:rsidR="008C2D57" w:rsidRPr="0088564A"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88564A">
        <w:rPr>
          <w:rFonts w:ascii="微软雅黑" w:eastAsia="微软雅黑" w:hAnsi="微软雅黑" w:cs="宋体" w:hint="eastAsia"/>
          <w:color w:val="262B33"/>
          <w:kern w:val="0"/>
          <w:szCs w:val="21"/>
        </w:rPr>
        <w:t>o 与执行导演和动画总监密切合作，</w:t>
      </w:r>
      <w:r>
        <w:rPr>
          <w:rFonts w:ascii="微软雅黑" w:eastAsia="微软雅黑" w:hAnsi="微软雅黑" w:cs="宋体" w:hint="eastAsia"/>
          <w:color w:val="262B33"/>
          <w:kern w:val="0"/>
          <w:szCs w:val="21"/>
        </w:rPr>
        <w:t>给予</w:t>
      </w:r>
      <w:r w:rsidRPr="0088564A">
        <w:rPr>
          <w:rFonts w:ascii="微软雅黑" w:eastAsia="微软雅黑" w:hAnsi="微软雅黑" w:cs="宋体" w:hint="eastAsia"/>
          <w:color w:val="262B33"/>
          <w:kern w:val="0"/>
          <w:szCs w:val="21"/>
        </w:rPr>
        <w:t>动画团队及时</w:t>
      </w:r>
      <w:r>
        <w:rPr>
          <w:rFonts w:ascii="微软雅黑" w:eastAsia="微软雅黑" w:hAnsi="微软雅黑" w:cs="宋体" w:hint="eastAsia"/>
          <w:color w:val="262B33"/>
          <w:kern w:val="0"/>
          <w:szCs w:val="21"/>
        </w:rPr>
        <w:t>的绑定</w:t>
      </w:r>
      <w:r w:rsidRPr="0088564A">
        <w:rPr>
          <w:rFonts w:ascii="微软雅黑" w:eastAsia="微软雅黑" w:hAnsi="微软雅黑" w:cs="宋体" w:hint="eastAsia"/>
          <w:color w:val="262B33"/>
          <w:kern w:val="0"/>
          <w:szCs w:val="21"/>
        </w:rPr>
        <w:t>修改</w:t>
      </w:r>
      <w:r>
        <w:rPr>
          <w:rFonts w:ascii="微软雅黑" w:eastAsia="微软雅黑" w:hAnsi="微软雅黑" w:cs="宋体" w:hint="eastAsia"/>
          <w:color w:val="262B33"/>
          <w:kern w:val="0"/>
          <w:szCs w:val="21"/>
        </w:rPr>
        <w:t>支持</w:t>
      </w:r>
      <w:r w:rsidRPr="0088564A">
        <w:rPr>
          <w:rFonts w:ascii="微软雅黑" w:eastAsia="微软雅黑" w:hAnsi="微软雅黑" w:cs="宋体" w:hint="eastAsia"/>
          <w:color w:val="262B33"/>
          <w:kern w:val="0"/>
          <w:szCs w:val="21"/>
        </w:rPr>
        <w:t>。</w:t>
      </w:r>
    </w:p>
    <w:p w14:paraId="66788549" w14:textId="77777777" w:rsidR="008C2D57" w:rsidRPr="0088564A"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88564A">
        <w:rPr>
          <w:rFonts w:ascii="微软雅黑" w:eastAsia="微软雅黑" w:hAnsi="微软雅黑" w:cs="宋体" w:hint="eastAsia"/>
          <w:color w:val="262B33"/>
          <w:kern w:val="0"/>
          <w:szCs w:val="21"/>
        </w:rPr>
        <w:t>o 与制作团队密切合作，根据制作要求能够排出优先级进行绑定。</w:t>
      </w:r>
    </w:p>
    <w:p w14:paraId="389E3A9B" w14:textId="77777777" w:rsidR="008C2D57" w:rsidRPr="0088564A" w:rsidRDefault="008C2D57" w:rsidP="008C2D57">
      <w:pPr>
        <w:widowControl/>
        <w:shd w:val="clear" w:color="auto" w:fill="FFFFFF"/>
        <w:spacing w:line="360" w:lineRule="atLeast"/>
        <w:jc w:val="left"/>
        <w:rPr>
          <w:rFonts w:ascii="微软雅黑" w:eastAsia="微软雅黑" w:hAnsi="微软雅黑" w:cs="宋体"/>
          <w:color w:val="262B33"/>
          <w:kern w:val="0"/>
          <w:szCs w:val="21"/>
        </w:rPr>
      </w:pPr>
      <w:r w:rsidRPr="0088564A">
        <w:rPr>
          <w:rFonts w:ascii="微软雅黑" w:eastAsia="微软雅黑" w:hAnsi="微软雅黑" w:cs="宋体" w:hint="eastAsia"/>
          <w:color w:val="262B33"/>
          <w:kern w:val="0"/>
          <w:szCs w:val="21"/>
        </w:rPr>
        <w:t>o 与制作团队密切合作，在Shotgun上</w:t>
      </w:r>
      <w:r>
        <w:rPr>
          <w:rFonts w:ascii="微软雅黑" w:eastAsia="微软雅黑" w:hAnsi="微软雅黑" w:cs="宋体" w:hint="eastAsia"/>
          <w:color w:val="262B33"/>
          <w:kern w:val="0"/>
          <w:szCs w:val="21"/>
        </w:rPr>
        <w:t>创建</w:t>
      </w:r>
      <w:r w:rsidRPr="0088564A">
        <w:rPr>
          <w:rFonts w:ascii="微软雅黑" w:eastAsia="微软雅黑" w:hAnsi="微软雅黑" w:cs="宋体" w:hint="eastAsia"/>
          <w:color w:val="262B33"/>
          <w:kern w:val="0"/>
          <w:szCs w:val="21"/>
        </w:rPr>
        <w:t>和</w:t>
      </w:r>
      <w:r>
        <w:rPr>
          <w:rFonts w:ascii="微软雅黑" w:eastAsia="微软雅黑" w:hAnsi="微软雅黑" w:cs="宋体" w:hint="eastAsia"/>
          <w:color w:val="262B33"/>
          <w:kern w:val="0"/>
          <w:szCs w:val="21"/>
        </w:rPr>
        <w:t>维护</w:t>
      </w:r>
      <w:r w:rsidRPr="0088564A">
        <w:rPr>
          <w:rFonts w:ascii="微软雅黑" w:eastAsia="微软雅黑" w:hAnsi="微软雅黑" w:cs="宋体" w:hint="eastAsia"/>
          <w:color w:val="262B33"/>
          <w:kern w:val="0"/>
          <w:szCs w:val="21"/>
        </w:rPr>
        <w:t>绑定信息。</w:t>
      </w:r>
    </w:p>
    <w:p w14:paraId="293B142B" w14:textId="77777777" w:rsidR="008C2D57" w:rsidRPr="00551A9A" w:rsidRDefault="008C2D57" w:rsidP="008058D8">
      <w:pPr>
        <w:widowControl/>
        <w:shd w:val="clear" w:color="auto" w:fill="FFFFFF"/>
        <w:spacing w:line="360" w:lineRule="atLeast"/>
        <w:jc w:val="left"/>
        <w:rPr>
          <w:rFonts w:ascii="微软雅黑" w:eastAsia="微软雅黑" w:hAnsi="微软雅黑" w:cs="宋体"/>
          <w:color w:val="262B33"/>
          <w:kern w:val="0"/>
          <w:szCs w:val="21"/>
        </w:rPr>
      </w:pPr>
    </w:p>
    <w:p w14:paraId="14B9FAB3" w14:textId="77777777" w:rsidR="008058D8" w:rsidRDefault="008058D8" w:rsidP="008058D8">
      <w:pPr>
        <w:ind w:firstLine="641"/>
        <w:jc w:val="center"/>
        <w:outlineLvl w:val="0"/>
        <w:rPr>
          <w:rFonts w:ascii="仿宋" w:eastAsia="仿宋" w:hAnsi="仿宋" w:cs="仿宋"/>
          <w:b/>
          <w:bCs/>
          <w:sz w:val="32"/>
          <w:szCs w:val="32"/>
        </w:rPr>
      </w:pPr>
      <w:bookmarkStart w:id="45" w:name="_Toc54898684"/>
      <w:r>
        <w:rPr>
          <w:rFonts w:ascii="仿宋" w:eastAsia="仿宋" w:hAnsi="仿宋" w:cs="仿宋" w:hint="eastAsia"/>
          <w:b/>
          <w:bCs/>
          <w:sz w:val="32"/>
          <w:szCs w:val="32"/>
        </w:rPr>
        <w:t>津宸（天津）电力有限公司</w:t>
      </w:r>
      <w:bookmarkEnd w:id="45"/>
    </w:p>
    <w:p w14:paraId="3DD35FD9" w14:textId="77777777" w:rsidR="008058D8" w:rsidRDefault="008058D8" w:rsidP="008058D8">
      <w:pPr>
        <w:ind w:firstLine="640"/>
        <w:jc w:val="center"/>
        <w:rPr>
          <w:rFonts w:ascii="仿宋" w:eastAsia="仿宋" w:hAnsi="仿宋" w:cs="仿宋"/>
          <w:b/>
          <w:bCs/>
          <w:sz w:val="32"/>
          <w:szCs w:val="32"/>
        </w:rPr>
      </w:pPr>
    </w:p>
    <w:p w14:paraId="7110D1DC" w14:textId="77777777" w:rsidR="008058D8" w:rsidRDefault="008058D8" w:rsidP="008058D8">
      <w:pPr>
        <w:ind w:firstLine="560"/>
        <w:rPr>
          <w:rFonts w:ascii="仿宋" w:eastAsia="仿宋" w:hAnsi="仿宋" w:cs="仿宋"/>
          <w:b/>
          <w:bCs/>
          <w:sz w:val="28"/>
          <w:szCs w:val="28"/>
        </w:rPr>
      </w:pPr>
      <w:r>
        <w:rPr>
          <w:rFonts w:ascii="仿宋" w:eastAsia="仿宋" w:hAnsi="仿宋" w:cs="仿宋" w:hint="eastAsia"/>
          <w:b/>
          <w:bCs/>
          <w:sz w:val="28"/>
          <w:szCs w:val="28"/>
        </w:rPr>
        <w:t>一、企业简介</w:t>
      </w:r>
    </w:p>
    <w:p w14:paraId="2D4FD072" w14:textId="77777777" w:rsidR="008058D8" w:rsidRDefault="008058D8" w:rsidP="008058D8">
      <w:pPr>
        <w:spacing w:line="360" w:lineRule="auto"/>
        <w:ind w:firstLine="480"/>
        <w:rPr>
          <w:rFonts w:ascii="仿宋" w:eastAsia="仿宋" w:hAnsi="仿宋" w:cs="仿宋"/>
          <w:sz w:val="24"/>
        </w:rPr>
      </w:pPr>
      <w:r>
        <w:rPr>
          <w:rFonts w:ascii="仿宋" w:eastAsia="仿宋" w:hAnsi="仿宋" w:cs="仿宋" w:hint="eastAsia"/>
          <w:sz w:val="24"/>
        </w:rPr>
        <w:t>津宸（天津）电力有限公司（简称“津宸电力公司”）是由中國電力產業集團有限公司和Create Chen Holding Group Co., Ltd、盛世天骄企业管理（昆山）有限公司共同出资组建的外资企业，旗下目前拥有6家控股子公司：津宸工程设计有限公司、津宸工程建设有限公司、津宸工程监理有限公司、津宸（天津）商贸有限公司、津宸（天津）综合能源服务有限公司、中电华研（天津）工程咨询有限公司。</w:t>
      </w:r>
    </w:p>
    <w:p w14:paraId="69FC7210" w14:textId="77777777" w:rsidR="008058D8" w:rsidRDefault="008058D8" w:rsidP="008058D8">
      <w:pPr>
        <w:spacing w:line="360" w:lineRule="auto"/>
        <w:ind w:firstLine="480"/>
        <w:rPr>
          <w:rFonts w:ascii="仿宋" w:eastAsia="仿宋" w:hAnsi="仿宋" w:cs="仿宋"/>
          <w:sz w:val="24"/>
        </w:rPr>
      </w:pPr>
      <w:r>
        <w:rPr>
          <w:rFonts w:ascii="仿宋" w:eastAsia="仿宋" w:hAnsi="仿宋" w:cs="仿宋" w:hint="eastAsia"/>
          <w:sz w:val="24"/>
        </w:rPr>
        <w:t>津宸电力公司是清洁低碳综合能源领域的倡导者，智慧电网以及综合能源发展建设的骨干力量，为海内外客户提供投资融资、规划设计、施工承包、工程监理、管理运营全产业链一体化集成服务、一揽子整体解决方案的工程建设投资发展商。</w:t>
      </w:r>
    </w:p>
    <w:p w14:paraId="14B0C90D" w14:textId="77777777" w:rsidR="008058D8" w:rsidRDefault="008058D8" w:rsidP="008058D8">
      <w:pPr>
        <w:spacing w:line="360" w:lineRule="auto"/>
        <w:ind w:firstLine="480"/>
        <w:rPr>
          <w:rFonts w:ascii="仿宋" w:eastAsia="仿宋" w:hAnsi="仿宋" w:cs="仿宋"/>
          <w:sz w:val="24"/>
        </w:rPr>
      </w:pPr>
      <w:r>
        <w:rPr>
          <w:rFonts w:ascii="仿宋" w:eastAsia="仿宋" w:hAnsi="仿宋" w:cs="仿宋" w:hint="eastAsia"/>
          <w:sz w:val="24"/>
        </w:rPr>
        <w:t>津宸电力公司2020年正式在编职工70余人，其中教授级高工8人，高级职称20人，博士、硕士10人，本科以上学历员工占员工总数的99%。其组织机构管理健全，技术实力雄厚，公司下设议事机构、党群系统机构、行政职能机构、</w:t>
      </w:r>
      <w:r>
        <w:rPr>
          <w:rFonts w:ascii="仿宋" w:eastAsia="仿宋" w:hAnsi="仿宋" w:cs="仿宋" w:hint="eastAsia"/>
          <w:sz w:val="24"/>
        </w:rPr>
        <w:lastRenderedPageBreak/>
        <w:t>业务职能机构。</w:t>
      </w:r>
    </w:p>
    <w:p w14:paraId="5D1DA727" w14:textId="77777777" w:rsidR="008058D8" w:rsidRDefault="008058D8" w:rsidP="008058D8">
      <w:pPr>
        <w:spacing w:line="360" w:lineRule="auto"/>
        <w:ind w:firstLine="480"/>
        <w:rPr>
          <w:rFonts w:ascii="仿宋" w:eastAsia="仿宋" w:hAnsi="仿宋" w:cs="仿宋"/>
          <w:sz w:val="24"/>
        </w:rPr>
      </w:pPr>
      <w:r>
        <w:rPr>
          <w:rFonts w:ascii="仿宋" w:eastAsia="仿宋" w:hAnsi="仿宋" w:cs="仿宋" w:hint="eastAsia"/>
          <w:sz w:val="24"/>
        </w:rPr>
        <w:t>津宸电力公司肩负“致力能源建设、服务社会发展”的组织使命，秉承“市场为先、客户第一”的服务理念，秉持“诚信载物、革故鼎新”的企业宗旨，坚持诚信、责任、鼎新、务实新发展理念，立足新时代，把握新要求，谋求新发展，始终将推动高质量发展贯穿于全部工作始终，不断增强公司发展活力、管控力、影响力和抗风险能力，竭诚奉献一流精品工程，为客户、股东、员工和社会创造最大价值。</w:t>
      </w:r>
    </w:p>
    <w:p w14:paraId="1448FE92" w14:textId="77777777" w:rsidR="008058D8" w:rsidRDefault="008058D8" w:rsidP="008058D8">
      <w:pPr>
        <w:numPr>
          <w:ilvl w:val="0"/>
          <w:numId w:val="44"/>
        </w:numPr>
        <w:spacing w:line="360" w:lineRule="auto"/>
        <w:ind w:firstLine="560"/>
        <w:rPr>
          <w:rFonts w:ascii="仿宋" w:eastAsia="仿宋" w:hAnsi="仿宋" w:cs="仿宋"/>
          <w:b/>
          <w:bCs/>
          <w:sz w:val="28"/>
          <w:szCs w:val="28"/>
        </w:rPr>
      </w:pPr>
      <w:r>
        <w:rPr>
          <w:rFonts w:ascii="仿宋" w:eastAsia="仿宋" w:hAnsi="仿宋" w:cs="仿宋" w:hint="eastAsia"/>
          <w:b/>
          <w:bCs/>
          <w:sz w:val="28"/>
          <w:szCs w:val="28"/>
        </w:rPr>
        <w:t>招聘岗位</w:t>
      </w:r>
    </w:p>
    <w:p w14:paraId="4F5AD2A6" w14:textId="77777777" w:rsidR="008058D8" w:rsidRDefault="008058D8" w:rsidP="008058D8">
      <w:pPr>
        <w:widowControl/>
        <w:spacing w:line="360" w:lineRule="auto"/>
        <w:ind w:firstLine="480"/>
        <w:jc w:val="left"/>
        <w:rPr>
          <w:rFonts w:ascii="仿宋" w:eastAsia="仿宋" w:hAnsi="仿宋" w:cs="宋体"/>
          <w:b/>
          <w:bCs/>
          <w:color w:val="262B33"/>
          <w:kern w:val="0"/>
          <w:sz w:val="24"/>
        </w:rPr>
      </w:pPr>
      <w:r>
        <w:rPr>
          <w:rFonts w:ascii="仿宋" w:eastAsia="仿宋" w:hAnsi="仿宋" w:cs="微软雅黑" w:hint="eastAsia"/>
          <w:b/>
          <w:bCs/>
          <w:color w:val="262B33"/>
          <w:kern w:val="0"/>
          <w:sz w:val="24"/>
        </w:rPr>
        <w:t>（一）、岗</w:t>
      </w:r>
      <w:r>
        <w:rPr>
          <w:rFonts w:ascii="仿宋" w:eastAsia="仿宋" w:hAnsi="仿宋" w:cs="宋体" w:hint="eastAsia"/>
          <w:b/>
          <w:bCs/>
          <w:color w:val="262B33"/>
          <w:kern w:val="0"/>
          <w:sz w:val="24"/>
        </w:rPr>
        <w:t>位名称：施工员</w:t>
      </w:r>
    </w:p>
    <w:p w14:paraId="6A4FF934" w14:textId="77777777" w:rsidR="008058D8" w:rsidRDefault="008058D8" w:rsidP="008058D8">
      <w:pPr>
        <w:widowControl/>
        <w:spacing w:line="360" w:lineRule="auto"/>
        <w:ind w:firstLine="480"/>
        <w:jc w:val="left"/>
        <w:rPr>
          <w:rFonts w:ascii="仿宋" w:eastAsia="仿宋" w:hAnsi="仿宋" w:cs="MS Gothic"/>
          <w:color w:val="262B33"/>
          <w:kern w:val="0"/>
          <w:sz w:val="24"/>
        </w:rPr>
      </w:pPr>
      <w:r>
        <w:rPr>
          <w:rFonts w:ascii="仿宋" w:eastAsia="仿宋" w:hAnsi="仿宋" w:cs="微软雅黑" w:hint="eastAsia"/>
          <w:b/>
          <w:bCs/>
          <w:color w:val="262B33"/>
          <w:kern w:val="0"/>
          <w:sz w:val="24"/>
        </w:rPr>
        <w:t>岗</w:t>
      </w:r>
      <w:r>
        <w:rPr>
          <w:rFonts w:ascii="仿宋" w:eastAsia="仿宋" w:hAnsi="仿宋" w:cs="MS Gothic" w:hint="eastAsia"/>
          <w:b/>
          <w:bCs/>
          <w:color w:val="262B33"/>
          <w:kern w:val="0"/>
          <w:sz w:val="24"/>
        </w:rPr>
        <w:t>位</w:t>
      </w:r>
      <w:r>
        <w:rPr>
          <w:rFonts w:ascii="仿宋" w:eastAsia="仿宋" w:hAnsi="仿宋" w:cs="微软雅黑" w:hint="eastAsia"/>
          <w:b/>
          <w:bCs/>
          <w:color w:val="262B33"/>
          <w:kern w:val="0"/>
          <w:sz w:val="24"/>
        </w:rPr>
        <w:t>职责</w:t>
      </w:r>
      <w:r>
        <w:rPr>
          <w:rFonts w:ascii="仿宋" w:eastAsia="仿宋" w:hAnsi="仿宋" w:cs="MS Gothic" w:hint="eastAsia"/>
          <w:b/>
          <w:bCs/>
          <w:color w:val="262B33"/>
          <w:kern w:val="0"/>
          <w:sz w:val="24"/>
        </w:rPr>
        <w:t>及工作内容：</w:t>
      </w:r>
    </w:p>
    <w:p w14:paraId="191823FF" w14:textId="77777777" w:rsidR="008058D8" w:rsidRDefault="008058D8" w:rsidP="008058D8">
      <w:pPr>
        <w:widowControl/>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1、协助项目经理做好项目开工前的各项准备工作；</w:t>
      </w:r>
    </w:p>
    <w:p w14:paraId="4E29BAE3" w14:textId="77777777" w:rsidR="008058D8" w:rsidRDefault="008058D8" w:rsidP="008058D8">
      <w:pPr>
        <w:widowControl/>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2、参与图纸会审；依照图纸核算工程量，及时向公司采招部提交设备材料需求计划；</w:t>
      </w:r>
    </w:p>
    <w:p w14:paraId="31F37AB8" w14:textId="77777777" w:rsidR="008058D8" w:rsidRDefault="008058D8" w:rsidP="008058D8">
      <w:pPr>
        <w:widowControl/>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 xml:space="preserve">3、协助项目总监制定所负责工程的电气施工总进度计划，并负责监督执行； </w:t>
      </w:r>
    </w:p>
    <w:p w14:paraId="64B7C008" w14:textId="77777777" w:rsidR="008058D8" w:rsidRDefault="008058D8" w:rsidP="008058D8">
      <w:pPr>
        <w:widowControl/>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4、负责督促施工单位按期完成电气工程施工进度计划，施工过程中及时纠偏；</w:t>
      </w:r>
    </w:p>
    <w:p w14:paraId="784ECEEA" w14:textId="77777777" w:rsidR="008058D8" w:rsidRDefault="008058D8" w:rsidP="008058D8">
      <w:pPr>
        <w:widowControl/>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5、根据设计图纸、施工规范、质量安全标准及审核批准的施工组织设计（方案）实施对承包单位的电气工程质量的检查、抽查以及工作任务的执行与落实的监督；</w:t>
      </w:r>
    </w:p>
    <w:p w14:paraId="0264E950" w14:textId="77777777" w:rsidR="008058D8" w:rsidRDefault="008058D8" w:rsidP="008058D8">
      <w:pPr>
        <w:widowControl/>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6、负责电气施工中隐蔽工程的检查、记录、验收工作；</w:t>
      </w:r>
    </w:p>
    <w:p w14:paraId="745750BD" w14:textId="77777777" w:rsidR="008058D8" w:rsidRDefault="008058D8" w:rsidP="008058D8">
      <w:pPr>
        <w:widowControl/>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7、负责现场电气施工检查与监督，对施工中工程变更，现场核实并签署意见，报上级审批；增补工程量进行现场核实和签证，报上级审批；</w:t>
      </w:r>
    </w:p>
    <w:p w14:paraId="54C16915" w14:textId="77777777" w:rsidR="008058D8" w:rsidRDefault="008058D8" w:rsidP="008058D8">
      <w:pPr>
        <w:spacing w:line="360" w:lineRule="auto"/>
        <w:ind w:firstLine="480"/>
        <w:rPr>
          <w:rFonts w:ascii="仿宋" w:eastAsia="仿宋" w:hAnsi="仿宋" w:cs="MS Gothic"/>
          <w:color w:val="262B33"/>
          <w:kern w:val="0"/>
          <w:sz w:val="24"/>
        </w:rPr>
      </w:pPr>
      <w:r>
        <w:rPr>
          <w:rFonts w:ascii="仿宋" w:eastAsia="仿宋" w:hAnsi="仿宋" w:cs="MS Gothic" w:hint="eastAsia"/>
          <w:color w:val="262B33"/>
          <w:kern w:val="0"/>
          <w:sz w:val="24"/>
        </w:rPr>
        <w:t>8、加强对工程材料进场验收的检查或抽查，材料到场后进行开箱检查及记录，并做好相关说明；</w:t>
      </w:r>
    </w:p>
    <w:p w14:paraId="1AE9364E" w14:textId="77777777" w:rsidR="008058D8" w:rsidRDefault="008058D8" w:rsidP="008058D8">
      <w:pPr>
        <w:spacing w:line="360" w:lineRule="auto"/>
        <w:ind w:firstLine="480"/>
        <w:rPr>
          <w:rFonts w:ascii="仿宋" w:eastAsia="仿宋" w:hAnsi="仿宋" w:cs="MS Gothic"/>
          <w:b/>
          <w:bCs/>
          <w:color w:val="262B33"/>
          <w:kern w:val="0"/>
          <w:sz w:val="24"/>
        </w:rPr>
      </w:pPr>
      <w:r>
        <w:rPr>
          <w:rFonts w:ascii="仿宋" w:eastAsia="仿宋" w:hAnsi="仿宋" w:cs="微软雅黑" w:hint="eastAsia"/>
          <w:b/>
          <w:bCs/>
          <w:color w:val="262B33"/>
          <w:kern w:val="0"/>
          <w:sz w:val="24"/>
        </w:rPr>
        <w:t>（二）</w:t>
      </w:r>
      <w:r>
        <w:rPr>
          <w:rFonts w:ascii="仿宋" w:eastAsia="仿宋" w:hAnsi="仿宋" w:cs="MS Gothic" w:hint="eastAsia"/>
          <w:b/>
          <w:bCs/>
          <w:color w:val="262B33"/>
          <w:kern w:val="0"/>
          <w:sz w:val="24"/>
        </w:rPr>
        <w:t>、电力施工预算员</w:t>
      </w:r>
    </w:p>
    <w:p w14:paraId="7FD5027C" w14:textId="77777777" w:rsidR="008058D8" w:rsidRDefault="008058D8" w:rsidP="008058D8">
      <w:pPr>
        <w:widowControl/>
        <w:spacing w:line="360" w:lineRule="auto"/>
        <w:ind w:firstLine="480"/>
        <w:jc w:val="left"/>
        <w:rPr>
          <w:rFonts w:ascii="仿宋" w:eastAsia="仿宋" w:hAnsi="仿宋" w:cs="MS Gothic"/>
          <w:b/>
          <w:bCs/>
          <w:color w:val="262B33"/>
          <w:kern w:val="0"/>
          <w:sz w:val="24"/>
        </w:rPr>
      </w:pPr>
      <w:r>
        <w:rPr>
          <w:rFonts w:ascii="仿宋" w:eastAsia="仿宋" w:hAnsi="仿宋" w:cs="微软雅黑" w:hint="eastAsia"/>
          <w:b/>
          <w:bCs/>
          <w:color w:val="262B33"/>
          <w:kern w:val="0"/>
          <w:sz w:val="24"/>
        </w:rPr>
        <w:t>岗</w:t>
      </w:r>
      <w:r>
        <w:rPr>
          <w:rFonts w:ascii="仿宋" w:eastAsia="仿宋" w:hAnsi="仿宋" w:cs="MS Gothic" w:hint="eastAsia"/>
          <w:b/>
          <w:bCs/>
          <w:color w:val="262B33"/>
          <w:kern w:val="0"/>
          <w:sz w:val="24"/>
        </w:rPr>
        <w:t>位</w:t>
      </w:r>
      <w:r>
        <w:rPr>
          <w:rFonts w:ascii="仿宋" w:eastAsia="仿宋" w:hAnsi="仿宋" w:cs="微软雅黑" w:hint="eastAsia"/>
          <w:b/>
          <w:bCs/>
          <w:color w:val="262B33"/>
          <w:kern w:val="0"/>
          <w:sz w:val="24"/>
        </w:rPr>
        <w:t>职责</w:t>
      </w:r>
      <w:r>
        <w:rPr>
          <w:rFonts w:ascii="仿宋" w:eastAsia="仿宋" w:hAnsi="仿宋" w:cs="MS Gothic" w:hint="eastAsia"/>
          <w:b/>
          <w:bCs/>
          <w:color w:val="262B33"/>
          <w:kern w:val="0"/>
          <w:sz w:val="24"/>
        </w:rPr>
        <w:t>及工作内容：</w:t>
      </w:r>
    </w:p>
    <w:p w14:paraId="29CD3912" w14:textId="77777777" w:rsidR="008058D8" w:rsidRDefault="008058D8" w:rsidP="008058D8">
      <w:pPr>
        <w:widowControl/>
        <w:numPr>
          <w:ilvl w:val="0"/>
          <w:numId w:val="45"/>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负责送变电项目，新能源项目的升压站工程、线路工程的概预算；</w:t>
      </w:r>
    </w:p>
    <w:p w14:paraId="41134247" w14:textId="77777777" w:rsidR="008058D8" w:rsidRDefault="008058D8" w:rsidP="008058D8">
      <w:pPr>
        <w:widowControl/>
        <w:numPr>
          <w:ilvl w:val="0"/>
          <w:numId w:val="45"/>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根据施工图纸、工程范围编制工程项目的预算；</w:t>
      </w:r>
    </w:p>
    <w:p w14:paraId="1AE2765C" w14:textId="77777777" w:rsidR="008058D8" w:rsidRDefault="008058D8" w:rsidP="008058D8">
      <w:pPr>
        <w:widowControl/>
        <w:numPr>
          <w:ilvl w:val="0"/>
          <w:numId w:val="45"/>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lastRenderedPageBreak/>
        <w:t>撰写电力工程项目的竣工结算报告；</w:t>
      </w:r>
    </w:p>
    <w:p w14:paraId="7CE375B8" w14:textId="77777777" w:rsidR="008058D8" w:rsidRDefault="008058D8" w:rsidP="008058D8">
      <w:pPr>
        <w:widowControl/>
        <w:numPr>
          <w:ilvl w:val="0"/>
          <w:numId w:val="45"/>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电力EPC项目投标工作；</w:t>
      </w:r>
    </w:p>
    <w:p w14:paraId="3D280CEE" w14:textId="77777777" w:rsidR="008058D8" w:rsidRDefault="008058D8" w:rsidP="008058D8">
      <w:pPr>
        <w:widowControl/>
        <w:spacing w:line="360" w:lineRule="auto"/>
        <w:ind w:firstLine="480"/>
        <w:jc w:val="left"/>
        <w:rPr>
          <w:rFonts w:ascii="仿宋" w:eastAsia="仿宋" w:hAnsi="仿宋" w:cs="MS Gothic"/>
          <w:b/>
          <w:bCs/>
          <w:color w:val="262B33"/>
          <w:kern w:val="0"/>
          <w:sz w:val="24"/>
        </w:rPr>
      </w:pPr>
      <w:r>
        <w:rPr>
          <w:rFonts w:ascii="仿宋" w:eastAsia="仿宋" w:hAnsi="仿宋" w:cs="微软雅黑" w:hint="eastAsia"/>
          <w:b/>
          <w:bCs/>
          <w:color w:val="262B33"/>
          <w:kern w:val="0"/>
          <w:sz w:val="24"/>
        </w:rPr>
        <w:t>（三）</w:t>
      </w:r>
      <w:r>
        <w:rPr>
          <w:rFonts w:ascii="仿宋" w:eastAsia="仿宋" w:hAnsi="仿宋" w:cs="MS Gothic" w:hint="eastAsia"/>
          <w:b/>
          <w:bCs/>
          <w:color w:val="262B33"/>
          <w:kern w:val="0"/>
          <w:sz w:val="24"/>
        </w:rPr>
        <w:t>、光伏项目经理</w:t>
      </w:r>
    </w:p>
    <w:p w14:paraId="4484CE51" w14:textId="77777777" w:rsidR="008058D8" w:rsidRDefault="008058D8" w:rsidP="008058D8">
      <w:pPr>
        <w:widowControl/>
        <w:spacing w:line="360" w:lineRule="auto"/>
        <w:ind w:firstLine="480"/>
        <w:jc w:val="left"/>
        <w:rPr>
          <w:rFonts w:ascii="仿宋" w:eastAsia="仿宋" w:hAnsi="仿宋" w:cs="MS Gothic"/>
          <w:b/>
          <w:bCs/>
          <w:color w:val="262B33"/>
          <w:kern w:val="0"/>
          <w:sz w:val="24"/>
        </w:rPr>
      </w:pPr>
      <w:r>
        <w:rPr>
          <w:rFonts w:ascii="仿宋" w:eastAsia="仿宋" w:hAnsi="仿宋" w:cs="微软雅黑" w:hint="eastAsia"/>
          <w:b/>
          <w:bCs/>
          <w:color w:val="262B33"/>
          <w:kern w:val="0"/>
          <w:sz w:val="24"/>
        </w:rPr>
        <w:t>岗</w:t>
      </w:r>
      <w:r>
        <w:rPr>
          <w:rFonts w:ascii="仿宋" w:eastAsia="仿宋" w:hAnsi="仿宋" w:cs="MS Gothic" w:hint="eastAsia"/>
          <w:b/>
          <w:bCs/>
          <w:color w:val="262B33"/>
          <w:kern w:val="0"/>
          <w:sz w:val="24"/>
        </w:rPr>
        <w:t>位</w:t>
      </w:r>
      <w:r>
        <w:rPr>
          <w:rFonts w:ascii="仿宋" w:eastAsia="仿宋" w:hAnsi="仿宋" w:cs="微软雅黑" w:hint="eastAsia"/>
          <w:b/>
          <w:bCs/>
          <w:color w:val="262B33"/>
          <w:kern w:val="0"/>
          <w:sz w:val="24"/>
        </w:rPr>
        <w:t>职责</w:t>
      </w:r>
      <w:r>
        <w:rPr>
          <w:rFonts w:ascii="仿宋" w:eastAsia="仿宋" w:hAnsi="仿宋" w:cs="MS Gothic" w:hint="eastAsia"/>
          <w:b/>
          <w:bCs/>
          <w:color w:val="262B33"/>
          <w:kern w:val="0"/>
          <w:sz w:val="24"/>
        </w:rPr>
        <w:t>及工作内容：</w:t>
      </w:r>
    </w:p>
    <w:p w14:paraId="35EBDAAF" w14:textId="77777777" w:rsidR="008058D8" w:rsidRDefault="008058D8" w:rsidP="008058D8">
      <w:pPr>
        <w:widowControl/>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1、负责建设项目（分布式光伏发电、集中式光伏发电、分散式风力发电、集中式风力发电）施工阶段的技术、实施、控制和信息管理工作。</w:t>
      </w:r>
    </w:p>
    <w:p w14:paraId="34313C93" w14:textId="77777777" w:rsidR="008058D8" w:rsidRDefault="008058D8" w:rsidP="008058D8">
      <w:pPr>
        <w:widowControl/>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2、执行上级交付的各项任务，组织领导现场管理工作，制定工作计划并督促、检查执行情况，定期汇报工程情况。</w:t>
      </w:r>
    </w:p>
    <w:p w14:paraId="5FED9470" w14:textId="77777777" w:rsidR="008058D8" w:rsidRDefault="008058D8" w:rsidP="008058D8">
      <w:pPr>
        <w:widowControl/>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3、配合做好施工许可证的申请，施工图的审核确认等前期工作。</w:t>
      </w:r>
    </w:p>
    <w:p w14:paraId="38648001" w14:textId="77777777" w:rsidR="008058D8" w:rsidRDefault="008058D8" w:rsidP="008058D8">
      <w:pPr>
        <w:widowControl/>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4、根据事业部提供的合同编制并合理安排施工计划。</w:t>
      </w:r>
    </w:p>
    <w:p w14:paraId="028F6EC0" w14:textId="77777777" w:rsidR="008058D8" w:rsidRDefault="008058D8" w:rsidP="008058D8">
      <w:pPr>
        <w:widowControl/>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5、负责做好施工准备工作，建立质量管理体系和安全管理体系。</w:t>
      </w:r>
    </w:p>
    <w:p w14:paraId="53985AB2" w14:textId="77777777" w:rsidR="008058D8" w:rsidRDefault="008058D8" w:rsidP="008058D8">
      <w:pPr>
        <w:widowControl/>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6、负责对现场监理以及施工监督、控制；评估施工人员施工水平。</w:t>
      </w:r>
    </w:p>
    <w:p w14:paraId="16DC392F" w14:textId="77777777" w:rsidR="008058D8" w:rsidRDefault="008058D8" w:rsidP="008058D8">
      <w:pPr>
        <w:widowControl/>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7、负责施工阶段的合同管理和组织协调工作，确保工程进度、质量、造价等项目的实现。</w:t>
      </w:r>
    </w:p>
    <w:p w14:paraId="198A7460" w14:textId="77777777" w:rsidR="008058D8" w:rsidRDefault="008058D8" w:rsidP="008058D8">
      <w:pPr>
        <w:widowControl/>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8、负责施工图纸的审核并参加设计与图纸会审，组织召集施工现场例会和各项检查工作。</w:t>
      </w:r>
    </w:p>
    <w:p w14:paraId="6F9F5878" w14:textId="77777777" w:rsidR="008058D8" w:rsidRDefault="008058D8" w:rsidP="008058D8">
      <w:pPr>
        <w:widowControl/>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9、负责组织工程设备调试，竣工验收，项目综合验收交工前的成品保护。</w:t>
      </w:r>
    </w:p>
    <w:p w14:paraId="4F11EC61" w14:textId="77777777" w:rsidR="008058D8" w:rsidRDefault="008058D8" w:rsidP="008058D8">
      <w:pPr>
        <w:widowControl/>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10、负责做好各项资料和工程技术档案的归档工作。</w:t>
      </w:r>
    </w:p>
    <w:p w14:paraId="7DA61795" w14:textId="77777777" w:rsidR="008058D8" w:rsidRDefault="008058D8" w:rsidP="008058D8">
      <w:pPr>
        <w:widowControl/>
        <w:spacing w:line="360" w:lineRule="auto"/>
        <w:ind w:left="479"/>
        <w:jc w:val="left"/>
        <w:rPr>
          <w:rFonts w:ascii="仿宋" w:eastAsia="仿宋" w:hAnsi="仿宋" w:cs="MS Gothic"/>
          <w:b/>
          <w:bCs/>
          <w:color w:val="262B33"/>
          <w:kern w:val="0"/>
          <w:sz w:val="24"/>
        </w:rPr>
      </w:pPr>
      <w:r>
        <w:rPr>
          <w:rFonts w:ascii="仿宋" w:eastAsia="仿宋" w:hAnsi="仿宋" w:cs="MS Gothic" w:hint="eastAsia"/>
          <w:color w:val="262B33"/>
          <w:kern w:val="0"/>
          <w:sz w:val="24"/>
        </w:rPr>
        <w:t>11、完成公司及部门领导交办的其他工作。</w:t>
      </w:r>
      <w:r>
        <w:rPr>
          <w:rFonts w:ascii="仿宋" w:eastAsia="仿宋" w:hAnsi="仿宋" w:cs="MS Gothic" w:hint="eastAsia"/>
          <w:color w:val="262B33"/>
          <w:kern w:val="0"/>
          <w:sz w:val="24"/>
        </w:rPr>
        <w:br/>
      </w:r>
      <w:r>
        <w:rPr>
          <w:rFonts w:ascii="仿宋" w:eastAsia="仿宋" w:hAnsi="仿宋" w:cs="微软雅黑" w:hint="eastAsia"/>
          <w:b/>
          <w:bCs/>
          <w:color w:val="262B33"/>
          <w:kern w:val="0"/>
          <w:sz w:val="24"/>
        </w:rPr>
        <w:t>（四）</w:t>
      </w:r>
      <w:r>
        <w:rPr>
          <w:rFonts w:ascii="仿宋" w:eastAsia="仿宋" w:hAnsi="仿宋" w:cs="MS Gothic" w:hint="eastAsia"/>
          <w:b/>
          <w:bCs/>
          <w:color w:val="262B33"/>
          <w:kern w:val="0"/>
          <w:sz w:val="24"/>
        </w:rPr>
        <w:t>、监理资料员</w:t>
      </w:r>
    </w:p>
    <w:p w14:paraId="67E3A0DE" w14:textId="77777777" w:rsidR="008058D8" w:rsidRDefault="008058D8" w:rsidP="008058D8">
      <w:pPr>
        <w:widowControl/>
        <w:spacing w:line="360" w:lineRule="auto"/>
        <w:ind w:firstLine="480"/>
        <w:jc w:val="left"/>
        <w:rPr>
          <w:rFonts w:ascii="仿宋" w:eastAsia="仿宋" w:hAnsi="仿宋" w:cs="MS Gothic"/>
          <w:b/>
          <w:bCs/>
          <w:color w:val="262B33"/>
          <w:kern w:val="0"/>
          <w:sz w:val="24"/>
        </w:rPr>
      </w:pPr>
      <w:r>
        <w:rPr>
          <w:rFonts w:ascii="仿宋" w:eastAsia="仿宋" w:hAnsi="仿宋" w:cs="微软雅黑" w:hint="eastAsia"/>
          <w:b/>
          <w:bCs/>
          <w:color w:val="262B33"/>
          <w:kern w:val="0"/>
          <w:sz w:val="24"/>
        </w:rPr>
        <w:t>岗</w:t>
      </w:r>
      <w:r>
        <w:rPr>
          <w:rFonts w:ascii="仿宋" w:eastAsia="仿宋" w:hAnsi="仿宋" w:cs="MS Gothic" w:hint="eastAsia"/>
          <w:b/>
          <w:bCs/>
          <w:color w:val="262B33"/>
          <w:kern w:val="0"/>
          <w:sz w:val="24"/>
        </w:rPr>
        <w:t>位</w:t>
      </w:r>
      <w:r>
        <w:rPr>
          <w:rFonts w:ascii="仿宋" w:eastAsia="仿宋" w:hAnsi="仿宋" w:cs="微软雅黑" w:hint="eastAsia"/>
          <w:b/>
          <w:bCs/>
          <w:color w:val="262B33"/>
          <w:kern w:val="0"/>
          <w:sz w:val="24"/>
        </w:rPr>
        <w:t>职责</w:t>
      </w:r>
      <w:r>
        <w:rPr>
          <w:rFonts w:ascii="仿宋" w:eastAsia="仿宋" w:hAnsi="仿宋" w:cs="MS Gothic" w:hint="eastAsia"/>
          <w:b/>
          <w:bCs/>
          <w:color w:val="262B33"/>
          <w:kern w:val="0"/>
          <w:sz w:val="24"/>
        </w:rPr>
        <w:t>及工作内容：</w:t>
      </w:r>
    </w:p>
    <w:p w14:paraId="229F5AAA" w14:textId="77777777" w:rsidR="008058D8" w:rsidRDefault="008058D8" w:rsidP="008058D8">
      <w:pPr>
        <w:widowControl/>
        <w:numPr>
          <w:ilvl w:val="0"/>
          <w:numId w:val="46"/>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负责项目监理机构各类监理文件资料的收集、登记、分类、整理和保管工作；</w:t>
      </w:r>
    </w:p>
    <w:p w14:paraId="5665E274" w14:textId="77777777" w:rsidR="008058D8" w:rsidRDefault="008058D8" w:rsidP="008058D8">
      <w:pPr>
        <w:widowControl/>
        <w:numPr>
          <w:ilvl w:val="0"/>
          <w:numId w:val="46"/>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负责项目监理信息的整理工作；</w:t>
      </w:r>
    </w:p>
    <w:p w14:paraId="1DAD6CE9" w14:textId="77777777" w:rsidR="008058D8" w:rsidRDefault="008058D8" w:rsidP="008058D8">
      <w:pPr>
        <w:widowControl/>
        <w:numPr>
          <w:ilvl w:val="0"/>
          <w:numId w:val="46"/>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参与对承包项目部报送资料的审查，对发现的问题向专业监理工程师报告；</w:t>
      </w:r>
    </w:p>
    <w:p w14:paraId="2137E849" w14:textId="77777777" w:rsidR="008058D8" w:rsidRDefault="008058D8" w:rsidP="008058D8">
      <w:pPr>
        <w:widowControl/>
        <w:numPr>
          <w:ilvl w:val="0"/>
          <w:numId w:val="46"/>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对项目监理机构资料管理工作存在的问题向总监理工程师报告；</w:t>
      </w:r>
    </w:p>
    <w:p w14:paraId="78D6F07D" w14:textId="77777777" w:rsidR="008058D8" w:rsidRDefault="008058D8" w:rsidP="008058D8">
      <w:pPr>
        <w:widowControl/>
        <w:spacing w:line="360" w:lineRule="auto"/>
        <w:ind w:firstLine="480"/>
        <w:jc w:val="left"/>
        <w:rPr>
          <w:rFonts w:ascii="仿宋" w:eastAsia="仿宋" w:hAnsi="仿宋" w:cs="MS Gothic"/>
          <w:b/>
          <w:bCs/>
          <w:color w:val="262B33"/>
          <w:kern w:val="0"/>
          <w:sz w:val="24"/>
        </w:rPr>
      </w:pPr>
      <w:bookmarkStart w:id="46" w:name="_Hlk53138062"/>
      <w:r>
        <w:rPr>
          <w:rFonts w:ascii="仿宋" w:eastAsia="仿宋" w:hAnsi="仿宋" w:cs="微软雅黑" w:hint="eastAsia"/>
          <w:b/>
          <w:bCs/>
          <w:color w:val="262B33"/>
          <w:kern w:val="0"/>
          <w:sz w:val="24"/>
        </w:rPr>
        <w:t>（五）</w:t>
      </w:r>
      <w:r>
        <w:rPr>
          <w:rFonts w:ascii="仿宋" w:eastAsia="仿宋" w:hAnsi="仿宋" w:cs="MS Gothic" w:hint="eastAsia"/>
          <w:b/>
          <w:bCs/>
          <w:color w:val="262B33"/>
          <w:kern w:val="0"/>
          <w:sz w:val="24"/>
        </w:rPr>
        <w:t>、输电线路设计工程师</w:t>
      </w:r>
    </w:p>
    <w:p w14:paraId="68D4DF8C" w14:textId="77777777" w:rsidR="008058D8" w:rsidRDefault="008058D8" w:rsidP="008058D8">
      <w:pPr>
        <w:widowControl/>
        <w:spacing w:line="360" w:lineRule="auto"/>
        <w:ind w:firstLine="480"/>
        <w:jc w:val="left"/>
        <w:rPr>
          <w:rFonts w:ascii="仿宋" w:eastAsia="仿宋" w:hAnsi="仿宋" w:cs="MS Gothic"/>
          <w:b/>
          <w:bCs/>
          <w:color w:val="262B33"/>
          <w:kern w:val="0"/>
          <w:sz w:val="24"/>
        </w:rPr>
      </w:pPr>
      <w:r>
        <w:rPr>
          <w:rFonts w:ascii="仿宋" w:eastAsia="仿宋" w:hAnsi="仿宋" w:cs="微软雅黑" w:hint="eastAsia"/>
          <w:b/>
          <w:bCs/>
          <w:color w:val="262B33"/>
          <w:kern w:val="0"/>
          <w:sz w:val="24"/>
        </w:rPr>
        <w:t>岗</w:t>
      </w:r>
      <w:r>
        <w:rPr>
          <w:rFonts w:ascii="仿宋" w:eastAsia="仿宋" w:hAnsi="仿宋" w:cs="MS Gothic" w:hint="eastAsia"/>
          <w:b/>
          <w:bCs/>
          <w:color w:val="262B33"/>
          <w:kern w:val="0"/>
          <w:sz w:val="24"/>
        </w:rPr>
        <w:t>位</w:t>
      </w:r>
      <w:r>
        <w:rPr>
          <w:rFonts w:ascii="仿宋" w:eastAsia="仿宋" w:hAnsi="仿宋" w:cs="微软雅黑" w:hint="eastAsia"/>
          <w:b/>
          <w:bCs/>
          <w:color w:val="262B33"/>
          <w:kern w:val="0"/>
          <w:sz w:val="24"/>
        </w:rPr>
        <w:t>职责</w:t>
      </w:r>
      <w:r>
        <w:rPr>
          <w:rFonts w:ascii="仿宋" w:eastAsia="仿宋" w:hAnsi="仿宋" w:cs="MS Gothic" w:hint="eastAsia"/>
          <w:b/>
          <w:bCs/>
          <w:color w:val="262B33"/>
          <w:kern w:val="0"/>
          <w:sz w:val="24"/>
        </w:rPr>
        <w:t>及工作内容：</w:t>
      </w:r>
      <w:bookmarkEnd w:id="46"/>
    </w:p>
    <w:p w14:paraId="4990ECAE" w14:textId="77777777" w:rsidR="008058D8" w:rsidRDefault="008058D8" w:rsidP="008058D8">
      <w:pPr>
        <w:widowControl/>
        <w:numPr>
          <w:ilvl w:val="0"/>
          <w:numId w:val="47"/>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lastRenderedPageBreak/>
        <w:t xml:space="preserve">搜集专业相关资料，确定设计依据，完成现场勘查。 </w:t>
      </w:r>
    </w:p>
    <w:p w14:paraId="57D49B7D" w14:textId="77777777" w:rsidR="008058D8" w:rsidRDefault="008058D8" w:rsidP="008058D8">
      <w:pPr>
        <w:widowControl/>
        <w:numPr>
          <w:ilvl w:val="0"/>
          <w:numId w:val="47"/>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 xml:space="preserve">制定项目设计方案。 </w:t>
      </w:r>
    </w:p>
    <w:p w14:paraId="125DE0CE" w14:textId="77777777" w:rsidR="008058D8" w:rsidRDefault="008058D8" w:rsidP="008058D8">
      <w:pPr>
        <w:widowControl/>
        <w:numPr>
          <w:ilvl w:val="0"/>
          <w:numId w:val="47"/>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 xml:space="preserve">按进度、质量要求完成专业图纸的绘制。 </w:t>
      </w:r>
    </w:p>
    <w:p w14:paraId="368602DF" w14:textId="77777777" w:rsidR="008058D8" w:rsidRDefault="008058D8" w:rsidP="008058D8">
      <w:pPr>
        <w:widowControl/>
        <w:numPr>
          <w:ilvl w:val="0"/>
          <w:numId w:val="47"/>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 xml:space="preserve">作为专业间资料提供和索取的主要人员，在规定时间内，完成相关资料的准备和转交。 </w:t>
      </w:r>
    </w:p>
    <w:p w14:paraId="4E28FC27" w14:textId="77777777" w:rsidR="008058D8" w:rsidRDefault="008058D8" w:rsidP="008058D8">
      <w:pPr>
        <w:widowControl/>
        <w:numPr>
          <w:ilvl w:val="0"/>
          <w:numId w:val="47"/>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 xml:space="preserve">根据相关制度要求完成专业图纸的质检及修改工作。 </w:t>
      </w:r>
    </w:p>
    <w:p w14:paraId="155E4787" w14:textId="77777777" w:rsidR="008058D8" w:rsidRDefault="008058D8" w:rsidP="008058D8">
      <w:pPr>
        <w:widowControl/>
        <w:numPr>
          <w:ilvl w:val="0"/>
          <w:numId w:val="47"/>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 xml:space="preserve">参加项目审查会议，并根据会议要求完成相关修改完善工作。 </w:t>
      </w:r>
    </w:p>
    <w:p w14:paraId="5CEAB3F9" w14:textId="77777777" w:rsidR="008058D8" w:rsidRDefault="008058D8" w:rsidP="008058D8">
      <w:pPr>
        <w:widowControl/>
        <w:numPr>
          <w:ilvl w:val="0"/>
          <w:numId w:val="47"/>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 xml:space="preserve">按照项目要求，进行施工交底、处理施工过程中遇到的问题、配合按期送电工作。 </w:t>
      </w:r>
    </w:p>
    <w:p w14:paraId="33073E8F" w14:textId="77777777" w:rsidR="008058D8" w:rsidRDefault="008058D8" w:rsidP="008058D8">
      <w:pPr>
        <w:widowControl/>
        <w:numPr>
          <w:ilvl w:val="0"/>
          <w:numId w:val="47"/>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按照业主及公司相关要求，完成资料归档。</w:t>
      </w:r>
    </w:p>
    <w:p w14:paraId="37F7CB64" w14:textId="77777777" w:rsidR="008058D8" w:rsidRDefault="008058D8" w:rsidP="008058D8">
      <w:pPr>
        <w:widowControl/>
        <w:spacing w:line="360" w:lineRule="auto"/>
        <w:ind w:firstLine="480"/>
        <w:jc w:val="left"/>
        <w:rPr>
          <w:rFonts w:ascii="仿宋" w:eastAsia="仿宋" w:hAnsi="仿宋" w:cs="MS Gothic"/>
          <w:b/>
          <w:bCs/>
          <w:color w:val="262B33"/>
          <w:kern w:val="0"/>
          <w:sz w:val="24"/>
        </w:rPr>
      </w:pPr>
      <w:r>
        <w:rPr>
          <w:rFonts w:ascii="仿宋" w:eastAsia="仿宋" w:hAnsi="仿宋" w:cs="微软雅黑" w:hint="eastAsia"/>
          <w:b/>
          <w:bCs/>
          <w:color w:val="262B33"/>
          <w:kern w:val="0"/>
          <w:sz w:val="24"/>
        </w:rPr>
        <w:t>（六）</w:t>
      </w:r>
      <w:r>
        <w:rPr>
          <w:rFonts w:ascii="仿宋" w:eastAsia="仿宋" w:hAnsi="仿宋" w:cs="MS Gothic" w:hint="eastAsia"/>
          <w:b/>
          <w:bCs/>
          <w:color w:val="262B33"/>
          <w:kern w:val="0"/>
          <w:sz w:val="24"/>
        </w:rPr>
        <w:t>、电气二次设计</w:t>
      </w:r>
    </w:p>
    <w:p w14:paraId="38429432" w14:textId="77777777" w:rsidR="008058D8" w:rsidRDefault="008058D8" w:rsidP="008058D8">
      <w:pPr>
        <w:widowControl/>
        <w:spacing w:line="360" w:lineRule="auto"/>
        <w:ind w:firstLine="480"/>
        <w:jc w:val="left"/>
        <w:rPr>
          <w:rFonts w:ascii="仿宋" w:eastAsia="仿宋" w:hAnsi="仿宋" w:cs="MS Gothic"/>
          <w:b/>
          <w:bCs/>
          <w:color w:val="262B33"/>
          <w:kern w:val="0"/>
          <w:sz w:val="24"/>
        </w:rPr>
      </w:pPr>
      <w:r>
        <w:rPr>
          <w:rFonts w:ascii="仿宋" w:eastAsia="仿宋" w:hAnsi="仿宋" w:cs="微软雅黑" w:hint="eastAsia"/>
          <w:b/>
          <w:bCs/>
          <w:color w:val="262B33"/>
          <w:kern w:val="0"/>
          <w:sz w:val="24"/>
        </w:rPr>
        <w:t>岗</w:t>
      </w:r>
      <w:r>
        <w:rPr>
          <w:rFonts w:ascii="仿宋" w:eastAsia="仿宋" w:hAnsi="仿宋" w:cs="MS Gothic" w:hint="eastAsia"/>
          <w:b/>
          <w:bCs/>
          <w:color w:val="262B33"/>
          <w:kern w:val="0"/>
          <w:sz w:val="24"/>
        </w:rPr>
        <w:t>位</w:t>
      </w:r>
      <w:r>
        <w:rPr>
          <w:rFonts w:ascii="仿宋" w:eastAsia="仿宋" w:hAnsi="仿宋" w:cs="微软雅黑" w:hint="eastAsia"/>
          <w:b/>
          <w:bCs/>
          <w:color w:val="262B33"/>
          <w:kern w:val="0"/>
          <w:sz w:val="24"/>
        </w:rPr>
        <w:t>职责</w:t>
      </w:r>
      <w:r>
        <w:rPr>
          <w:rFonts w:ascii="仿宋" w:eastAsia="仿宋" w:hAnsi="仿宋" w:cs="MS Gothic" w:hint="eastAsia"/>
          <w:b/>
          <w:bCs/>
          <w:color w:val="262B33"/>
          <w:kern w:val="0"/>
          <w:sz w:val="24"/>
        </w:rPr>
        <w:t>及工作内容：</w:t>
      </w:r>
    </w:p>
    <w:p w14:paraId="6D3C05F9" w14:textId="77777777" w:rsidR="008058D8" w:rsidRDefault="008058D8" w:rsidP="008058D8">
      <w:pPr>
        <w:widowControl/>
        <w:numPr>
          <w:ilvl w:val="0"/>
          <w:numId w:val="48"/>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 xml:space="preserve">为项目电气二次专业的主要设计人，按照项目负责人的要求，完成电气二次专业设计工作。 </w:t>
      </w:r>
    </w:p>
    <w:p w14:paraId="32BE0A0F" w14:textId="77777777" w:rsidR="008058D8" w:rsidRDefault="008058D8" w:rsidP="008058D8">
      <w:pPr>
        <w:widowControl/>
        <w:numPr>
          <w:ilvl w:val="0"/>
          <w:numId w:val="48"/>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主要从事新建、改建10kV变电站项目、光伏发电新能源项目的电气二次部分可研、初步设计、施工图设计及竣工图编制等工作。</w:t>
      </w:r>
    </w:p>
    <w:p w14:paraId="3F94AACE" w14:textId="77777777" w:rsidR="008058D8" w:rsidRDefault="008058D8" w:rsidP="008058D8">
      <w:pPr>
        <w:widowControl/>
        <w:numPr>
          <w:ilvl w:val="0"/>
          <w:numId w:val="48"/>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根据项目负责人的安排制定设计进度计划，按时完成所承担的设计任务，认真研究设计基础资料，准确把握设计意图，熟练运用设计标准，做好所负责专业部分的设计，解决相关技术问题。</w:t>
      </w:r>
    </w:p>
    <w:p w14:paraId="45697402" w14:textId="77777777" w:rsidR="008058D8" w:rsidRDefault="008058D8" w:rsidP="008058D8">
      <w:pPr>
        <w:widowControl/>
        <w:spacing w:line="360" w:lineRule="auto"/>
        <w:ind w:firstLine="480"/>
        <w:jc w:val="left"/>
        <w:rPr>
          <w:rFonts w:ascii="仿宋" w:eastAsia="仿宋" w:hAnsi="仿宋" w:cs="微软雅黑"/>
          <w:b/>
          <w:bCs/>
          <w:color w:val="262B33"/>
          <w:kern w:val="0"/>
          <w:sz w:val="24"/>
        </w:rPr>
      </w:pPr>
      <w:r>
        <w:rPr>
          <w:rFonts w:ascii="仿宋" w:eastAsia="仿宋" w:hAnsi="仿宋" w:cs="微软雅黑" w:hint="eastAsia"/>
          <w:b/>
          <w:bCs/>
          <w:color w:val="262B33"/>
          <w:kern w:val="0"/>
          <w:sz w:val="24"/>
        </w:rPr>
        <w:t>（七）、专业监理工程师（风电土建）</w:t>
      </w:r>
    </w:p>
    <w:p w14:paraId="79943C07" w14:textId="77777777" w:rsidR="008058D8" w:rsidRDefault="008058D8" w:rsidP="008058D8">
      <w:pPr>
        <w:widowControl/>
        <w:spacing w:line="360" w:lineRule="auto"/>
        <w:ind w:firstLine="480"/>
        <w:jc w:val="left"/>
        <w:rPr>
          <w:rFonts w:ascii="仿宋" w:eastAsia="仿宋" w:hAnsi="仿宋" w:cs="MS Gothic"/>
          <w:color w:val="262B33"/>
          <w:kern w:val="0"/>
          <w:sz w:val="24"/>
        </w:rPr>
      </w:pPr>
      <w:r>
        <w:rPr>
          <w:rFonts w:ascii="仿宋" w:eastAsia="仿宋" w:hAnsi="仿宋" w:cs="微软雅黑" w:hint="eastAsia"/>
          <w:b/>
          <w:bCs/>
          <w:color w:val="262B33"/>
          <w:kern w:val="0"/>
          <w:sz w:val="24"/>
        </w:rPr>
        <w:t>岗</w:t>
      </w:r>
      <w:r>
        <w:rPr>
          <w:rFonts w:ascii="仿宋" w:eastAsia="仿宋" w:hAnsi="仿宋" w:cs="MS Gothic" w:hint="eastAsia"/>
          <w:b/>
          <w:bCs/>
          <w:color w:val="262B33"/>
          <w:kern w:val="0"/>
          <w:sz w:val="24"/>
        </w:rPr>
        <w:t>位</w:t>
      </w:r>
      <w:r>
        <w:rPr>
          <w:rFonts w:ascii="仿宋" w:eastAsia="仿宋" w:hAnsi="仿宋" w:cs="微软雅黑" w:hint="eastAsia"/>
          <w:b/>
          <w:bCs/>
          <w:color w:val="262B33"/>
          <w:kern w:val="0"/>
          <w:sz w:val="24"/>
        </w:rPr>
        <w:t>职责</w:t>
      </w:r>
      <w:r>
        <w:rPr>
          <w:rFonts w:ascii="仿宋" w:eastAsia="仿宋" w:hAnsi="仿宋" w:cs="MS Gothic" w:hint="eastAsia"/>
          <w:b/>
          <w:bCs/>
          <w:color w:val="262B33"/>
          <w:kern w:val="0"/>
          <w:sz w:val="24"/>
        </w:rPr>
        <w:t>及工作内容：</w:t>
      </w:r>
    </w:p>
    <w:p w14:paraId="46CFC770" w14:textId="77777777" w:rsidR="008058D8" w:rsidRDefault="008058D8" w:rsidP="008058D8">
      <w:pPr>
        <w:widowControl/>
        <w:numPr>
          <w:ilvl w:val="0"/>
          <w:numId w:val="49"/>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负责编制本专业的监理实施细则；</w:t>
      </w:r>
    </w:p>
    <w:p w14:paraId="2C22E6EF" w14:textId="77777777" w:rsidR="008058D8" w:rsidRDefault="008058D8" w:rsidP="008058D8">
      <w:pPr>
        <w:widowControl/>
        <w:numPr>
          <w:ilvl w:val="0"/>
          <w:numId w:val="49"/>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在总监的领导下、按设计、规范的要求负责本专业的监理工作具体实施并填写监理日记收集相关资料，汇总及整理，配合编写监理月报。</w:t>
      </w:r>
    </w:p>
    <w:p w14:paraId="52023118" w14:textId="77777777" w:rsidR="008058D8" w:rsidRDefault="008058D8" w:rsidP="008058D8">
      <w:pPr>
        <w:widowControl/>
        <w:numPr>
          <w:ilvl w:val="0"/>
          <w:numId w:val="49"/>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参与图纸会审，审查承包单位提交计划、方案、申请、变更、并向监理工程师指出意见；</w:t>
      </w:r>
    </w:p>
    <w:p w14:paraId="3922507E" w14:textId="77777777" w:rsidR="008058D8" w:rsidRDefault="008058D8" w:rsidP="008058D8">
      <w:pPr>
        <w:widowControl/>
        <w:numPr>
          <w:ilvl w:val="0"/>
          <w:numId w:val="49"/>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经常深入现场，详细检查施工的各部位和环节，及时处理在职责范围内出现的质量、进度、计量和安全文明施工问题，并向总监汇报。</w:t>
      </w:r>
    </w:p>
    <w:p w14:paraId="7476C564" w14:textId="77777777" w:rsidR="008058D8" w:rsidRDefault="008058D8" w:rsidP="008058D8">
      <w:pPr>
        <w:widowControl/>
        <w:numPr>
          <w:ilvl w:val="0"/>
          <w:numId w:val="49"/>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lastRenderedPageBreak/>
        <w:t>负责对工程进行巡视、旁站、见证、平行检测；负责本专业原材料、检验批、分项工程验收和隐蔽工程验收，并对工程验收提出本专业的验收意见。</w:t>
      </w:r>
    </w:p>
    <w:p w14:paraId="0B7F8272" w14:textId="77777777" w:rsidR="008058D8" w:rsidRDefault="008058D8" w:rsidP="008058D8">
      <w:pPr>
        <w:widowControl/>
        <w:numPr>
          <w:ilvl w:val="0"/>
          <w:numId w:val="49"/>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有风场工作、大模块混凝土浇筑经验或相关专业知识及资质优先；</w:t>
      </w:r>
    </w:p>
    <w:p w14:paraId="35BBFF4B" w14:textId="77777777" w:rsidR="008058D8" w:rsidRDefault="008058D8" w:rsidP="008058D8">
      <w:pPr>
        <w:widowControl/>
        <w:numPr>
          <w:ilvl w:val="0"/>
          <w:numId w:val="49"/>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党员优先；</w:t>
      </w:r>
    </w:p>
    <w:p w14:paraId="083DBCB6" w14:textId="77777777" w:rsidR="008058D8" w:rsidRDefault="008058D8" w:rsidP="008058D8">
      <w:pPr>
        <w:widowControl/>
        <w:spacing w:line="360" w:lineRule="auto"/>
        <w:ind w:firstLine="480"/>
        <w:jc w:val="left"/>
        <w:rPr>
          <w:rFonts w:ascii="仿宋" w:eastAsia="仿宋" w:hAnsi="仿宋" w:cs="微软雅黑"/>
          <w:b/>
          <w:bCs/>
          <w:color w:val="262B33"/>
          <w:kern w:val="0"/>
          <w:sz w:val="24"/>
        </w:rPr>
      </w:pPr>
      <w:r>
        <w:rPr>
          <w:rFonts w:ascii="仿宋" w:eastAsia="仿宋" w:hAnsi="仿宋" w:cs="微软雅黑" w:hint="eastAsia"/>
          <w:b/>
          <w:bCs/>
          <w:color w:val="262B33"/>
          <w:kern w:val="0"/>
          <w:sz w:val="24"/>
        </w:rPr>
        <w:t>（八）、专业监理工程师（风电电气）</w:t>
      </w:r>
    </w:p>
    <w:p w14:paraId="437D4B23" w14:textId="77777777" w:rsidR="008058D8" w:rsidRDefault="008058D8" w:rsidP="008058D8">
      <w:pPr>
        <w:widowControl/>
        <w:spacing w:line="360" w:lineRule="auto"/>
        <w:ind w:firstLine="480"/>
        <w:jc w:val="left"/>
        <w:rPr>
          <w:rFonts w:ascii="仿宋" w:eastAsia="仿宋" w:hAnsi="仿宋" w:cs="MS Gothic"/>
          <w:color w:val="262B33"/>
          <w:kern w:val="0"/>
          <w:sz w:val="24"/>
        </w:rPr>
      </w:pPr>
      <w:r>
        <w:rPr>
          <w:rFonts w:ascii="仿宋" w:eastAsia="仿宋" w:hAnsi="仿宋" w:cs="微软雅黑" w:hint="eastAsia"/>
          <w:b/>
          <w:bCs/>
          <w:color w:val="262B33"/>
          <w:kern w:val="0"/>
          <w:sz w:val="24"/>
        </w:rPr>
        <w:t>岗</w:t>
      </w:r>
      <w:r>
        <w:rPr>
          <w:rFonts w:ascii="仿宋" w:eastAsia="仿宋" w:hAnsi="仿宋" w:cs="MS Gothic" w:hint="eastAsia"/>
          <w:b/>
          <w:bCs/>
          <w:color w:val="262B33"/>
          <w:kern w:val="0"/>
          <w:sz w:val="24"/>
        </w:rPr>
        <w:t>位</w:t>
      </w:r>
      <w:r>
        <w:rPr>
          <w:rFonts w:ascii="仿宋" w:eastAsia="仿宋" w:hAnsi="仿宋" w:cs="微软雅黑" w:hint="eastAsia"/>
          <w:b/>
          <w:bCs/>
          <w:color w:val="262B33"/>
          <w:kern w:val="0"/>
          <w:sz w:val="24"/>
        </w:rPr>
        <w:t>职责</w:t>
      </w:r>
      <w:r>
        <w:rPr>
          <w:rFonts w:ascii="仿宋" w:eastAsia="仿宋" w:hAnsi="仿宋" w:cs="MS Gothic" w:hint="eastAsia"/>
          <w:b/>
          <w:bCs/>
          <w:color w:val="262B33"/>
          <w:kern w:val="0"/>
          <w:sz w:val="24"/>
        </w:rPr>
        <w:t>及工作内容：</w:t>
      </w:r>
    </w:p>
    <w:p w14:paraId="38B86052" w14:textId="77777777" w:rsidR="008058D8" w:rsidRDefault="008058D8" w:rsidP="008058D8">
      <w:pPr>
        <w:widowControl/>
        <w:numPr>
          <w:ilvl w:val="0"/>
          <w:numId w:val="50"/>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负责编制本专业的监理实施细则；</w:t>
      </w:r>
    </w:p>
    <w:p w14:paraId="14540521" w14:textId="77777777" w:rsidR="008058D8" w:rsidRDefault="008058D8" w:rsidP="008058D8">
      <w:pPr>
        <w:widowControl/>
        <w:numPr>
          <w:ilvl w:val="0"/>
          <w:numId w:val="50"/>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在总监的领导下、按设计、规范的要求负责本专业的监理工作具体实施并填写监理日记收集相关资料，汇总及整理，配合编写监理月报。</w:t>
      </w:r>
    </w:p>
    <w:p w14:paraId="76558692" w14:textId="77777777" w:rsidR="008058D8" w:rsidRDefault="008058D8" w:rsidP="008058D8">
      <w:pPr>
        <w:widowControl/>
        <w:numPr>
          <w:ilvl w:val="0"/>
          <w:numId w:val="50"/>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参与图纸会审，审查承包单位提交计划、方案、申请、变更、并向监理工程师指出意见；</w:t>
      </w:r>
    </w:p>
    <w:p w14:paraId="4A188919" w14:textId="77777777" w:rsidR="008058D8" w:rsidRDefault="008058D8" w:rsidP="008058D8">
      <w:pPr>
        <w:widowControl/>
        <w:numPr>
          <w:ilvl w:val="0"/>
          <w:numId w:val="50"/>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经常入现场，详细检查施工的各部位和环节，及时处理在职责范围内出现的质量、进度、计量和安全文明施工问题，并向总监汇报。</w:t>
      </w:r>
    </w:p>
    <w:p w14:paraId="2A5059E0" w14:textId="77777777" w:rsidR="008058D8" w:rsidRDefault="008058D8" w:rsidP="008058D8">
      <w:pPr>
        <w:widowControl/>
        <w:numPr>
          <w:ilvl w:val="0"/>
          <w:numId w:val="50"/>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负责对工程进行巡视、旁站、见证、平行检测；负责本专业原材料、检验批、分项工程验收和隐蔽工程验收，并对工程验收提出本专业的验收意见。</w:t>
      </w:r>
    </w:p>
    <w:p w14:paraId="6794BF63" w14:textId="77777777" w:rsidR="008058D8" w:rsidRDefault="008058D8" w:rsidP="008058D8">
      <w:pPr>
        <w:widowControl/>
        <w:numPr>
          <w:ilvl w:val="0"/>
          <w:numId w:val="50"/>
        </w:numPr>
        <w:spacing w:line="360" w:lineRule="auto"/>
        <w:ind w:firstLine="480"/>
        <w:jc w:val="left"/>
        <w:rPr>
          <w:rFonts w:ascii="仿宋" w:eastAsia="仿宋" w:hAnsi="仿宋" w:cs="MS Gothic"/>
          <w:color w:val="262B33"/>
          <w:kern w:val="0"/>
          <w:sz w:val="24"/>
        </w:rPr>
      </w:pPr>
      <w:r>
        <w:rPr>
          <w:rFonts w:ascii="仿宋" w:eastAsia="仿宋" w:hAnsi="仿宋" w:cs="MS Gothic" w:hint="eastAsia"/>
          <w:color w:val="262B33"/>
          <w:kern w:val="0"/>
          <w:sz w:val="24"/>
        </w:rPr>
        <w:t>有风场工作、电气设备调试、风力发电设备经验、具有高空作业相关经验及资质、机械电子工程、液压、风电相关专业知识及资质优先；</w:t>
      </w:r>
    </w:p>
    <w:p w14:paraId="507F3113" w14:textId="77777777" w:rsidR="008058D8" w:rsidRDefault="008058D8" w:rsidP="008058D8">
      <w:pPr>
        <w:widowControl/>
        <w:numPr>
          <w:ilvl w:val="0"/>
          <w:numId w:val="50"/>
        </w:numPr>
        <w:spacing w:line="360" w:lineRule="auto"/>
        <w:ind w:firstLine="480"/>
        <w:jc w:val="left"/>
        <w:rPr>
          <w:rFonts w:ascii="仿宋" w:eastAsia="仿宋" w:hAnsi="仿宋" w:cs="MS Gothic"/>
          <w:color w:val="262B33"/>
        </w:rPr>
      </w:pPr>
      <w:r>
        <w:rPr>
          <w:rFonts w:ascii="仿宋" w:eastAsia="仿宋" w:hAnsi="仿宋" w:cs="MS Gothic" w:hint="eastAsia"/>
          <w:color w:val="262B33"/>
          <w:kern w:val="0"/>
          <w:sz w:val="24"/>
        </w:rPr>
        <w:t>党员优先；</w:t>
      </w:r>
    </w:p>
    <w:p w14:paraId="3A8A8643" w14:textId="77777777" w:rsidR="008058D8" w:rsidRDefault="008058D8" w:rsidP="008058D8">
      <w:pPr>
        <w:widowControl/>
        <w:spacing w:line="360" w:lineRule="auto"/>
        <w:ind w:firstLine="480"/>
        <w:jc w:val="left"/>
        <w:rPr>
          <w:rFonts w:ascii="仿宋" w:eastAsia="仿宋" w:hAnsi="仿宋" w:cs="微软雅黑"/>
          <w:b/>
          <w:bCs/>
          <w:color w:val="262B33"/>
          <w:kern w:val="0"/>
          <w:sz w:val="24"/>
        </w:rPr>
      </w:pPr>
      <w:r>
        <w:rPr>
          <w:rFonts w:ascii="仿宋" w:eastAsia="仿宋" w:hAnsi="仿宋" w:cs="微软雅黑" w:hint="eastAsia"/>
          <w:b/>
          <w:bCs/>
          <w:color w:val="262B33"/>
          <w:kern w:val="0"/>
          <w:sz w:val="24"/>
        </w:rPr>
        <w:t>（九）、电气项目经理</w:t>
      </w:r>
    </w:p>
    <w:p w14:paraId="6F4D8271" w14:textId="77777777" w:rsidR="008058D8" w:rsidRDefault="008058D8" w:rsidP="008058D8">
      <w:pPr>
        <w:widowControl/>
        <w:spacing w:line="360" w:lineRule="auto"/>
        <w:ind w:firstLine="480"/>
        <w:jc w:val="left"/>
        <w:rPr>
          <w:rFonts w:ascii="仿宋" w:eastAsia="仿宋" w:hAnsi="仿宋" w:cs="MS Gothic"/>
          <w:color w:val="262B33"/>
          <w:kern w:val="0"/>
          <w:sz w:val="24"/>
        </w:rPr>
      </w:pPr>
      <w:r>
        <w:rPr>
          <w:rFonts w:ascii="仿宋" w:eastAsia="仿宋" w:hAnsi="仿宋" w:cs="微软雅黑" w:hint="eastAsia"/>
          <w:b/>
          <w:bCs/>
          <w:color w:val="262B33"/>
          <w:kern w:val="0"/>
          <w:sz w:val="24"/>
        </w:rPr>
        <w:t>岗</w:t>
      </w:r>
      <w:r>
        <w:rPr>
          <w:rFonts w:ascii="仿宋" w:eastAsia="仿宋" w:hAnsi="仿宋" w:cs="MS Gothic" w:hint="eastAsia"/>
          <w:b/>
          <w:bCs/>
          <w:color w:val="262B33"/>
          <w:kern w:val="0"/>
          <w:sz w:val="24"/>
        </w:rPr>
        <w:t>位</w:t>
      </w:r>
      <w:r>
        <w:rPr>
          <w:rFonts w:ascii="仿宋" w:eastAsia="仿宋" w:hAnsi="仿宋" w:cs="微软雅黑" w:hint="eastAsia"/>
          <w:b/>
          <w:bCs/>
          <w:color w:val="262B33"/>
          <w:kern w:val="0"/>
          <w:sz w:val="24"/>
        </w:rPr>
        <w:t>职责</w:t>
      </w:r>
      <w:r>
        <w:rPr>
          <w:rFonts w:ascii="仿宋" w:eastAsia="仿宋" w:hAnsi="仿宋" w:cs="MS Gothic" w:hint="eastAsia"/>
          <w:b/>
          <w:bCs/>
          <w:color w:val="262B33"/>
          <w:kern w:val="0"/>
          <w:sz w:val="24"/>
        </w:rPr>
        <w:t>及工作内容：</w:t>
      </w:r>
    </w:p>
    <w:p w14:paraId="0B921B8B" w14:textId="77777777" w:rsidR="008058D8" w:rsidRDefault="008058D8" w:rsidP="008058D8">
      <w:pPr>
        <w:pStyle w:val="a6"/>
        <w:spacing w:before="0" w:beforeAutospacing="0" w:after="0" w:afterAutospacing="0" w:line="360" w:lineRule="auto"/>
        <w:ind w:firstLine="480"/>
        <w:rPr>
          <w:rFonts w:ascii="仿宋" w:eastAsia="仿宋" w:hAnsi="仿宋" w:cs="MS Gothic"/>
          <w:color w:val="262B33"/>
        </w:rPr>
      </w:pPr>
      <w:r>
        <w:rPr>
          <w:rFonts w:ascii="仿宋" w:eastAsia="仿宋" w:hAnsi="仿宋" w:cs="MS Gothic" w:hint="eastAsia"/>
          <w:color w:val="262B33"/>
        </w:rPr>
        <w:t>1、负责建设项目（10kV、35kV、110kV送变电施工项目）施工阶段的技术、实施、控制和信息管理工作。</w:t>
      </w:r>
    </w:p>
    <w:p w14:paraId="7F376BF3" w14:textId="77777777" w:rsidR="008058D8" w:rsidRDefault="008058D8" w:rsidP="008058D8">
      <w:pPr>
        <w:pStyle w:val="a6"/>
        <w:spacing w:before="0" w:beforeAutospacing="0" w:after="0" w:afterAutospacing="0" w:line="360" w:lineRule="auto"/>
        <w:ind w:firstLine="480"/>
        <w:rPr>
          <w:rFonts w:ascii="仿宋" w:eastAsia="仿宋" w:hAnsi="仿宋" w:cs="MS Gothic"/>
          <w:color w:val="262B33"/>
        </w:rPr>
      </w:pPr>
      <w:r>
        <w:rPr>
          <w:rFonts w:ascii="仿宋" w:eastAsia="仿宋" w:hAnsi="仿宋" w:cs="MS Gothic" w:hint="eastAsia"/>
          <w:color w:val="262B33"/>
        </w:rPr>
        <w:t>2、执行上级交付的各项任务，组织领导现场管理工作，制定工作计划并督促、检查执行情况，定期汇报工程情况。</w:t>
      </w:r>
    </w:p>
    <w:p w14:paraId="0C353BEC" w14:textId="77777777" w:rsidR="008058D8" w:rsidRDefault="008058D8" w:rsidP="008058D8">
      <w:pPr>
        <w:pStyle w:val="a6"/>
        <w:spacing w:before="0" w:beforeAutospacing="0" w:after="0" w:afterAutospacing="0" w:line="360" w:lineRule="auto"/>
        <w:ind w:firstLine="480"/>
        <w:rPr>
          <w:rFonts w:ascii="仿宋" w:eastAsia="仿宋" w:hAnsi="仿宋" w:cs="MS Gothic"/>
          <w:color w:val="262B33"/>
        </w:rPr>
      </w:pPr>
      <w:r>
        <w:rPr>
          <w:rFonts w:ascii="仿宋" w:eastAsia="仿宋" w:hAnsi="仿宋" w:cs="MS Gothic" w:hint="eastAsia"/>
          <w:color w:val="262B33"/>
        </w:rPr>
        <w:t>3、配合做好施工许可证的申请，施工图的审核确认等前期工作。</w:t>
      </w:r>
    </w:p>
    <w:p w14:paraId="71487CE9" w14:textId="77777777" w:rsidR="008058D8" w:rsidRDefault="008058D8" w:rsidP="008058D8">
      <w:pPr>
        <w:pStyle w:val="a6"/>
        <w:spacing w:before="0" w:beforeAutospacing="0" w:after="0" w:afterAutospacing="0" w:line="360" w:lineRule="auto"/>
        <w:ind w:firstLine="480"/>
        <w:rPr>
          <w:rFonts w:ascii="仿宋" w:eastAsia="仿宋" w:hAnsi="仿宋" w:cs="MS Gothic"/>
          <w:color w:val="262B33"/>
        </w:rPr>
      </w:pPr>
      <w:r>
        <w:rPr>
          <w:rFonts w:ascii="仿宋" w:eastAsia="仿宋" w:hAnsi="仿宋" w:cs="MS Gothic" w:hint="eastAsia"/>
          <w:color w:val="262B33"/>
        </w:rPr>
        <w:t>4、根据事业部提供的合同编制并合理安排施工计划。</w:t>
      </w:r>
    </w:p>
    <w:p w14:paraId="04ECEEFC" w14:textId="77777777" w:rsidR="008058D8" w:rsidRDefault="008058D8" w:rsidP="008058D8">
      <w:pPr>
        <w:pStyle w:val="a6"/>
        <w:spacing w:before="0" w:beforeAutospacing="0" w:after="0" w:afterAutospacing="0" w:line="360" w:lineRule="auto"/>
        <w:ind w:firstLine="480"/>
        <w:rPr>
          <w:rFonts w:ascii="仿宋" w:eastAsia="仿宋" w:hAnsi="仿宋" w:cs="MS Gothic"/>
          <w:color w:val="262B33"/>
        </w:rPr>
      </w:pPr>
      <w:r>
        <w:rPr>
          <w:rFonts w:ascii="仿宋" w:eastAsia="仿宋" w:hAnsi="仿宋" w:cs="MS Gothic" w:hint="eastAsia"/>
          <w:color w:val="262B33"/>
        </w:rPr>
        <w:t>5、负责做好施工准备工作，建立质量管理体系和安全管理体系。</w:t>
      </w:r>
    </w:p>
    <w:p w14:paraId="1098E23C" w14:textId="77777777" w:rsidR="008058D8" w:rsidRDefault="008058D8" w:rsidP="008058D8">
      <w:pPr>
        <w:pStyle w:val="a6"/>
        <w:spacing w:before="0" w:beforeAutospacing="0" w:after="0" w:afterAutospacing="0" w:line="360" w:lineRule="auto"/>
        <w:ind w:firstLine="480"/>
        <w:rPr>
          <w:rFonts w:ascii="仿宋" w:eastAsia="仿宋" w:hAnsi="仿宋" w:cs="MS Gothic"/>
          <w:color w:val="262B33"/>
        </w:rPr>
      </w:pPr>
      <w:r>
        <w:rPr>
          <w:rFonts w:ascii="仿宋" w:eastAsia="仿宋" w:hAnsi="仿宋" w:cs="MS Gothic" w:hint="eastAsia"/>
          <w:color w:val="262B33"/>
        </w:rPr>
        <w:t>6、负责对现场监理以及施工监督、控制；评估施工人员施工水平。</w:t>
      </w:r>
    </w:p>
    <w:p w14:paraId="542BE379" w14:textId="77777777" w:rsidR="008058D8" w:rsidRDefault="008058D8" w:rsidP="008058D8">
      <w:pPr>
        <w:pStyle w:val="a6"/>
        <w:spacing w:before="0" w:beforeAutospacing="0" w:after="0" w:afterAutospacing="0" w:line="360" w:lineRule="auto"/>
        <w:ind w:firstLine="480"/>
        <w:rPr>
          <w:rFonts w:ascii="仿宋" w:eastAsia="仿宋" w:hAnsi="仿宋" w:cs="MS Gothic"/>
          <w:color w:val="262B33"/>
        </w:rPr>
      </w:pPr>
      <w:r>
        <w:rPr>
          <w:rFonts w:ascii="仿宋" w:eastAsia="仿宋" w:hAnsi="仿宋" w:cs="MS Gothic" w:hint="eastAsia"/>
          <w:color w:val="262B33"/>
        </w:rPr>
        <w:lastRenderedPageBreak/>
        <w:t>7、负责施工阶段的合同管理和组织协调工作，确保工程进度、质量、造价等项目的实现。</w:t>
      </w:r>
    </w:p>
    <w:p w14:paraId="32C28455" w14:textId="77777777" w:rsidR="008058D8" w:rsidRDefault="008058D8" w:rsidP="008058D8">
      <w:pPr>
        <w:pStyle w:val="a6"/>
        <w:spacing w:before="0" w:beforeAutospacing="0" w:after="0" w:afterAutospacing="0" w:line="360" w:lineRule="auto"/>
        <w:ind w:firstLine="480"/>
        <w:rPr>
          <w:rFonts w:ascii="仿宋" w:eastAsia="仿宋" w:hAnsi="仿宋" w:cs="MS Gothic"/>
          <w:color w:val="262B33"/>
        </w:rPr>
      </w:pPr>
      <w:r>
        <w:rPr>
          <w:rFonts w:ascii="仿宋" w:eastAsia="仿宋" w:hAnsi="仿宋" w:cs="MS Gothic" w:hint="eastAsia"/>
          <w:color w:val="262B33"/>
        </w:rPr>
        <w:t>8、负责施工图纸的审核并参加设计与图纸会审，组织召集施工现场例会和各项检查工作。</w:t>
      </w:r>
    </w:p>
    <w:p w14:paraId="6B5B6F84" w14:textId="77777777" w:rsidR="008058D8" w:rsidRDefault="008058D8" w:rsidP="008058D8">
      <w:pPr>
        <w:pStyle w:val="a6"/>
        <w:spacing w:before="0" w:beforeAutospacing="0" w:after="0" w:afterAutospacing="0" w:line="360" w:lineRule="auto"/>
        <w:ind w:firstLine="480"/>
        <w:rPr>
          <w:rFonts w:ascii="仿宋" w:eastAsia="仿宋" w:hAnsi="仿宋" w:cs="MS Gothic"/>
          <w:color w:val="262B33"/>
        </w:rPr>
      </w:pPr>
      <w:r>
        <w:rPr>
          <w:rFonts w:ascii="仿宋" w:eastAsia="仿宋" w:hAnsi="仿宋" w:cs="MS Gothic" w:hint="eastAsia"/>
          <w:color w:val="262B33"/>
        </w:rPr>
        <w:t>9、负责组织工程设备调试，竣工验收，项目综合验收交工前的成品保护。</w:t>
      </w:r>
    </w:p>
    <w:p w14:paraId="2DD21576" w14:textId="77777777" w:rsidR="008058D8" w:rsidRDefault="008058D8" w:rsidP="008058D8">
      <w:pPr>
        <w:pStyle w:val="a6"/>
        <w:spacing w:before="0" w:beforeAutospacing="0" w:after="0" w:afterAutospacing="0" w:line="360" w:lineRule="auto"/>
        <w:ind w:firstLine="480"/>
        <w:rPr>
          <w:rFonts w:ascii="仿宋" w:eastAsia="仿宋" w:hAnsi="仿宋" w:cs="MS Gothic"/>
          <w:color w:val="262B33"/>
        </w:rPr>
      </w:pPr>
      <w:r>
        <w:rPr>
          <w:rFonts w:ascii="仿宋" w:eastAsia="仿宋" w:hAnsi="仿宋" w:cs="MS Gothic" w:hint="eastAsia"/>
          <w:color w:val="262B33"/>
        </w:rPr>
        <w:t>10、负责做好各项资料和工程技术档案的归档工作。</w:t>
      </w:r>
    </w:p>
    <w:p w14:paraId="6F8E291B" w14:textId="77777777" w:rsidR="008058D8" w:rsidRDefault="008058D8" w:rsidP="008058D8">
      <w:pPr>
        <w:widowControl/>
        <w:spacing w:line="360" w:lineRule="auto"/>
        <w:ind w:firstLine="480"/>
        <w:jc w:val="left"/>
        <w:rPr>
          <w:rFonts w:ascii="仿宋" w:eastAsia="仿宋" w:hAnsi="仿宋" w:cs="宋体"/>
          <w:color w:val="262B33"/>
          <w:kern w:val="0"/>
          <w:sz w:val="24"/>
        </w:rPr>
      </w:pPr>
      <w:bookmarkStart w:id="47" w:name="_Hlk53136755"/>
      <w:r>
        <w:rPr>
          <w:rFonts w:ascii="仿宋" w:eastAsia="仿宋" w:hAnsi="仿宋" w:cs="微软雅黑" w:hint="eastAsia"/>
          <w:b/>
          <w:bCs/>
          <w:color w:val="262B33"/>
          <w:kern w:val="0"/>
          <w:sz w:val="24"/>
        </w:rPr>
        <w:t>（十）</w:t>
      </w:r>
      <w:r>
        <w:rPr>
          <w:rFonts w:ascii="仿宋" w:eastAsia="仿宋" w:hAnsi="仿宋" w:cs="微软雅黑" w:hint="eastAsia"/>
          <w:color w:val="262B33"/>
          <w:kern w:val="0"/>
          <w:sz w:val="24"/>
        </w:rPr>
        <w:t>、</w:t>
      </w:r>
      <w:bookmarkEnd w:id="47"/>
      <w:r>
        <w:rPr>
          <w:rFonts w:ascii="仿宋" w:eastAsia="仿宋" w:hAnsi="仿宋" w:cs="微软雅黑" w:hint="eastAsia"/>
          <w:b/>
          <w:bCs/>
          <w:color w:val="262B33"/>
          <w:kern w:val="0"/>
          <w:sz w:val="24"/>
        </w:rPr>
        <w:t>土建设计</w:t>
      </w:r>
    </w:p>
    <w:p w14:paraId="3BCBD776" w14:textId="77777777" w:rsidR="008058D8" w:rsidRDefault="008058D8" w:rsidP="008058D8">
      <w:pPr>
        <w:widowControl/>
        <w:spacing w:line="360" w:lineRule="auto"/>
        <w:ind w:firstLine="480"/>
        <w:jc w:val="left"/>
        <w:rPr>
          <w:rFonts w:ascii="仿宋" w:eastAsia="仿宋" w:hAnsi="仿宋" w:cs="宋体"/>
          <w:b/>
          <w:bCs/>
          <w:color w:val="262B33"/>
          <w:kern w:val="0"/>
          <w:sz w:val="24"/>
        </w:rPr>
      </w:pPr>
      <w:r>
        <w:rPr>
          <w:rFonts w:ascii="仿宋" w:eastAsia="仿宋" w:hAnsi="仿宋" w:cs="微软雅黑" w:hint="eastAsia"/>
          <w:b/>
          <w:bCs/>
          <w:color w:val="262B33"/>
          <w:kern w:val="0"/>
          <w:sz w:val="24"/>
        </w:rPr>
        <w:t>岗</w:t>
      </w:r>
      <w:r>
        <w:rPr>
          <w:rFonts w:ascii="仿宋" w:eastAsia="仿宋" w:hAnsi="仿宋" w:cs="MS Gothic" w:hint="eastAsia"/>
          <w:b/>
          <w:bCs/>
          <w:color w:val="262B33"/>
          <w:kern w:val="0"/>
          <w:sz w:val="24"/>
        </w:rPr>
        <w:t>位</w:t>
      </w:r>
      <w:r>
        <w:rPr>
          <w:rFonts w:ascii="仿宋" w:eastAsia="仿宋" w:hAnsi="仿宋" w:cs="微软雅黑" w:hint="eastAsia"/>
          <w:b/>
          <w:bCs/>
          <w:color w:val="262B33"/>
          <w:kern w:val="0"/>
          <w:sz w:val="24"/>
        </w:rPr>
        <w:t>职责</w:t>
      </w:r>
      <w:r>
        <w:rPr>
          <w:rFonts w:ascii="仿宋" w:eastAsia="仿宋" w:hAnsi="仿宋" w:cs="MS Gothic" w:hint="eastAsia"/>
          <w:b/>
          <w:bCs/>
          <w:color w:val="262B33"/>
          <w:kern w:val="0"/>
          <w:sz w:val="24"/>
        </w:rPr>
        <w:t>及工作内容：</w:t>
      </w:r>
    </w:p>
    <w:p w14:paraId="16159E04" w14:textId="77777777" w:rsidR="008058D8" w:rsidRDefault="008058D8" w:rsidP="008058D8">
      <w:pPr>
        <w:widowControl/>
        <w:numPr>
          <w:ilvl w:val="0"/>
          <w:numId w:val="51"/>
        </w:numPr>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负责公司工程项目的前期结构勘察、荷载计算、设备基础设计、土建及结构方案制定等工作，并编制相应可研报告、初步设计、施工图、竣工图等文件；</w:t>
      </w:r>
    </w:p>
    <w:p w14:paraId="565BB241" w14:textId="77777777" w:rsidR="008058D8" w:rsidRDefault="008058D8" w:rsidP="008058D8">
      <w:pPr>
        <w:widowControl/>
        <w:numPr>
          <w:ilvl w:val="0"/>
          <w:numId w:val="51"/>
        </w:numPr>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负责与客户的沟通及现场技术服务，参加设计交底，配合施工、竣工验收、设计回访等；</w:t>
      </w:r>
    </w:p>
    <w:p w14:paraId="16D2474D" w14:textId="77777777" w:rsidR="008058D8" w:rsidRDefault="008058D8" w:rsidP="008058D8">
      <w:pPr>
        <w:widowControl/>
        <w:numPr>
          <w:ilvl w:val="0"/>
          <w:numId w:val="51"/>
        </w:numPr>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配合经营工作进行技术谈判和业务洽商；</w:t>
      </w:r>
    </w:p>
    <w:p w14:paraId="1C0606BA" w14:textId="77777777" w:rsidR="008058D8" w:rsidRDefault="008058D8" w:rsidP="008058D8">
      <w:pPr>
        <w:widowControl/>
        <w:spacing w:line="360" w:lineRule="auto"/>
        <w:ind w:firstLine="480"/>
        <w:jc w:val="left"/>
        <w:rPr>
          <w:rFonts w:ascii="仿宋" w:eastAsia="仿宋" w:hAnsi="仿宋" w:cs="微软雅黑"/>
          <w:b/>
          <w:bCs/>
          <w:color w:val="262B33"/>
          <w:kern w:val="0"/>
          <w:sz w:val="24"/>
        </w:rPr>
      </w:pPr>
      <w:r>
        <w:rPr>
          <w:rFonts w:ascii="仿宋" w:eastAsia="仿宋" w:hAnsi="仿宋" w:cs="微软雅黑" w:hint="eastAsia"/>
          <w:b/>
          <w:bCs/>
          <w:color w:val="262B33"/>
          <w:kern w:val="0"/>
          <w:sz w:val="24"/>
        </w:rPr>
        <w:t>（十一）、光伏发电系统设计</w:t>
      </w:r>
    </w:p>
    <w:p w14:paraId="2E3CD86D" w14:textId="77777777" w:rsidR="008058D8" w:rsidRDefault="008058D8" w:rsidP="008058D8">
      <w:pPr>
        <w:widowControl/>
        <w:spacing w:line="360" w:lineRule="auto"/>
        <w:ind w:firstLine="480"/>
        <w:jc w:val="left"/>
        <w:rPr>
          <w:rFonts w:ascii="仿宋" w:eastAsia="仿宋" w:hAnsi="仿宋" w:cs="宋体"/>
          <w:b/>
          <w:bCs/>
          <w:color w:val="262B33"/>
          <w:kern w:val="0"/>
          <w:sz w:val="24"/>
        </w:rPr>
      </w:pPr>
      <w:r>
        <w:rPr>
          <w:rFonts w:ascii="仿宋" w:eastAsia="仿宋" w:hAnsi="仿宋" w:cs="微软雅黑" w:hint="eastAsia"/>
          <w:b/>
          <w:bCs/>
          <w:color w:val="262B33"/>
          <w:kern w:val="0"/>
          <w:sz w:val="24"/>
        </w:rPr>
        <w:t>岗</w:t>
      </w:r>
      <w:r>
        <w:rPr>
          <w:rFonts w:ascii="仿宋" w:eastAsia="仿宋" w:hAnsi="仿宋" w:cs="MS Gothic" w:hint="eastAsia"/>
          <w:b/>
          <w:bCs/>
          <w:color w:val="262B33"/>
          <w:kern w:val="0"/>
          <w:sz w:val="24"/>
        </w:rPr>
        <w:t>位</w:t>
      </w:r>
      <w:r>
        <w:rPr>
          <w:rFonts w:ascii="仿宋" w:eastAsia="仿宋" w:hAnsi="仿宋" w:cs="微软雅黑" w:hint="eastAsia"/>
          <w:b/>
          <w:bCs/>
          <w:color w:val="262B33"/>
          <w:kern w:val="0"/>
          <w:sz w:val="24"/>
        </w:rPr>
        <w:t>职责</w:t>
      </w:r>
      <w:r>
        <w:rPr>
          <w:rFonts w:ascii="仿宋" w:eastAsia="仿宋" w:hAnsi="仿宋" w:cs="MS Gothic" w:hint="eastAsia"/>
          <w:b/>
          <w:bCs/>
          <w:color w:val="262B33"/>
          <w:kern w:val="0"/>
          <w:sz w:val="24"/>
        </w:rPr>
        <w:t>及工作内容：</w:t>
      </w:r>
    </w:p>
    <w:p w14:paraId="6F4792AE" w14:textId="77777777" w:rsidR="008058D8" w:rsidRDefault="008058D8" w:rsidP="008058D8">
      <w:pPr>
        <w:widowControl/>
        <w:numPr>
          <w:ilvl w:val="0"/>
          <w:numId w:val="52"/>
        </w:numPr>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负责光伏发电项目前期选址、勘察、光伏系统规划设计、光资源评估、光伏组件与设备选型、发电量计算等工作，并编制相应可研报告、初步设计、施工图、竣工图文件；</w:t>
      </w:r>
    </w:p>
    <w:p w14:paraId="27D3092F" w14:textId="77777777" w:rsidR="008058D8" w:rsidRDefault="008058D8" w:rsidP="008058D8">
      <w:pPr>
        <w:widowControl/>
        <w:numPr>
          <w:ilvl w:val="0"/>
          <w:numId w:val="52"/>
        </w:numPr>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负责与客户的沟通及现场技术服务，参加设计交底，配合施工、竣工验收、设计回访等；</w:t>
      </w:r>
    </w:p>
    <w:p w14:paraId="6614202C" w14:textId="77777777" w:rsidR="008058D8" w:rsidRDefault="008058D8" w:rsidP="008058D8">
      <w:pPr>
        <w:widowControl/>
        <w:numPr>
          <w:ilvl w:val="0"/>
          <w:numId w:val="52"/>
        </w:numPr>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配合经营工作进行技术谈判和业务洽商；</w:t>
      </w:r>
    </w:p>
    <w:p w14:paraId="2D23187E" w14:textId="77777777" w:rsidR="008058D8" w:rsidRDefault="008058D8" w:rsidP="008058D8">
      <w:pPr>
        <w:widowControl/>
        <w:spacing w:line="360" w:lineRule="auto"/>
        <w:ind w:firstLine="480"/>
        <w:jc w:val="left"/>
        <w:rPr>
          <w:rFonts w:ascii="仿宋" w:eastAsia="仿宋" w:hAnsi="仿宋" w:cs="微软雅黑"/>
          <w:b/>
          <w:bCs/>
          <w:color w:val="262B33"/>
          <w:kern w:val="0"/>
          <w:sz w:val="24"/>
        </w:rPr>
      </w:pPr>
      <w:r>
        <w:rPr>
          <w:rFonts w:ascii="仿宋" w:eastAsia="仿宋" w:hAnsi="仿宋" w:cs="微软雅黑" w:hint="eastAsia"/>
          <w:b/>
          <w:bCs/>
          <w:color w:val="262B33"/>
          <w:kern w:val="0"/>
          <w:sz w:val="24"/>
        </w:rPr>
        <w:t>（十二）、电力系统规划设计工程师</w:t>
      </w:r>
    </w:p>
    <w:p w14:paraId="366F71D1" w14:textId="77777777" w:rsidR="008058D8" w:rsidRDefault="008058D8" w:rsidP="008058D8">
      <w:pPr>
        <w:widowControl/>
        <w:spacing w:line="360" w:lineRule="auto"/>
        <w:ind w:firstLine="480"/>
        <w:jc w:val="left"/>
        <w:rPr>
          <w:rFonts w:ascii="仿宋" w:eastAsia="仿宋" w:hAnsi="仿宋" w:cs="MS Gothic"/>
          <w:b/>
          <w:bCs/>
          <w:color w:val="262B33"/>
          <w:kern w:val="0"/>
          <w:sz w:val="24"/>
        </w:rPr>
      </w:pPr>
      <w:r>
        <w:rPr>
          <w:rFonts w:ascii="仿宋" w:eastAsia="仿宋" w:hAnsi="仿宋" w:cs="微软雅黑" w:hint="eastAsia"/>
          <w:b/>
          <w:bCs/>
          <w:color w:val="262B33"/>
          <w:kern w:val="0"/>
          <w:sz w:val="24"/>
        </w:rPr>
        <w:t>岗</w:t>
      </w:r>
      <w:r>
        <w:rPr>
          <w:rFonts w:ascii="仿宋" w:eastAsia="仿宋" w:hAnsi="仿宋" w:cs="MS Gothic" w:hint="eastAsia"/>
          <w:b/>
          <w:bCs/>
          <w:color w:val="262B33"/>
          <w:kern w:val="0"/>
          <w:sz w:val="24"/>
        </w:rPr>
        <w:t>位</w:t>
      </w:r>
      <w:r>
        <w:rPr>
          <w:rFonts w:ascii="仿宋" w:eastAsia="仿宋" w:hAnsi="仿宋" w:cs="微软雅黑" w:hint="eastAsia"/>
          <w:b/>
          <w:bCs/>
          <w:color w:val="262B33"/>
          <w:kern w:val="0"/>
          <w:sz w:val="24"/>
        </w:rPr>
        <w:t>职责</w:t>
      </w:r>
      <w:r>
        <w:rPr>
          <w:rFonts w:ascii="仿宋" w:eastAsia="仿宋" w:hAnsi="仿宋" w:cs="MS Gothic" w:hint="eastAsia"/>
          <w:b/>
          <w:bCs/>
          <w:color w:val="262B33"/>
          <w:kern w:val="0"/>
          <w:sz w:val="24"/>
        </w:rPr>
        <w:t>及工作内容：</w:t>
      </w:r>
    </w:p>
    <w:p w14:paraId="6C6E22CF" w14:textId="77777777" w:rsidR="008058D8" w:rsidRDefault="008058D8" w:rsidP="008058D8">
      <w:pPr>
        <w:widowControl/>
        <w:numPr>
          <w:ilvl w:val="0"/>
          <w:numId w:val="53"/>
        </w:numPr>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进行电网规划技术实施，进行电网规划技术研究及报告编制工作。</w:t>
      </w:r>
    </w:p>
    <w:p w14:paraId="583A4EC4" w14:textId="77777777" w:rsidR="008058D8" w:rsidRDefault="008058D8" w:rsidP="008058D8">
      <w:pPr>
        <w:widowControl/>
        <w:numPr>
          <w:ilvl w:val="0"/>
          <w:numId w:val="53"/>
        </w:numPr>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负责报告的编写、分项交流与项目汇报。</w:t>
      </w:r>
    </w:p>
    <w:p w14:paraId="4FECA0E0" w14:textId="77777777" w:rsidR="008058D8" w:rsidRDefault="008058D8" w:rsidP="008058D8">
      <w:pPr>
        <w:widowControl/>
        <w:spacing w:line="360" w:lineRule="auto"/>
        <w:ind w:firstLine="480"/>
        <w:jc w:val="left"/>
        <w:rPr>
          <w:rFonts w:ascii="仿宋" w:eastAsia="仿宋" w:hAnsi="仿宋" w:cs="微软雅黑"/>
          <w:b/>
          <w:bCs/>
          <w:color w:val="262B33"/>
          <w:kern w:val="0"/>
          <w:sz w:val="24"/>
        </w:rPr>
      </w:pPr>
      <w:r>
        <w:rPr>
          <w:rFonts w:ascii="仿宋" w:eastAsia="仿宋" w:hAnsi="仿宋" w:cs="微软雅黑" w:hint="eastAsia"/>
          <w:b/>
          <w:bCs/>
          <w:color w:val="262B33"/>
          <w:kern w:val="0"/>
          <w:sz w:val="24"/>
        </w:rPr>
        <w:t>（十三）、电气一次设计</w:t>
      </w:r>
    </w:p>
    <w:p w14:paraId="43E48BE3" w14:textId="77777777" w:rsidR="008058D8" w:rsidRDefault="008058D8" w:rsidP="008058D8">
      <w:pPr>
        <w:widowControl/>
        <w:spacing w:line="360" w:lineRule="auto"/>
        <w:ind w:firstLine="480"/>
        <w:jc w:val="left"/>
        <w:rPr>
          <w:rFonts w:ascii="仿宋" w:eastAsia="仿宋" w:hAnsi="仿宋" w:cs="MS Gothic"/>
          <w:b/>
          <w:bCs/>
          <w:color w:val="262B33"/>
          <w:kern w:val="0"/>
          <w:sz w:val="24"/>
        </w:rPr>
      </w:pPr>
      <w:r>
        <w:rPr>
          <w:rFonts w:ascii="仿宋" w:eastAsia="仿宋" w:hAnsi="仿宋" w:cs="微软雅黑" w:hint="eastAsia"/>
          <w:b/>
          <w:bCs/>
          <w:color w:val="262B33"/>
          <w:kern w:val="0"/>
          <w:sz w:val="24"/>
        </w:rPr>
        <w:t>岗</w:t>
      </w:r>
      <w:r>
        <w:rPr>
          <w:rFonts w:ascii="仿宋" w:eastAsia="仿宋" w:hAnsi="仿宋" w:cs="MS Gothic" w:hint="eastAsia"/>
          <w:b/>
          <w:bCs/>
          <w:color w:val="262B33"/>
          <w:kern w:val="0"/>
          <w:sz w:val="24"/>
        </w:rPr>
        <w:t>位</w:t>
      </w:r>
      <w:r>
        <w:rPr>
          <w:rFonts w:ascii="仿宋" w:eastAsia="仿宋" w:hAnsi="仿宋" w:cs="微软雅黑" w:hint="eastAsia"/>
          <w:b/>
          <w:bCs/>
          <w:color w:val="262B33"/>
          <w:kern w:val="0"/>
          <w:sz w:val="24"/>
        </w:rPr>
        <w:t>职责</w:t>
      </w:r>
      <w:r>
        <w:rPr>
          <w:rFonts w:ascii="仿宋" w:eastAsia="仿宋" w:hAnsi="仿宋" w:cs="MS Gothic" w:hint="eastAsia"/>
          <w:b/>
          <w:bCs/>
          <w:color w:val="262B33"/>
          <w:kern w:val="0"/>
          <w:sz w:val="24"/>
        </w:rPr>
        <w:t>及工作内容：</w:t>
      </w:r>
    </w:p>
    <w:p w14:paraId="31D76D7D" w14:textId="77777777" w:rsidR="008058D8" w:rsidRDefault="008058D8" w:rsidP="008058D8">
      <w:pPr>
        <w:widowControl/>
        <w:numPr>
          <w:ilvl w:val="0"/>
          <w:numId w:val="54"/>
        </w:numPr>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lastRenderedPageBreak/>
        <w:t xml:space="preserve">为项目电气一次专业的主要设计人，按照项目负责人的要求，完成电气一次专业设计工作。 </w:t>
      </w:r>
    </w:p>
    <w:p w14:paraId="30902F13" w14:textId="77777777" w:rsidR="008058D8" w:rsidRDefault="008058D8" w:rsidP="008058D8">
      <w:pPr>
        <w:widowControl/>
        <w:numPr>
          <w:ilvl w:val="0"/>
          <w:numId w:val="54"/>
        </w:numPr>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主要从事新建、改建10kV变电站项目、光伏发电新能源项目的电气一次部分可研、初步设计、施工图设计及竣工图编制等工作。</w:t>
      </w:r>
    </w:p>
    <w:p w14:paraId="266ABD80" w14:textId="77777777" w:rsidR="008058D8" w:rsidRDefault="008058D8" w:rsidP="008058D8">
      <w:pPr>
        <w:widowControl/>
        <w:numPr>
          <w:ilvl w:val="0"/>
          <w:numId w:val="54"/>
        </w:numPr>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根据项目负责人的安排制定设计进度计划，按时完成所承担的设计任务，认真研究设计基础资料，准确把握设计意图，熟练运用设计标准，做好所负责专业部分的设计，解决相关技术问题。</w:t>
      </w:r>
    </w:p>
    <w:p w14:paraId="67F4A9EB" w14:textId="77777777" w:rsidR="008058D8" w:rsidRDefault="008058D8" w:rsidP="008058D8">
      <w:pPr>
        <w:widowControl/>
        <w:numPr>
          <w:ilvl w:val="0"/>
          <w:numId w:val="54"/>
        </w:numPr>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负责与客户的沟通及现场技术服务，参加设计交底，配合施工、竣工验收、设计回访等；</w:t>
      </w:r>
    </w:p>
    <w:p w14:paraId="30279515" w14:textId="77777777" w:rsidR="008058D8" w:rsidRDefault="008058D8" w:rsidP="008058D8">
      <w:pPr>
        <w:widowControl/>
        <w:numPr>
          <w:ilvl w:val="0"/>
          <w:numId w:val="54"/>
        </w:numPr>
        <w:spacing w:line="360" w:lineRule="auto"/>
        <w:ind w:firstLine="480"/>
        <w:jc w:val="left"/>
        <w:rPr>
          <w:rFonts w:ascii="仿宋" w:eastAsia="仿宋" w:hAnsi="仿宋" w:cs="宋体"/>
          <w:b/>
          <w:bCs/>
          <w:color w:val="262B33"/>
          <w:kern w:val="0"/>
          <w:sz w:val="24"/>
        </w:rPr>
      </w:pPr>
      <w:r>
        <w:rPr>
          <w:rFonts w:ascii="仿宋" w:eastAsia="仿宋" w:hAnsi="仿宋" w:cs="微软雅黑" w:hint="eastAsia"/>
          <w:color w:val="262B33"/>
          <w:kern w:val="0"/>
          <w:sz w:val="24"/>
        </w:rPr>
        <w:t>配合经营工作进行技术谈判和业务洽商；</w:t>
      </w:r>
    </w:p>
    <w:p w14:paraId="798F1201" w14:textId="77777777" w:rsidR="008058D8" w:rsidRDefault="008058D8" w:rsidP="008058D8">
      <w:pPr>
        <w:widowControl/>
        <w:spacing w:line="360" w:lineRule="auto"/>
        <w:ind w:firstLine="480"/>
        <w:jc w:val="left"/>
        <w:rPr>
          <w:rFonts w:ascii="仿宋" w:eastAsia="仿宋" w:hAnsi="仿宋" w:cs="微软雅黑"/>
          <w:b/>
          <w:bCs/>
          <w:color w:val="262B33"/>
          <w:kern w:val="0"/>
          <w:sz w:val="24"/>
        </w:rPr>
      </w:pPr>
      <w:r>
        <w:rPr>
          <w:rFonts w:ascii="仿宋" w:eastAsia="仿宋" w:hAnsi="仿宋" w:cs="微软雅黑" w:hint="eastAsia"/>
          <w:b/>
          <w:bCs/>
          <w:color w:val="262B33"/>
          <w:kern w:val="0"/>
          <w:sz w:val="24"/>
        </w:rPr>
        <w:t>（十四）、土建项目经理</w:t>
      </w:r>
    </w:p>
    <w:p w14:paraId="00B2A63B" w14:textId="77777777" w:rsidR="008058D8" w:rsidRDefault="008058D8" w:rsidP="008058D8">
      <w:pPr>
        <w:widowControl/>
        <w:spacing w:line="360" w:lineRule="auto"/>
        <w:ind w:firstLine="480"/>
        <w:jc w:val="left"/>
        <w:rPr>
          <w:rFonts w:ascii="仿宋" w:eastAsia="仿宋" w:hAnsi="仿宋" w:cs="MS Gothic"/>
          <w:b/>
          <w:bCs/>
          <w:color w:val="262B33"/>
          <w:kern w:val="0"/>
          <w:sz w:val="24"/>
        </w:rPr>
      </w:pPr>
      <w:r>
        <w:rPr>
          <w:rFonts w:ascii="仿宋" w:eastAsia="仿宋" w:hAnsi="仿宋" w:cs="微软雅黑" w:hint="eastAsia"/>
          <w:b/>
          <w:bCs/>
          <w:color w:val="262B33"/>
          <w:kern w:val="0"/>
          <w:sz w:val="24"/>
        </w:rPr>
        <w:t>岗</w:t>
      </w:r>
      <w:r>
        <w:rPr>
          <w:rFonts w:ascii="仿宋" w:eastAsia="仿宋" w:hAnsi="仿宋" w:cs="MS Gothic" w:hint="eastAsia"/>
          <w:b/>
          <w:bCs/>
          <w:color w:val="262B33"/>
          <w:kern w:val="0"/>
          <w:sz w:val="24"/>
        </w:rPr>
        <w:t>位</w:t>
      </w:r>
      <w:r>
        <w:rPr>
          <w:rFonts w:ascii="仿宋" w:eastAsia="仿宋" w:hAnsi="仿宋" w:cs="微软雅黑" w:hint="eastAsia"/>
          <w:b/>
          <w:bCs/>
          <w:color w:val="262B33"/>
          <w:kern w:val="0"/>
          <w:sz w:val="24"/>
        </w:rPr>
        <w:t>职责</w:t>
      </w:r>
      <w:r>
        <w:rPr>
          <w:rFonts w:ascii="仿宋" w:eastAsia="仿宋" w:hAnsi="仿宋" w:cs="MS Gothic" w:hint="eastAsia"/>
          <w:b/>
          <w:bCs/>
          <w:color w:val="262B33"/>
          <w:kern w:val="0"/>
          <w:sz w:val="24"/>
        </w:rPr>
        <w:t>及工作内容：</w:t>
      </w:r>
    </w:p>
    <w:p w14:paraId="609FCE45" w14:textId="77777777" w:rsidR="008058D8" w:rsidRDefault="008058D8" w:rsidP="008058D8">
      <w:pPr>
        <w:widowControl/>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1、负责建设项目（分布式光伏发电、集中式光伏发电、分散式风力发电、集中式风力发电）施工阶段的土建相关的技术、实施、控制和信息管理工作。</w:t>
      </w:r>
    </w:p>
    <w:p w14:paraId="6DB906AE" w14:textId="77777777" w:rsidR="008058D8" w:rsidRDefault="008058D8" w:rsidP="008058D8">
      <w:pPr>
        <w:widowControl/>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2、执行上级交付的各项任务，组织领导现场管理工作，制定工作计划并督促、检查执行情况，定期汇报工程情况。</w:t>
      </w:r>
    </w:p>
    <w:p w14:paraId="6E422FCD" w14:textId="77777777" w:rsidR="008058D8" w:rsidRDefault="008058D8" w:rsidP="008058D8">
      <w:pPr>
        <w:widowControl/>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3、配合做好土建施工图的审核确认等前期工作。</w:t>
      </w:r>
    </w:p>
    <w:p w14:paraId="7C30CF91" w14:textId="77777777" w:rsidR="008058D8" w:rsidRDefault="008058D8" w:rsidP="008058D8">
      <w:pPr>
        <w:widowControl/>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4、根据事业部提供的合同编制并合理安排施工计划。</w:t>
      </w:r>
    </w:p>
    <w:p w14:paraId="7797F6DE" w14:textId="77777777" w:rsidR="008058D8" w:rsidRDefault="008058D8" w:rsidP="008058D8">
      <w:pPr>
        <w:widowControl/>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5、负责做好施工准备工作，建立质量管理体系和安全管理体系。</w:t>
      </w:r>
    </w:p>
    <w:p w14:paraId="1BE692F8" w14:textId="77777777" w:rsidR="008058D8" w:rsidRDefault="008058D8" w:rsidP="008058D8">
      <w:pPr>
        <w:widowControl/>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6、负责对现场监理以及施工监督、控制；评估施工人员施工水平。</w:t>
      </w:r>
    </w:p>
    <w:p w14:paraId="77A0F25B" w14:textId="77777777" w:rsidR="008058D8" w:rsidRDefault="008058D8" w:rsidP="008058D8">
      <w:pPr>
        <w:widowControl/>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7、负责施工阶段的合同管理和组织协调工作，确保工程进度、质量、造价等项目的实现。</w:t>
      </w:r>
    </w:p>
    <w:p w14:paraId="747E8B16" w14:textId="77777777" w:rsidR="008058D8" w:rsidRDefault="008058D8" w:rsidP="008058D8">
      <w:pPr>
        <w:widowControl/>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8、负责施工图纸的审核并参加设计与图纸会审，组织召集施工现场例会和各项检查工作。</w:t>
      </w:r>
    </w:p>
    <w:p w14:paraId="35AAB8EA" w14:textId="77777777" w:rsidR="008058D8" w:rsidRDefault="008058D8" w:rsidP="008058D8">
      <w:pPr>
        <w:widowControl/>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9、负责组织工程设备调试，竣工验收，项目综合验收交工前的成品保护。</w:t>
      </w:r>
    </w:p>
    <w:p w14:paraId="7184AE77" w14:textId="77777777" w:rsidR="008058D8" w:rsidRDefault="008058D8" w:rsidP="008058D8">
      <w:pPr>
        <w:widowControl/>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10、负责做好各项资料和工程技术档案的归档工作。</w:t>
      </w:r>
    </w:p>
    <w:p w14:paraId="0A25F3AF" w14:textId="77777777" w:rsidR="008058D8" w:rsidRDefault="008058D8" w:rsidP="008058D8">
      <w:pPr>
        <w:widowControl/>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11、完成公司及部门领导交办的其他工作。</w:t>
      </w:r>
    </w:p>
    <w:p w14:paraId="6D023C24" w14:textId="77777777" w:rsidR="008058D8" w:rsidRDefault="008058D8" w:rsidP="008058D8">
      <w:pPr>
        <w:widowControl/>
        <w:spacing w:line="360" w:lineRule="auto"/>
        <w:ind w:firstLine="480"/>
        <w:jc w:val="left"/>
        <w:rPr>
          <w:rFonts w:ascii="仿宋" w:eastAsia="仿宋" w:hAnsi="仿宋" w:cs="微软雅黑"/>
          <w:b/>
          <w:bCs/>
          <w:color w:val="262B33"/>
          <w:kern w:val="0"/>
          <w:sz w:val="24"/>
        </w:rPr>
      </w:pPr>
      <w:r>
        <w:rPr>
          <w:rFonts w:ascii="仿宋" w:eastAsia="仿宋" w:hAnsi="仿宋" w:cs="微软雅黑" w:hint="eastAsia"/>
          <w:b/>
          <w:bCs/>
          <w:color w:val="262B33"/>
          <w:kern w:val="0"/>
          <w:sz w:val="24"/>
        </w:rPr>
        <w:t>（十五）、电力施工资料员</w:t>
      </w:r>
    </w:p>
    <w:p w14:paraId="09CA1A6E" w14:textId="77777777" w:rsidR="008058D8" w:rsidRDefault="008058D8" w:rsidP="008058D8">
      <w:pPr>
        <w:widowControl/>
        <w:spacing w:line="360" w:lineRule="auto"/>
        <w:ind w:firstLine="480"/>
        <w:jc w:val="left"/>
        <w:rPr>
          <w:rFonts w:ascii="仿宋" w:eastAsia="仿宋" w:hAnsi="仿宋" w:cs="MS Gothic"/>
          <w:b/>
          <w:bCs/>
          <w:color w:val="262B33"/>
          <w:kern w:val="0"/>
          <w:sz w:val="24"/>
        </w:rPr>
      </w:pPr>
      <w:r>
        <w:rPr>
          <w:rFonts w:ascii="仿宋" w:eastAsia="仿宋" w:hAnsi="仿宋" w:cs="微软雅黑" w:hint="eastAsia"/>
          <w:b/>
          <w:bCs/>
          <w:color w:val="262B33"/>
          <w:kern w:val="0"/>
          <w:sz w:val="24"/>
        </w:rPr>
        <w:t>岗</w:t>
      </w:r>
      <w:r>
        <w:rPr>
          <w:rFonts w:ascii="仿宋" w:eastAsia="仿宋" w:hAnsi="仿宋" w:cs="MS Gothic" w:hint="eastAsia"/>
          <w:b/>
          <w:bCs/>
          <w:color w:val="262B33"/>
          <w:kern w:val="0"/>
          <w:sz w:val="24"/>
        </w:rPr>
        <w:t>位</w:t>
      </w:r>
      <w:r>
        <w:rPr>
          <w:rFonts w:ascii="仿宋" w:eastAsia="仿宋" w:hAnsi="仿宋" w:cs="微软雅黑" w:hint="eastAsia"/>
          <w:b/>
          <w:bCs/>
          <w:color w:val="262B33"/>
          <w:kern w:val="0"/>
          <w:sz w:val="24"/>
        </w:rPr>
        <w:t>职责</w:t>
      </w:r>
      <w:r>
        <w:rPr>
          <w:rFonts w:ascii="仿宋" w:eastAsia="仿宋" w:hAnsi="仿宋" w:cs="MS Gothic" w:hint="eastAsia"/>
          <w:b/>
          <w:bCs/>
          <w:color w:val="262B33"/>
          <w:kern w:val="0"/>
          <w:sz w:val="24"/>
        </w:rPr>
        <w:t>及工作内容：</w:t>
      </w:r>
    </w:p>
    <w:p w14:paraId="2964B06D" w14:textId="77777777" w:rsidR="008058D8" w:rsidRDefault="008058D8" w:rsidP="008058D8">
      <w:pPr>
        <w:widowControl/>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lastRenderedPageBreak/>
        <w:t>1、管理施工现场的各种文件、资料、设计图纸等，建立项目施工图纸和设计变更的工程档案；负责与业主单位、监理公司及公司有关部门的资料收发、借阅，并办理签收手续。</w:t>
      </w:r>
    </w:p>
    <w:p w14:paraId="16D0FD7F" w14:textId="77777777" w:rsidR="008058D8" w:rsidRDefault="008058D8" w:rsidP="008058D8">
      <w:pPr>
        <w:widowControl/>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2、及时处理工程往来的报告、函件，并按工程项目与类别进行整理归档、列清目录；对资料、文件往来做好编号登记，经项目经理阅批后归档。</w:t>
      </w:r>
    </w:p>
    <w:p w14:paraId="6A99B7F1" w14:textId="77777777" w:rsidR="008058D8" w:rsidRDefault="008058D8" w:rsidP="008058D8">
      <w:pPr>
        <w:widowControl/>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3、收集、建立与工程建设有关的标准、文件、施工材料与设备等资料。</w:t>
      </w:r>
    </w:p>
    <w:p w14:paraId="26328B58" w14:textId="77777777" w:rsidR="008058D8" w:rsidRDefault="008058D8" w:rsidP="008058D8">
      <w:pPr>
        <w:widowControl/>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4、参加有关工程会议并做好记录工作。</w:t>
      </w:r>
    </w:p>
    <w:p w14:paraId="7C186CEE" w14:textId="77777777" w:rsidR="008058D8" w:rsidRDefault="008058D8" w:rsidP="008058D8">
      <w:pPr>
        <w:widowControl/>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5、对部门电子文档进行备案，避免出现计算机问题造成文档丢失。</w:t>
      </w:r>
    </w:p>
    <w:p w14:paraId="5017EEFB" w14:textId="77777777" w:rsidR="008058D8" w:rsidRDefault="008058D8" w:rsidP="008058D8">
      <w:pPr>
        <w:widowControl/>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6、负责工程部日常内务、文案、库房管理工作。</w:t>
      </w:r>
    </w:p>
    <w:p w14:paraId="4137EB39" w14:textId="77777777" w:rsidR="008058D8" w:rsidRDefault="008058D8" w:rsidP="008058D8">
      <w:pPr>
        <w:widowControl/>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7、完成公司及部门领导交办的其他工作。</w:t>
      </w:r>
    </w:p>
    <w:p w14:paraId="1947D3F5" w14:textId="77777777" w:rsidR="008058D8" w:rsidRDefault="008058D8" w:rsidP="008058D8">
      <w:pPr>
        <w:widowControl/>
        <w:spacing w:line="360" w:lineRule="auto"/>
        <w:ind w:firstLine="480"/>
        <w:jc w:val="left"/>
        <w:rPr>
          <w:rFonts w:ascii="仿宋" w:eastAsia="仿宋" w:hAnsi="仿宋" w:cs="微软雅黑"/>
          <w:b/>
          <w:bCs/>
          <w:color w:val="262B33"/>
          <w:kern w:val="0"/>
          <w:sz w:val="24"/>
        </w:rPr>
      </w:pPr>
      <w:r>
        <w:rPr>
          <w:rFonts w:ascii="仿宋" w:eastAsia="仿宋" w:hAnsi="仿宋" w:cs="微软雅黑" w:hint="eastAsia"/>
          <w:b/>
          <w:bCs/>
          <w:color w:val="262B33"/>
          <w:kern w:val="0"/>
          <w:sz w:val="24"/>
        </w:rPr>
        <w:t>（十六）、配网设计工程师</w:t>
      </w:r>
    </w:p>
    <w:p w14:paraId="739B2735" w14:textId="77777777" w:rsidR="008058D8" w:rsidRDefault="008058D8" w:rsidP="008058D8">
      <w:pPr>
        <w:widowControl/>
        <w:spacing w:line="360" w:lineRule="auto"/>
        <w:ind w:firstLine="480"/>
        <w:jc w:val="left"/>
        <w:rPr>
          <w:rFonts w:ascii="仿宋" w:eastAsia="仿宋" w:hAnsi="仿宋" w:cs="MS Gothic"/>
          <w:b/>
          <w:bCs/>
          <w:color w:val="262B33"/>
          <w:kern w:val="0"/>
          <w:sz w:val="24"/>
        </w:rPr>
      </w:pPr>
      <w:r>
        <w:rPr>
          <w:rFonts w:ascii="仿宋" w:eastAsia="仿宋" w:hAnsi="仿宋" w:cs="微软雅黑" w:hint="eastAsia"/>
          <w:b/>
          <w:bCs/>
          <w:color w:val="262B33"/>
          <w:kern w:val="0"/>
          <w:sz w:val="24"/>
        </w:rPr>
        <w:t>岗</w:t>
      </w:r>
      <w:r>
        <w:rPr>
          <w:rFonts w:ascii="仿宋" w:eastAsia="仿宋" w:hAnsi="仿宋" w:cs="MS Gothic" w:hint="eastAsia"/>
          <w:b/>
          <w:bCs/>
          <w:color w:val="262B33"/>
          <w:kern w:val="0"/>
          <w:sz w:val="24"/>
        </w:rPr>
        <w:t>位</w:t>
      </w:r>
      <w:r>
        <w:rPr>
          <w:rFonts w:ascii="仿宋" w:eastAsia="仿宋" w:hAnsi="仿宋" w:cs="微软雅黑" w:hint="eastAsia"/>
          <w:b/>
          <w:bCs/>
          <w:color w:val="262B33"/>
          <w:kern w:val="0"/>
          <w:sz w:val="24"/>
        </w:rPr>
        <w:t>职责</w:t>
      </w:r>
      <w:r>
        <w:rPr>
          <w:rFonts w:ascii="仿宋" w:eastAsia="仿宋" w:hAnsi="仿宋" w:cs="MS Gothic" w:hint="eastAsia"/>
          <w:b/>
          <w:bCs/>
          <w:color w:val="262B33"/>
          <w:kern w:val="0"/>
          <w:sz w:val="24"/>
        </w:rPr>
        <w:t>及工作内容：</w:t>
      </w:r>
    </w:p>
    <w:p w14:paraId="223C07DA" w14:textId="77777777" w:rsidR="008058D8" w:rsidRDefault="008058D8" w:rsidP="008058D8">
      <w:pPr>
        <w:widowControl/>
        <w:numPr>
          <w:ilvl w:val="0"/>
          <w:numId w:val="55"/>
        </w:numPr>
        <w:spacing w:line="360" w:lineRule="auto"/>
        <w:ind w:firstLine="480"/>
        <w:jc w:val="left"/>
        <w:rPr>
          <w:rFonts w:ascii="仿宋" w:eastAsia="仿宋" w:hAnsi="仿宋" w:cs="微软雅黑"/>
          <w:color w:val="262B33"/>
          <w:kern w:val="0"/>
          <w:sz w:val="24"/>
        </w:rPr>
      </w:pPr>
      <w:r>
        <w:rPr>
          <w:rFonts w:ascii="仿宋" w:eastAsia="仿宋" w:hAnsi="仿宋" w:cs="微软雅黑" w:hint="eastAsia"/>
          <w:color w:val="262B33"/>
          <w:kern w:val="0"/>
          <w:sz w:val="24"/>
        </w:rPr>
        <w:t>可独立完成现场勘查工作；</w:t>
      </w:r>
    </w:p>
    <w:p w14:paraId="740609BD" w14:textId="77777777" w:rsidR="008058D8" w:rsidRDefault="008058D8" w:rsidP="008058D8">
      <w:pPr>
        <w:widowControl/>
        <w:numPr>
          <w:ilvl w:val="0"/>
          <w:numId w:val="55"/>
        </w:numPr>
        <w:spacing w:line="360" w:lineRule="auto"/>
        <w:ind w:firstLine="480"/>
        <w:jc w:val="left"/>
        <w:rPr>
          <w:rFonts w:ascii="仿宋" w:eastAsia="仿宋" w:hAnsi="仿宋" w:cs="微软雅黑"/>
          <w:b/>
          <w:bCs/>
          <w:color w:val="262B33"/>
          <w:kern w:val="0"/>
          <w:sz w:val="24"/>
        </w:rPr>
      </w:pPr>
      <w:r>
        <w:rPr>
          <w:rFonts w:ascii="仿宋" w:eastAsia="仿宋" w:hAnsi="仿宋" w:cs="微软雅黑" w:hint="eastAsia"/>
          <w:color w:val="262B33"/>
          <w:kern w:val="0"/>
          <w:sz w:val="24"/>
        </w:rPr>
        <w:t>可独立完成10kV初步设计及施工图阶段的图纸、文本及概预算编制，与电网电力设计及相关部门保持良好沟通和合作关系。</w:t>
      </w:r>
    </w:p>
    <w:p w14:paraId="26B085CE" w14:textId="77777777" w:rsidR="008058D8" w:rsidRDefault="008058D8" w:rsidP="008058D8">
      <w:pPr>
        <w:widowControl/>
        <w:spacing w:line="360" w:lineRule="auto"/>
        <w:ind w:firstLine="480"/>
        <w:jc w:val="left"/>
        <w:rPr>
          <w:rFonts w:ascii="仿宋" w:eastAsia="仿宋" w:hAnsi="仿宋" w:cs="宋体"/>
          <w:b/>
          <w:bCs/>
          <w:color w:val="262B33"/>
          <w:kern w:val="0"/>
          <w:sz w:val="24"/>
        </w:rPr>
      </w:pPr>
      <w:r>
        <w:rPr>
          <w:rFonts w:ascii="仿宋" w:eastAsia="仿宋" w:hAnsi="仿宋" w:cs="微软雅黑" w:hint="eastAsia"/>
          <w:b/>
          <w:bCs/>
          <w:color w:val="262B33"/>
          <w:kern w:val="0"/>
          <w:sz w:val="24"/>
        </w:rPr>
        <w:t>（十七）、岗</w:t>
      </w:r>
      <w:r>
        <w:rPr>
          <w:rFonts w:ascii="仿宋" w:eastAsia="仿宋" w:hAnsi="仿宋" w:cs="宋体" w:hint="eastAsia"/>
          <w:b/>
          <w:bCs/>
          <w:color w:val="262B33"/>
          <w:kern w:val="0"/>
          <w:sz w:val="24"/>
        </w:rPr>
        <w:t>位名称：管理培</w:t>
      </w:r>
      <w:r>
        <w:rPr>
          <w:rFonts w:ascii="仿宋" w:eastAsia="仿宋" w:hAnsi="仿宋" w:cs="微软雅黑" w:hint="eastAsia"/>
          <w:b/>
          <w:bCs/>
          <w:color w:val="262B33"/>
          <w:kern w:val="0"/>
          <w:sz w:val="24"/>
        </w:rPr>
        <w:t>训</w:t>
      </w:r>
      <w:r>
        <w:rPr>
          <w:rFonts w:ascii="仿宋" w:eastAsia="仿宋" w:hAnsi="仿宋" w:cs="宋体" w:hint="eastAsia"/>
          <w:b/>
          <w:bCs/>
          <w:color w:val="262B33"/>
          <w:kern w:val="0"/>
          <w:sz w:val="24"/>
        </w:rPr>
        <w:t>生</w:t>
      </w:r>
    </w:p>
    <w:p w14:paraId="5D0A0A46" w14:textId="77777777" w:rsidR="008058D8" w:rsidRDefault="008058D8" w:rsidP="008058D8">
      <w:pPr>
        <w:widowControl/>
        <w:spacing w:line="360" w:lineRule="auto"/>
        <w:ind w:firstLine="480"/>
        <w:jc w:val="left"/>
        <w:rPr>
          <w:rFonts w:ascii="仿宋" w:eastAsia="仿宋" w:hAnsi="仿宋" w:cs="宋体"/>
          <w:b/>
          <w:bCs/>
          <w:color w:val="262B33"/>
          <w:kern w:val="0"/>
          <w:sz w:val="24"/>
        </w:rPr>
      </w:pPr>
      <w:r>
        <w:rPr>
          <w:rFonts w:ascii="仿宋" w:eastAsia="仿宋" w:hAnsi="仿宋" w:cs="微软雅黑" w:hint="eastAsia"/>
          <w:b/>
          <w:bCs/>
          <w:color w:val="262B33"/>
          <w:kern w:val="0"/>
          <w:sz w:val="24"/>
        </w:rPr>
        <w:t>岗</w:t>
      </w:r>
      <w:r>
        <w:rPr>
          <w:rFonts w:ascii="仿宋" w:eastAsia="仿宋" w:hAnsi="仿宋" w:cs="MS Gothic" w:hint="eastAsia"/>
          <w:b/>
          <w:bCs/>
          <w:color w:val="262B33"/>
          <w:kern w:val="0"/>
          <w:sz w:val="24"/>
        </w:rPr>
        <w:t>位</w:t>
      </w:r>
      <w:r>
        <w:rPr>
          <w:rFonts w:ascii="仿宋" w:eastAsia="仿宋" w:hAnsi="仿宋" w:cs="微软雅黑" w:hint="eastAsia"/>
          <w:b/>
          <w:bCs/>
          <w:color w:val="262B33"/>
          <w:kern w:val="0"/>
          <w:sz w:val="24"/>
        </w:rPr>
        <w:t>职责</w:t>
      </w:r>
      <w:r>
        <w:rPr>
          <w:rFonts w:ascii="仿宋" w:eastAsia="仿宋" w:hAnsi="仿宋" w:cs="MS Gothic" w:hint="eastAsia"/>
          <w:b/>
          <w:bCs/>
          <w:color w:val="262B33"/>
          <w:kern w:val="0"/>
          <w:sz w:val="24"/>
        </w:rPr>
        <w:t>及工作内容：</w:t>
      </w:r>
    </w:p>
    <w:p w14:paraId="6539027C" w14:textId="77777777" w:rsidR="008058D8" w:rsidRDefault="008058D8" w:rsidP="008058D8">
      <w:pPr>
        <w:widowControl/>
        <w:spacing w:line="360" w:lineRule="auto"/>
        <w:ind w:firstLine="480"/>
        <w:jc w:val="left"/>
        <w:rPr>
          <w:rFonts w:ascii="仿宋" w:eastAsia="仿宋" w:hAnsi="仿宋" w:cs="宋体"/>
          <w:color w:val="262B33"/>
          <w:kern w:val="0"/>
          <w:sz w:val="24"/>
        </w:rPr>
      </w:pPr>
      <w:r>
        <w:rPr>
          <w:rFonts w:ascii="仿宋" w:eastAsia="仿宋" w:hAnsi="仿宋" w:cs="宋体" w:hint="eastAsia"/>
          <w:color w:val="262B33"/>
          <w:kern w:val="0"/>
          <w:sz w:val="24"/>
        </w:rPr>
        <w:t>1、通</w:t>
      </w:r>
      <w:r>
        <w:rPr>
          <w:rFonts w:ascii="仿宋" w:eastAsia="仿宋" w:hAnsi="仿宋" w:cs="微软雅黑" w:hint="eastAsia"/>
          <w:color w:val="262B33"/>
          <w:kern w:val="0"/>
          <w:sz w:val="24"/>
        </w:rPr>
        <w:t>过</w:t>
      </w:r>
      <w:r>
        <w:rPr>
          <w:rFonts w:ascii="仿宋" w:eastAsia="仿宋" w:hAnsi="仿宋" w:cs="MS Gothic" w:hint="eastAsia"/>
          <w:color w:val="262B33"/>
          <w:kern w:val="0"/>
          <w:sz w:val="24"/>
        </w:rPr>
        <w:t>学</w:t>
      </w:r>
      <w:r>
        <w:rPr>
          <w:rFonts w:ascii="仿宋" w:eastAsia="仿宋" w:hAnsi="仿宋" w:cs="微软雅黑" w:hint="eastAsia"/>
          <w:color w:val="262B33"/>
          <w:kern w:val="0"/>
          <w:sz w:val="24"/>
        </w:rPr>
        <w:t>习</w:t>
      </w:r>
      <w:r>
        <w:rPr>
          <w:rFonts w:ascii="仿宋" w:eastAsia="仿宋" w:hAnsi="仿宋" w:cs="MS Gothic" w:hint="eastAsia"/>
          <w:color w:val="262B33"/>
          <w:kern w:val="0"/>
          <w:sz w:val="24"/>
        </w:rPr>
        <w:t>行</w:t>
      </w:r>
      <w:r>
        <w:rPr>
          <w:rFonts w:ascii="仿宋" w:eastAsia="仿宋" w:hAnsi="仿宋" w:cs="微软雅黑" w:hint="eastAsia"/>
          <w:color w:val="262B33"/>
          <w:kern w:val="0"/>
          <w:sz w:val="24"/>
        </w:rPr>
        <w:t>业</w:t>
      </w:r>
      <w:r>
        <w:rPr>
          <w:rFonts w:ascii="仿宋" w:eastAsia="仿宋" w:hAnsi="仿宋" w:cs="MS Gothic" w:hint="eastAsia"/>
          <w:color w:val="262B33"/>
          <w:kern w:val="0"/>
          <w:sz w:val="24"/>
        </w:rPr>
        <w:t>必要知</w:t>
      </w:r>
      <w:r>
        <w:rPr>
          <w:rFonts w:ascii="仿宋" w:eastAsia="仿宋" w:hAnsi="仿宋" w:cs="微软雅黑" w:hint="eastAsia"/>
          <w:color w:val="262B33"/>
          <w:kern w:val="0"/>
          <w:sz w:val="24"/>
        </w:rPr>
        <w:t>识</w:t>
      </w:r>
      <w:r>
        <w:rPr>
          <w:rFonts w:ascii="仿宋" w:eastAsia="仿宋" w:hAnsi="仿宋" w:cs="MS Gothic" w:hint="eastAsia"/>
          <w:color w:val="262B33"/>
          <w:kern w:val="0"/>
          <w:sz w:val="24"/>
        </w:rPr>
        <w:t>、</w:t>
      </w:r>
      <w:r>
        <w:rPr>
          <w:rFonts w:ascii="仿宋" w:eastAsia="仿宋" w:hAnsi="仿宋" w:cs="微软雅黑" w:hint="eastAsia"/>
          <w:color w:val="262B33"/>
          <w:kern w:val="0"/>
          <w:sz w:val="24"/>
        </w:rPr>
        <w:t>对</w:t>
      </w:r>
      <w:r>
        <w:rPr>
          <w:rFonts w:ascii="仿宋" w:eastAsia="仿宋" w:hAnsi="仿宋" w:cs="MS Gothic" w:hint="eastAsia"/>
          <w:color w:val="262B33"/>
          <w:kern w:val="0"/>
          <w:sz w:val="24"/>
        </w:rPr>
        <w:t>行</w:t>
      </w:r>
      <w:r>
        <w:rPr>
          <w:rFonts w:ascii="仿宋" w:eastAsia="仿宋" w:hAnsi="仿宋" w:cs="微软雅黑" w:hint="eastAsia"/>
          <w:color w:val="262B33"/>
          <w:kern w:val="0"/>
          <w:sz w:val="24"/>
        </w:rPr>
        <w:t>业</w:t>
      </w:r>
      <w:r>
        <w:rPr>
          <w:rFonts w:ascii="仿宋" w:eastAsia="仿宋" w:hAnsi="仿宋" w:cs="MS Gothic" w:hint="eastAsia"/>
          <w:color w:val="262B33"/>
          <w:kern w:val="0"/>
          <w:sz w:val="24"/>
        </w:rPr>
        <w:t>有一个全面的了解；</w:t>
      </w:r>
    </w:p>
    <w:p w14:paraId="57212DD4" w14:textId="77777777" w:rsidR="008058D8" w:rsidRDefault="008058D8" w:rsidP="008058D8">
      <w:pPr>
        <w:widowControl/>
        <w:spacing w:line="360" w:lineRule="auto"/>
        <w:ind w:firstLine="480"/>
        <w:jc w:val="left"/>
        <w:rPr>
          <w:rFonts w:ascii="仿宋" w:eastAsia="仿宋" w:hAnsi="仿宋" w:cs="宋体"/>
          <w:color w:val="262B33"/>
          <w:kern w:val="0"/>
          <w:sz w:val="24"/>
        </w:rPr>
      </w:pPr>
      <w:r>
        <w:rPr>
          <w:rFonts w:ascii="仿宋" w:eastAsia="仿宋" w:hAnsi="仿宋" w:cs="宋体" w:hint="eastAsia"/>
          <w:color w:val="262B33"/>
          <w:kern w:val="0"/>
          <w:sz w:val="24"/>
        </w:rPr>
        <w:t>2、快速熟悉了解公司的</w:t>
      </w:r>
      <w:r>
        <w:rPr>
          <w:rFonts w:ascii="仿宋" w:eastAsia="仿宋" w:hAnsi="仿宋" w:cs="微软雅黑" w:hint="eastAsia"/>
          <w:color w:val="262B33"/>
          <w:kern w:val="0"/>
          <w:sz w:val="24"/>
        </w:rPr>
        <w:t>规</w:t>
      </w:r>
      <w:r>
        <w:rPr>
          <w:rFonts w:ascii="仿宋" w:eastAsia="仿宋" w:hAnsi="仿宋" w:cs="MS Gothic" w:hint="eastAsia"/>
          <w:color w:val="262B33"/>
          <w:kern w:val="0"/>
          <w:sz w:val="24"/>
        </w:rPr>
        <w:t>章制度；</w:t>
      </w:r>
    </w:p>
    <w:p w14:paraId="2EE8159A" w14:textId="77777777" w:rsidR="008058D8" w:rsidRDefault="008058D8" w:rsidP="008058D8">
      <w:pPr>
        <w:widowControl/>
        <w:spacing w:line="360" w:lineRule="auto"/>
        <w:ind w:firstLine="480"/>
        <w:jc w:val="left"/>
        <w:rPr>
          <w:rFonts w:ascii="仿宋" w:eastAsia="仿宋" w:hAnsi="仿宋" w:cs="宋体"/>
          <w:color w:val="262B33"/>
          <w:kern w:val="0"/>
          <w:sz w:val="24"/>
        </w:rPr>
      </w:pPr>
      <w:r>
        <w:rPr>
          <w:rFonts w:ascii="仿宋" w:eastAsia="仿宋" w:hAnsi="仿宋" w:cs="宋体" w:hint="eastAsia"/>
          <w:color w:val="262B33"/>
          <w:kern w:val="0"/>
          <w:sz w:val="24"/>
        </w:rPr>
        <w:t>3、通</w:t>
      </w:r>
      <w:r>
        <w:rPr>
          <w:rFonts w:ascii="仿宋" w:eastAsia="仿宋" w:hAnsi="仿宋" w:cs="微软雅黑" w:hint="eastAsia"/>
          <w:color w:val="262B33"/>
          <w:kern w:val="0"/>
          <w:sz w:val="24"/>
        </w:rPr>
        <w:t>过</w:t>
      </w:r>
      <w:r>
        <w:rPr>
          <w:rFonts w:ascii="仿宋" w:eastAsia="仿宋" w:hAnsi="仿宋" w:cs="MS Gothic" w:hint="eastAsia"/>
          <w:color w:val="262B33"/>
          <w:kern w:val="0"/>
          <w:sz w:val="24"/>
        </w:rPr>
        <w:t>培</w:t>
      </w:r>
      <w:r>
        <w:rPr>
          <w:rFonts w:ascii="仿宋" w:eastAsia="仿宋" w:hAnsi="仿宋" w:cs="微软雅黑" w:hint="eastAsia"/>
          <w:color w:val="262B33"/>
          <w:kern w:val="0"/>
          <w:sz w:val="24"/>
        </w:rPr>
        <w:t>训</w:t>
      </w:r>
      <w:r>
        <w:rPr>
          <w:rFonts w:ascii="仿宋" w:eastAsia="仿宋" w:hAnsi="仿宋" w:cs="MS Gothic" w:hint="eastAsia"/>
          <w:color w:val="262B33"/>
          <w:kern w:val="0"/>
          <w:sz w:val="24"/>
        </w:rPr>
        <w:t>及工作深入了解公司的企</w:t>
      </w:r>
      <w:r>
        <w:rPr>
          <w:rFonts w:ascii="仿宋" w:eastAsia="仿宋" w:hAnsi="仿宋" w:cs="微软雅黑" w:hint="eastAsia"/>
          <w:color w:val="262B33"/>
          <w:kern w:val="0"/>
          <w:sz w:val="24"/>
        </w:rPr>
        <w:t>业</w:t>
      </w:r>
      <w:r>
        <w:rPr>
          <w:rFonts w:ascii="仿宋" w:eastAsia="仿宋" w:hAnsi="仿宋" w:cs="MS Gothic" w:hint="eastAsia"/>
          <w:color w:val="262B33"/>
          <w:kern w:val="0"/>
          <w:sz w:val="24"/>
        </w:rPr>
        <w:t>文化；</w:t>
      </w:r>
    </w:p>
    <w:p w14:paraId="18918AE4" w14:textId="77777777" w:rsidR="008058D8" w:rsidRDefault="008058D8" w:rsidP="008058D8">
      <w:pPr>
        <w:widowControl/>
        <w:spacing w:line="360" w:lineRule="auto"/>
        <w:ind w:firstLine="480"/>
        <w:jc w:val="left"/>
        <w:rPr>
          <w:rFonts w:ascii="仿宋" w:eastAsia="仿宋" w:hAnsi="仿宋" w:cs="宋体"/>
          <w:color w:val="262B33"/>
          <w:kern w:val="0"/>
          <w:sz w:val="24"/>
        </w:rPr>
      </w:pPr>
      <w:r>
        <w:rPr>
          <w:rFonts w:ascii="仿宋" w:eastAsia="仿宋" w:hAnsi="仿宋" w:cs="宋体" w:hint="eastAsia"/>
          <w:color w:val="262B33"/>
          <w:kern w:val="0"/>
          <w:sz w:val="24"/>
        </w:rPr>
        <w:t>4、参加工程</w:t>
      </w:r>
      <w:r>
        <w:rPr>
          <w:rFonts w:ascii="仿宋" w:eastAsia="仿宋" w:hAnsi="仿宋" w:cs="微软雅黑" w:hint="eastAsia"/>
          <w:color w:val="262B33"/>
          <w:kern w:val="0"/>
          <w:sz w:val="24"/>
        </w:rPr>
        <w:t>设计</w:t>
      </w:r>
      <w:r>
        <w:rPr>
          <w:rFonts w:ascii="仿宋" w:eastAsia="仿宋" w:hAnsi="仿宋" w:cs="MS Gothic" w:hint="eastAsia"/>
          <w:color w:val="262B33"/>
          <w:kern w:val="0"/>
          <w:sz w:val="24"/>
        </w:rPr>
        <w:t>事</w:t>
      </w:r>
      <w:r>
        <w:rPr>
          <w:rFonts w:ascii="仿宋" w:eastAsia="仿宋" w:hAnsi="仿宋" w:cs="微软雅黑" w:hint="eastAsia"/>
          <w:color w:val="262B33"/>
          <w:kern w:val="0"/>
          <w:sz w:val="24"/>
        </w:rPr>
        <w:t>业</w:t>
      </w:r>
      <w:r>
        <w:rPr>
          <w:rFonts w:ascii="仿宋" w:eastAsia="仿宋" w:hAnsi="仿宋" w:cs="MS Gothic" w:hint="eastAsia"/>
          <w:color w:val="262B33"/>
          <w:kern w:val="0"/>
          <w:sz w:val="24"/>
        </w:rPr>
        <w:t>部</w:t>
      </w:r>
      <w:r>
        <w:rPr>
          <w:rFonts w:ascii="仿宋" w:eastAsia="仿宋" w:hAnsi="仿宋" w:cs="微软雅黑" w:hint="eastAsia"/>
          <w:color w:val="262B33"/>
          <w:kern w:val="0"/>
          <w:sz w:val="24"/>
        </w:rPr>
        <w:t>师带</w:t>
      </w:r>
      <w:r>
        <w:rPr>
          <w:rFonts w:ascii="仿宋" w:eastAsia="仿宋" w:hAnsi="仿宋" w:cs="MS Gothic" w:hint="eastAsia"/>
          <w:color w:val="262B33"/>
          <w:kern w:val="0"/>
          <w:sz w:val="24"/>
        </w:rPr>
        <w:t>徒培</w:t>
      </w:r>
      <w:r>
        <w:rPr>
          <w:rFonts w:ascii="仿宋" w:eastAsia="仿宋" w:hAnsi="仿宋" w:cs="微软雅黑" w:hint="eastAsia"/>
          <w:color w:val="262B33"/>
          <w:kern w:val="0"/>
          <w:sz w:val="24"/>
        </w:rPr>
        <w:t>训</w:t>
      </w:r>
      <w:r>
        <w:rPr>
          <w:rFonts w:ascii="仿宋" w:eastAsia="仿宋" w:hAnsi="仿宋" w:cs="MS Gothic" w:hint="eastAsia"/>
          <w:color w:val="262B33"/>
          <w:kern w:val="0"/>
          <w:sz w:val="24"/>
        </w:rPr>
        <w:t>，掌握并能</w:t>
      </w:r>
      <w:r>
        <w:rPr>
          <w:rFonts w:ascii="仿宋" w:eastAsia="仿宋" w:hAnsi="仿宋" w:cs="微软雅黑" w:hint="eastAsia"/>
          <w:color w:val="262B33"/>
          <w:kern w:val="0"/>
          <w:sz w:val="24"/>
        </w:rPr>
        <w:t>胜</w:t>
      </w:r>
      <w:r>
        <w:rPr>
          <w:rFonts w:ascii="仿宋" w:eastAsia="仿宋" w:hAnsi="仿宋" w:cs="MS Gothic" w:hint="eastAsia"/>
          <w:color w:val="262B33"/>
          <w:kern w:val="0"/>
          <w:sz w:val="24"/>
        </w:rPr>
        <w:t>任</w:t>
      </w:r>
      <w:r>
        <w:rPr>
          <w:rFonts w:ascii="仿宋" w:eastAsia="仿宋" w:hAnsi="仿宋" w:cs="微软雅黑" w:hint="eastAsia"/>
          <w:color w:val="262B33"/>
          <w:kern w:val="0"/>
          <w:sz w:val="24"/>
        </w:rPr>
        <w:t>电</w:t>
      </w:r>
      <w:r>
        <w:rPr>
          <w:rFonts w:ascii="仿宋" w:eastAsia="仿宋" w:hAnsi="仿宋" w:cs="MS Gothic" w:hint="eastAsia"/>
          <w:color w:val="262B33"/>
          <w:kern w:val="0"/>
          <w:sz w:val="24"/>
        </w:rPr>
        <w:t>网</w:t>
      </w:r>
      <w:r>
        <w:rPr>
          <w:rFonts w:ascii="仿宋" w:eastAsia="仿宋" w:hAnsi="仿宋" w:cs="微软雅黑" w:hint="eastAsia"/>
          <w:color w:val="262B33"/>
          <w:kern w:val="0"/>
          <w:sz w:val="24"/>
        </w:rPr>
        <w:t>规</w:t>
      </w:r>
      <w:r>
        <w:rPr>
          <w:rFonts w:ascii="仿宋" w:eastAsia="仿宋" w:hAnsi="仿宋" w:cs="MS Gothic" w:hint="eastAsia"/>
          <w:color w:val="262B33"/>
          <w:kern w:val="0"/>
          <w:sz w:val="24"/>
        </w:rPr>
        <w:t>划、配网</w:t>
      </w:r>
      <w:r>
        <w:rPr>
          <w:rFonts w:ascii="仿宋" w:eastAsia="仿宋" w:hAnsi="仿宋" w:cs="微软雅黑" w:hint="eastAsia"/>
          <w:color w:val="262B33"/>
          <w:kern w:val="0"/>
          <w:sz w:val="24"/>
        </w:rPr>
        <w:t>设计</w:t>
      </w:r>
      <w:r>
        <w:rPr>
          <w:rFonts w:ascii="仿宋" w:eastAsia="仿宋" w:hAnsi="仿宋" w:cs="MS Gothic" w:hint="eastAsia"/>
          <w:color w:val="262B33"/>
          <w:kern w:val="0"/>
          <w:sz w:val="24"/>
        </w:rPr>
        <w:t>、</w:t>
      </w:r>
      <w:r>
        <w:rPr>
          <w:rFonts w:ascii="仿宋" w:eastAsia="仿宋" w:hAnsi="仿宋" w:cs="微软雅黑" w:hint="eastAsia"/>
          <w:color w:val="262B33"/>
          <w:kern w:val="0"/>
          <w:sz w:val="24"/>
        </w:rPr>
        <w:t>电</w:t>
      </w:r>
      <w:r>
        <w:rPr>
          <w:rFonts w:ascii="仿宋" w:eastAsia="仿宋" w:hAnsi="仿宋" w:cs="MS Gothic" w:hint="eastAsia"/>
          <w:color w:val="262B33"/>
          <w:kern w:val="0"/>
          <w:sz w:val="24"/>
        </w:rPr>
        <w:t>气一次、</w:t>
      </w:r>
      <w:r>
        <w:rPr>
          <w:rFonts w:ascii="仿宋" w:eastAsia="仿宋" w:hAnsi="仿宋" w:cs="微软雅黑" w:hint="eastAsia"/>
          <w:color w:val="262B33"/>
          <w:kern w:val="0"/>
          <w:sz w:val="24"/>
        </w:rPr>
        <w:t>电</w:t>
      </w:r>
      <w:r>
        <w:rPr>
          <w:rFonts w:ascii="仿宋" w:eastAsia="仿宋" w:hAnsi="仿宋" w:cs="MS Gothic" w:hint="eastAsia"/>
          <w:color w:val="262B33"/>
          <w:kern w:val="0"/>
          <w:sz w:val="24"/>
        </w:rPr>
        <w:t>气二次、</w:t>
      </w:r>
      <w:r>
        <w:rPr>
          <w:rFonts w:ascii="仿宋" w:eastAsia="仿宋" w:hAnsi="仿宋" w:cs="微软雅黑" w:hint="eastAsia"/>
          <w:color w:val="262B33"/>
          <w:kern w:val="0"/>
          <w:sz w:val="24"/>
        </w:rPr>
        <w:t>线</w:t>
      </w:r>
      <w:r>
        <w:rPr>
          <w:rFonts w:ascii="仿宋" w:eastAsia="仿宋" w:hAnsi="仿宋" w:cs="MS Gothic" w:hint="eastAsia"/>
          <w:color w:val="262B33"/>
          <w:kern w:val="0"/>
          <w:sz w:val="24"/>
        </w:rPr>
        <w:t>路</w:t>
      </w:r>
      <w:r>
        <w:rPr>
          <w:rFonts w:ascii="仿宋" w:eastAsia="仿宋" w:hAnsi="仿宋" w:cs="微软雅黑" w:hint="eastAsia"/>
          <w:color w:val="262B33"/>
          <w:kern w:val="0"/>
          <w:sz w:val="24"/>
        </w:rPr>
        <w:t>设计</w:t>
      </w:r>
      <w:r>
        <w:rPr>
          <w:rFonts w:ascii="仿宋" w:eastAsia="仿宋" w:hAnsi="仿宋" w:cs="MS Gothic" w:hint="eastAsia"/>
          <w:color w:val="262B33"/>
          <w:kern w:val="0"/>
          <w:sz w:val="24"/>
        </w:rPr>
        <w:t>、土建</w:t>
      </w:r>
      <w:r>
        <w:rPr>
          <w:rFonts w:ascii="仿宋" w:eastAsia="仿宋" w:hAnsi="仿宋" w:cs="微软雅黑" w:hint="eastAsia"/>
          <w:color w:val="262B33"/>
          <w:kern w:val="0"/>
          <w:sz w:val="24"/>
        </w:rPr>
        <w:t>结</w:t>
      </w:r>
      <w:r>
        <w:rPr>
          <w:rFonts w:ascii="仿宋" w:eastAsia="仿宋" w:hAnsi="仿宋" w:cs="MS Gothic" w:hint="eastAsia"/>
          <w:color w:val="262B33"/>
          <w:kern w:val="0"/>
          <w:sz w:val="24"/>
        </w:rPr>
        <w:t>构、概算技</w:t>
      </w:r>
      <w:r>
        <w:rPr>
          <w:rFonts w:ascii="仿宋" w:eastAsia="仿宋" w:hAnsi="仿宋" w:cs="微软雅黑" w:hint="eastAsia"/>
          <w:color w:val="262B33"/>
          <w:kern w:val="0"/>
          <w:sz w:val="24"/>
        </w:rPr>
        <w:t>经</w:t>
      </w:r>
      <w:r>
        <w:rPr>
          <w:rFonts w:ascii="仿宋" w:eastAsia="仿宋" w:hAnsi="仿宋" w:cs="MS Gothic" w:hint="eastAsia"/>
          <w:color w:val="262B33"/>
          <w:kern w:val="0"/>
          <w:sz w:val="24"/>
        </w:rPr>
        <w:t>中</w:t>
      </w:r>
      <w:r>
        <w:rPr>
          <w:rFonts w:ascii="仿宋" w:eastAsia="仿宋" w:hAnsi="仿宋" w:cs="宋体" w:hint="eastAsia"/>
          <w:color w:val="262B33"/>
          <w:kern w:val="0"/>
          <w:sz w:val="24"/>
        </w:rPr>
        <w:t>2个及以上</w:t>
      </w:r>
      <w:r>
        <w:rPr>
          <w:rFonts w:ascii="仿宋" w:eastAsia="仿宋" w:hAnsi="仿宋" w:cs="微软雅黑" w:hint="eastAsia"/>
          <w:color w:val="262B33"/>
          <w:kern w:val="0"/>
          <w:sz w:val="24"/>
        </w:rPr>
        <w:t>专业设计岗</w:t>
      </w:r>
      <w:r>
        <w:rPr>
          <w:rFonts w:ascii="仿宋" w:eastAsia="仿宋" w:hAnsi="仿宋" w:cs="MS Gothic" w:hint="eastAsia"/>
          <w:color w:val="262B33"/>
          <w:kern w:val="0"/>
          <w:sz w:val="24"/>
        </w:rPr>
        <w:t>位。学</w:t>
      </w:r>
      <w:r>
        <w:rPr>
          <w:rFonts w:ascii="仿宋" w:eastAsia="仿宋" w:hAnsi="仿宋" w:cs="微软雅黑" w:hint="eastAsia"/>
          <w:color w:val="262B33"/>
          <w:kern w:val="0"/>
          <w:sz w:val="24"/>
        </w:rPr>
        <w:t>习</w:t>
      </w:r>
      <w:r>
        <w:rPr>
          <w:rFonts w:ascii="仿宋" w:eastAsia="仿宋" w:hAnsi="仿宋" w:cs="MS Gothic" w:hint="eastAsia"/>
          <w:color w:val="262B33"/>
          <w:kern w:val="0"/>
          <w:sz w:val="24"/>
        </w:rPr>
        <w:t>期</w:t>
      </w:r>
      <w:r>
        <w:rPr>
          <w:rFonts w:ascii="仿宋" w:eastAsia="仿宋" w:hAnsi="仿宋" w:cs="微软雅黑" w:hint="eastAsia"/>
          <w:color w:val="262B33"/>
          <w:kern w:val="0"/>
          <w:sz w:val="24"/>
        </w:rPr>
        <w:t>间</w:t>
      </w:r>
      <w:r>
        <w:rPr>
          <w:rFonts w:ascii="仿宋" w:eastAsia="仿宋" w:hAnsi="仿宋" w:cs="MS Gothic" w:hint="eastAsia"/>
          <w:color w:val="262B33"/>
          <w:kern w:val="0"/>
          <w:sz w:val="24"/>
        </w:rPr>
        <w:t>工作</w:t>
      </w:r>
      <w:r>
        <w:rPr>
          <w:rFonts w:ascii="仿宋" w:eastAsia="仿宋" w:hAnsi="仿宋" w:cs="微软雅黑" w:hint="eastAsia"/>
          <w:color w:val="262B33"/>
          <w:kern w:val="0"/>
          <w:sz w:val="24"/>
        </w:rPr>
        <w:t>产值</w:t>
      </w:r>
      <w:r>
        <w:rPr>
          <w:rFonts w:ascii="仿宋" w:eastAsia="仿宋" w:hAnsi="仿宋" w:cs="MS Gothic" w:hint="eastAsia"/>
          <w:color w:val="262B33"/>
          <w:kern w:val="0"/>
          <w:sz w:val="24"/>
        </w:rPr>
        <w:t>需高于</w:t>
      </w:r>
      <w:r>
        <w:rPr>
          <w:rFonts w:ascii="仿宋" w:eastAsia="仿宋" w:hAnsi="仿宋" w:cs="微软雅黑" w:hint="eastAsia"/>
          <w:color w:val="262B33"/>
          <w:kern w:val="0"/>
          <w:sz w:val="24"/>
        </w:rPr>
        <w:t>岗</w:t>
      </w:r>
      <w:r>
        <w:rPr>
          <w:rFonts w:ascii="仿宋" w:eastAsia="仿宋" w:hAnsi="仿宋" w:cs="MS Gothic" w:hint="eastAsia"/>
          <w:color w:val="262B33"/>
          <w:kern w:val="0"/>
          <w:sz w:val="24"/>
        </w:rPr>
        <w:t>位薪</w:t>
      </w:r>
      <w:r>
        <w:rPr>
          <w:rFonts w:ascii="仿宋" w:eastAsia="仿宋" w:hAnsi="仿宋" w:cs="微软雅黑" w:hint="eastAsia"/>
          <w:color w:val="262B33"/>
          <w:kern w:val="0"/>
          <w:sz w:val="24"/>
        </w:rPr>
        <w:t>资</w:t>
      </w:r>
      <w:r>
        <w:rPr>
          <w:rFonts w:ascii="仿宋" w:eastAsia="仿宋" w:hAnsi="仿宋" w:cs="MS Gothic" w:hint="eastAsia"/>
          <w:color w:val="262B33"/>
          <w:kern w:val="0"/>
          <w:sz w:val="24"/>
        </w:rPr>
        <w:t>。</w:t>
      </w:r>
    </w:p>
    <w:p w14:paraId="228A0D6B" w14:textId="77777777" w:rsidR="008058D8" w:rsidRDefault="008058D8" w:rsidP="008058D8">
      <w:pPr>
        <w:widowControl/>
        <w:spacing w:line="360" w:lineRule="auto"/>
        <w:ind w:firstLine="480"/>
        <w:jc w:val="left"/>
        <w:rPr>
          <w:rFonts w:ascii="仿宋" w:eastAsia="仿宋" w:hAnsi="仿宋" w:cs="宋体"/>
          <w:color w:val="262B33"/>
          <w:kern w:val="0"/>
          <w:sz w:val="24"/>
        </w:rPr>
      </w:pPr>
      <w:r>
        <w:rPr>
          <w:rFonts w:ascii="仿宋" w:eastAsia="仿宋" w:hAnsi="仿宋" w:cs="宋体" w:hint="eastAsia"/>
          <w:color w:val="262B33"/>
          <w:kern w:val="0"/>
          <w:sz w:val="24"/>
        </w:rPr>
        <w:t>5、参加工程建</w:t>
      </w:r>
      <w:r>
        <w:rPr>
          <w:rFonts w:ascii="仿宋" w:eastAsia="仿宋" w:hAnsi="仿宋" w:cs="微软雅黑" w:hint="eastAsia"/>
          <w:color w:val="262B33"/>
          <w:kern w:val="0"/>
          <w:sz w:val="24"/>
        </w:rPr>
        <w:t>设</w:t>
      </w:r>
      <w:r>
        <w:rPr>
          <w:rFonts w:ascii="仿宋" w:eastAsia="仿宋" w:hAnsi="仿宋" w:cs="MS Gothic" w:hint="eastAsia"/>
          <w:color w:val="262B33"/>
          <w:kern w:val="0"/>
          <w:sz w:val="24"/>
        </w:rPr>
        <w:t>事</w:t>
      </w:r>
      <w:r>
        <w:rPr>
          <w:rFonts w:ascii="仿宋" w:eastAsia="仿宋" w:hAnsi="仿宋" w:cs="微软雅黑" w:hint="eastAsia"/>
          <w:color w:val="262B33"/>
          <w:kern w:val="0"/>
          <w:sz w:val="24"/>
        </w:rPr>
        <w:t>业</w:t>
      </w:r>
      <w:r>
        <w:rPr>
          <w:rFonts w:ascii="仿宋" w:eastAsia="仿宋" w:hAnsi="仿宋" w:cs="MS Gothic" w:hint="eastAsia"/>
          <w:color w:val="262B33"/>
          <w:kern w:val="0"/>
          <w:sz w:val="24"/>
        </w:rPr>
        <w:t>部培</w:t>
      </w:r>
      <w:r>
        <w:rPr>
          <w:rFonts w:ascii="仿宋" w:eastAsia="仿宋" w:hAnsi="仿宋" w:cs="微软雅黑" w:hint="eastAsia"/>
          <w:color w:val="262B33"/>
          <w:kern w:val="0"/>
          <w:sz w:val="24"/>
        </w:rPr>
        <w:t>训</w:t>
      </w:r>
      <w:r>
        <w:rPr>
          <w:rFonts w:ascii="仿宋" w:eastAsia="仿宋" w:hAnsi="仿宋" w:cs="MS Gothic" w:hint="eastAsia"/>
          <w:color w:val="262B33"/>
          <w:kern w:val="0"/>
          <w:sz w:val="24"/>
        </w:rPr>
        <w:t>，掌握并能做好工程安全防控、</w:t>
      </w:r>
      <w:r>
        <w:rPr>
          <w:rFonts w:ascii="仿宋" w:eastAsia="仿宋" w:hAnsi="仿宋" w:cs="微软雅黑" w:hint="eastAsia"/>
          <w:color w:val="262B33"/>
          <w:kern w:val="0"/>
          <w:sz w:val="24"/>
        </w:rPr>
        <w:t>进</w:t>
      </w:r>
      <w:r>
        <w:rPr>
          <w:rFonts w:ascii="仿宋" w:eastAsia="仿宋" w:hAnsi="仿宋" w:cs="MS Gothic" w:hint="eastAsia"/>
          <w:color w:val="262B33"/>
          <w:kern w:val="0"/>
          <w:sz w:val="24"/>
        </w:rPr>
        <w:t>度控制、</w:t>
      </w:r>
      <w:r>
        <w:rPr>
          <w:rFonts w:ascii="仿宋" w:eastAsia="仿宋" w:hAnsi="仿宋" w:cs="微软雅黑" w:hint="eastAsia"/>
          <w:color w:val="262B33"/>
          <w:kern w:val="0"/>
          <w:sz w:val="24"/>
        </w:rPr>
        <w:t>质</w:t>
      </w:r>
      <w:r>
        <w:rPr>
          <w:rFonts w:ascii="仿宋" w:eastAsia="仿宋" w:hAnsi="仿宋" w:cs="MS Gothic" w:hint="eastAsia"/>
          <w:color w:val="262B33"/>
          <w:kern w:val="0"/>
          <w:sz w:val="24"/>
        </w:rPr>
        <w:t>量控制、成本控制，具</w:t>
      </w:r>
      <w:r>
        <w:rPr>
          <w:rFonts w:ascii="仿宋" w:eastAsia="仿宋" w:hAnsi="仿宋" w:cs="微软雅黑" w:hint="eastAsia"/>
          <w:color w:val="262B33"/>
          <w:kern w:val="0"/>
          <w:sz w:val="24"/>
        </w:rPr>
        <w:t>备现场协调</w:t>
      </w:r>
      <w:r>
        <w:rPr>
          <w:rFonts w:ascii="仿宋" w:eastAsia="仿宋" w:hAnsi="仿宋" w:cs="MS Gothic" w:hint="eastAsia"/>
          <w:color w:val="262B33"/>
          <w:kern w:val="0"/>
          <w:sz w:val="24"/>
        </w:rPr>
        <w:t>、管理能力。培</w:t>
      </w:r>
      <w:r>
        <w:rPr>
          <w:rFonts w:ascii="仿宋" w:eastAsia="仿宋" w:hAnsi="仿宋" w:cs="微软雅黑" w:hint="eastAsia"/>
          <w:color w:val="262B33"/>
          <w:kern w:val="0"/>
          <w:sz w:val="24"/>
        </w:rPr>
        <w:t>训</w:t>
      </w:r>
      <w:r>
        <w:rPr>
          <w:rFonts w:ascii="仿宋" w:eastAsia="仿宋" w:hAnsi="仿宋" w:cs="MS Gothic" w:hint="eastAsia"/>
          <w:color w:val="262B33"/>
          <w:kern w:val="0"/>
          <w:sz w:val="24"/>
        </w:rPr>
        <w:t>期</w:t>
      </w:r>
      <w:r>
        <w:rPr>
          <w:rFonts w:ascii="仿宋" w:eastAsia="仿宋" w:hAnsi="仿宋" w:cs="微软雅黑" w:hint="eastAsia"/>
          <w:color w:val="262B33"/>
          <w:kern w:val="0"/>
          <w:sz w:val="24"/>
        </w:rPr>
        <w:t>间</w:t>
      </w:r>
      <w:r>
        <w:rPr>
          <w:rFonts w:ascii="仿宋" w:eastAsia="仿宋" w:hAnsi="仿宋" w:cs="MS Gothic" w:hint="eastAsia"/>
          <w:color w:val="262B33"/>
          <w:kern w:val="0"/>
          <w:sz w:val="24"/>
        </w:rPr>
        <w:t>工作</w:t>
      </w:r>
      <w:r>
        <w:rPr>
          <w:rFonts w:ascii="仿宋" w:eastAsia="仿宋" w:hAnsi="仿宋" w:cs="微软雅黑" w:hint="eastAsia"/>
          <w:color w:val="262B33"/>
          <w:kern w:val="0"/>
          <w:sz w:val="24"/>
        </w:rPr>
        <w:t>产值</w:t>
      </w:r>
      <w:r>
        <w:rPr>
          <w:rFonts w:ascii="仿宋" w:eastAsia="仿宋" w:hAnsi="仿宋" w:cs="MS Gothic" w:hint="eastAsia"/>
          <w:color w:val="262B33"/>
          <w:kern w:val="0"/>
          <w:sz w:val="24"/>
        </w:rPr>
        <w:t>需高于</w:t>
      </w:r>
      <w:r>
        <w:rPr>
          <w:rFonts w:ascii="仿宋" w:eastAsia="仿宋" w:hAnsi="仿宋" w:cs="微软雅黑" w:hint="eastAsia"/>
          <w:color w:val="262B33"/>
          <w:kern w:val="0"/>
          <w:sz w:val="24"/>
        </w:rPr>
        <w:t>岗</w:t>
      </w:r>
      <w:r>
        <w:rPr>
          <w:rFonts w:ascii="仿宋" w:eastAsia="仿宋" w:hAnsi="仿宋" w:cs="MS Gothic" w:hint="eastAsia"/>
          <w:color w:val="262B33"/>
          <w:kern w:val="0"/>
          <w:sz w:val="24"/>
        </w:rPr>
        <w:t>位薪</w:t>
      </w:r>
      <w:r>
        <w:rPr>
          <w:rFonts w:ascii="仿宋" w:eastAsia="仿宋" w:hAnsi="仿宋" w:cs="微软雅黑" w:hint="eastAsia"/>
          <w:color w:val="262B33"/>
          <w:kern w:val="0"/>
          <w:sz w:val="24"/>
        </w:rPr>
        <w:t>资</w:t>
      </w:r>
      <w:r>
        <w:rPr>
          <w:rFonts w:ascii="仿宋" w:eastAsia="仿宋" w:hAnsi="仿宋" w:cs="MS Gothic" w:hint="eastAsia"/>
          <w:color w:val="262B33"/>
          <w:kern w:val="0"/>
          <w:sz w:val="24"/>
        </w:rPr>
        <w:t>。</w:t>
      </w:r>
    </w:p>
    <w:p w14:paraId="25318B61" w14:textId="77777777" w:rsidR="008058D8" w:rsidRDefault="008058D8" w:rsidP="008058D8">
      <w:pPr>
        <w:widowControl/>
        <w:spacing w:line="360" w:lineRule="auto"/>
        <w:ind w:firstLine="480"/>
        <w:jc w:val="left"/>
        <w:rPr>
          <w:rFonts w:ascii="仿宋" w:eastAsia="仿宋" w:hAnsi="仿宋" w:cs="宋体"/>
          <w:color w:val="262B33"/>
          <w:kern w:val="0"/>
          <w:sz w:val="24"/>
        </w:rPr>
      </w:pPr>
      <w:r>
        <w:rPr>
          <w:rFonts w:ascii="仿宋" w:eastAsia="仿宋" w:hAnsi="仿宋" w:cs="宋体" w:hint="eastAsia"/>
          <w:color w:val="262B33"/>
          <w:kern w:val="0"/>
          <w:sz w:val="24"/>
        </w:rPr>
        <w:t>6、参加物</w:t>
      </w:r>
      <w:r>
        <w:rPr>
          <w:rFonts w:ascii="仿宋" w:eastAsia="仿宋" w:hAnsi="仿宋" w:cs="微软雅黑" w:hint="eastAsia"/>
          <w:color w:val="262B33"/>
          <w:kern w:val="0"/>
          <w:sz w:val="24"/>
        </w:rPr>
        <w:t>资</w:t>
      </w:r>
      <w:r>
        <w:rPr>
          <w:rFonts w:ascii="仿宋" w:eastAsia="仿宋" w:hAnsi="仿宋" w:cs="MS Gothic" w:hint="eastAsia"/>
          <w:color w:val="262B33"/>
          <w:kern w:val="0"/>
          <w:sz w:val="24"/>
        </w:rPr>
        <w:t>采</w:t>
      </w:r>
      <w:r>
        <w:rPr>
          <w:rFonts w:ascii="仿宋" w:eastAsia="仿宋" w:hAnsi="仿宋" w:cs="微软雅黑" w:hint="eastAsia"/>
          <w:color w:val="262B33"/>
          <w:kern w:val="0"/>
          <w:sz w:val="24"/>
        </w:rPr>
        <w:t>购</w:t>
      </w:r>
      <w:r>
        <w:rPr>
          <w:rFonts w:ascii="仿宋" w:eastAsia="仿宋" w:hAnsi="仿宋" w:cs="MS Gothic" w:hint="eastAsia"/>
          <w:color w:val="262B33"/>
          <w:kern w:val="0"/>
          <w:sz w:val="24"/>
        </w:rPr>
        <w:t>部培</w:t>
      </w:r>
      <w:r>
        <w:rPr>
          <w:rFonts w:ascii="仿宋" w:eastAsia="仿宋" w:hAnsi="仿宋" w:cs="微软雅黑" w:hint="eastAsia"/>
          <w:color w:val="262B33"/>
          <w:kern w:val="0"/>
          <w:sz w:val="24"/>
        </w:rPr>
        <w:t>训</w:t>
      </w:r>
      <w:r>
        <w:rPr>
          <w:rFonts w:ascii="仿宋" w:eastAsia="仿宋" w:hAnsi="仿宋" w:cs="MS Gothic" w:hint="eastAsia"/>
          <w:color w:val="262B33"/>
          <w:kern w:val="0"/>
          <w:sz w:val="24"/>
        </w:rPr>
        <w:t>，熟悉</w:t>
      </w:r>
      <w:r>
        <w:rPr>
          <w:rFonts w:ascii="仿宋" w:eastAsia="仿宋" w:hAnsi="仿宋" w:cs="微软雅黑" w:hint="eastAsia"/>
          <w:color w:val="262B33"/>
          <w:kern w:val="0"/>
          <w:sz w:val="24"/>
        </w:rPr>
        <w:t>设备类</w:t>
      </w:r>
      <w:r>
        <w:rPr>
          <w:rFonts w:ascii="仿宋" w:eastAsia="仿宋" w:hAnsi="仿宋" w:cs="MS Gothic" w:hint="eastAsia"/>
          <w:color w:val="262B33"/>
          <w:kern w:val="0"/>
          <w:sz w:val="24"/>
        </w:rPr>
        <w:t>、材料</w:t>
      </w:r>
      <w:r>
        <w:rPr>
          <w:rFonts w:ascii="仿宋" w:eastAsia="仿宋" w:hAnsi="仿宋" w:cs="微软雅黑" w:hint="eastAsia"/>
          <w:color w:val="262B33"/>
          <w:kern w:val="0"/>
          <w:sz w:val="24"/>
        </w:rPr>
        <w:t>类</w:t>
      </w:r>
      <w:r>
        <w:rPr>
          <w:rFonts w:ascii="仿宋" w:eastAsia="仿宋" w:hAnsi="仿宋" w:cs="MS Gothic" w:hint="eastAsia"/>
          <w:color w:val="262B33"/>
          <w:kern w:val="0"/>
          <w:sz w:val="24"/>
        </w:rPr>
        <w:t>、</w:t>
      </w:r>
      <w:r>
        <w:rPr>
          <w:rFonts w:ascii="仿宋" w:eastAsia="仿宋" w:hAnsi="仿宋" w:cs="微软雅黑" w:hint="eastAsia"/>
          <w:color w:val="262B33"/>
          <w:kern w:val="0"/>
          <w:sz w:val="24"/>
        </w:rPr>
        <w:t>劳务类</w:t>
      </w:r>
      <w:r>
        <w:rPr>
          <w:rFonts w:ascii="仿宋" w:eastAsia="仿宋" w:hAnsi="仿宋" w:cs="MS Gothic" w:hint="eastAsia"/>
          <w:color w:val="262B33"/>
          <w:kern w:val="0"/>
          <w:sz w:val="24"/>
        </w:rPr>
        <w:t>、咨</w:t>
      </w:r>
      <w:r>
        <w:rPr>
          <w:rFonts w:ascii="仿宋" w:eastAsia="仿宋" w:hAnsi="仿宋" w:cs="微软雅黑" w:hint="eastAsia"/>
          <w:color w:val="262B33"/>
          <w:kern w:val="0"/>
          <w:sz w:val="24"/>
        </w:rPr>
        <w:t>询类</w:t>
      </w:r>
      <w:r>
        <w:rPr>
          <w:rFonts w:ascii="仿宋" w:eastAsia="仿宋" w:hAnsi="仿宋" w:cs="MS Gothic" w:hint="eastAsia"/>
          <w:color w:val="262B33"/>
          <w:kern w:val="0"/>
          <w:sz w:val="24"/>
        </w:rPr>
        <w:t>招</w:t>
      </w:r>
      <w:r>
        <w:rPr>
          <w:rFonts w:ascii="仿宋" w:eastAsia="仿宋" w:hAnsi="仿宋" w:cs="微软雅黑" w:hint="eastAsia"/>
          <w:color w:val="262B33"/>
          <w:kern w:val="0"/>
          <w:sz w:val="24"/>
        </w:rPr>
        <w:t>标</w:t>
      </w:r>
      <w:r>
        <w:rPr>
          <w:rFonts w:ascii="仿宋" w:eastAsia="仿宋" w:hAnsi="仿宋" w:cs="MS Gothic" w:hint="eastAsia"/>
          <w:color w:val="262B33"/>
          <w:kern w:val="0"/>
          <w:sz w:val="24"/>
        </w:rPr>
        <w:t>工作的关</w:t>
      </w:r>
      <w:r>
        <w:rPr>
          <w:rFonts w:ascii="仿宋" w:eastAsia="仿宋" w:hAnsi="仿宋" w:cs="微软雅黑" w:hint="eastAsia"/>
          <w:color w:val="262B33"/>
          <w:kern w:val="0"/>
          <w:sz w:val="24"/>
        </w:rPr>
        <w:t>键</w:t>
      </w:r>
      <w:r>
        <w:rPr>
          <w:rFonts w:ascii="仿宋" w:eastAsia="仿宋" w:hAnsi="仿宋" w:cs="MS Gothic" w:hint="eastAsia"/>
          <w:color w:val="262B33"/>
          <w:kern w:val="0"/>
          <w:sz w:val="24"/>
        </w:rPr>
        <w:t>技</w:t>
      </w:r>
      <w:r>
        <w:rPr>
          <w:rFonts w:ascii="仿宋" w:eastAsia="仿宋" w:hAnsi="仿宋" w:cs="微软雅黑" w:hint="eastAsia"/>
          <w:color w:val="262B33"/>
          <w:kern w:val="0"/>
          <w:sz w:val="24"/>
        </w:rPr>
        <w:t>术</w:t>
      </w:r>
      <w:r>
        <w:rPr>
          <w:rFonts w:ascii="仿宋" w:eastAsia="仿宋" w:hAnsi="仿宋" w:cs="MS Gothic" w:hint="eastAsia"/>
          <w:color w:val="262B33"/>
          <w:kern w:val="0"/>
          <w:sz w:val="24"/>
        </w:rPr>
        <w:t>重点、商</w:t>
      </w:r>
      <w:r>
        <w:rPr>
          <w:rFonts w:ascii="仿宋" w:eastAsia="仿宋" w:hAnsi="仿宋" w:cs="微软雅黑" w:hint="eastAsia"/>
          <w:color w:val="262B33"/>
          <w:kern w:val="0"/>
          <w:sz w:val="24"/>
        </w:rPr>
        <w:t>务</w:t>
      </w:r>
      <w:r>
        <w:rPr>
          <w:rFonts w:ascii="仿宋" w:eastAsia="仿宋" w:hAnsi="仿宋" w:cs="MS Gothic" w:hint="eastAsia"/>
          <w:color w:val="262B33"/>
          <w:kern w:val="0"/>
          <w:sz w:val="24"/>
        </w:rPr>
        <w:t>重点、</w:t>
      </w:r>
      <w:r>
        <w:rPr>
          <w:rFonts w:ascii="仿宋" w:eastAsia="仿宋" w:hAnsi="仿宋" w:cs="微软雅黑" w:hint="eastAsia"/>
          <w:color w:val="262B33"/>
          <w:kern w:val="0"/>
          <w:sz w:val="24"/>
        </w:rPr>
        <w:t>资质</w:t>
      </w:r>
      <w:r>
        <w:rPr>
          <w:rFonts w:ascii="仿宋" w:eastAsia="仿宋" w:hAnsi="仿宋" w:cs="MS Gothic" w:hint="eastAsia"/>
          <w:color w:val="262B33"/>
          <w:kern w:val="0"/>
          <w:sz w:val="24"/>
        </w:rPr>
        <w:t>重点。</w:t>
      </w:r>
    </w:p>
    <w:p w14:paraId="78BCC2FB" w14:textId="77777777" w:rsidR="008058D8" w:rsidRDefault="008058D8" w:rsidP="008058D8">
      <w:pPr>
        <w:widowControl/>
        <w:spacing w:line="360" w:lineRule="auto"/>
        <w:ind w:firstLine="480"/>
        <w:jc w:val="left"/>
        <w:rPr>
          <w:rFonts w:ascii="仿宋" w:eastAsia="仿宋" w:hAnsi="仿宋" w:cs="宋体"/>
          <w:color w:val="262B33"/>
          <w:kern w:val="0"/>
          <w:sz w:val="24"/>
        </w:rPr>
      </w:pPr>
      <w:r>
        <w:rPr>
          <w:rFonts w:ascii="仿宋" w:eastAsia="仿宋" w:hAnsi="仿宋" w:cs="宋体" w:hint="eastAsia"/>
          <w:color w:val="262B33"/>
          <w:kern w:val="0"/>
          <w:sz w:val="24"/>
        </w:rPr>
        <w:lastRenderedPageBreak/>
        <w:t>7、参加</w:t>
      </w:r>
      <w:r>
        <w:rPr>
          <w:rFonts w:ascii="仿宋" w:eastAsia="仿宋" w:hAnsi="仿宋" w:cs="微软雅黑" w:hint="eastAsia"/>
          <w:color w:val="262B33"/>
          <w:kern w:val="0"/>
          <w:sz w:val="24"/>
        </w:rPr>
        <w:t>产业发</w:t>
      </w:r>
      <w:r>
        <w:rPr>
          <w:rFonts w:ascii="仿宋" w:eastAsia="仿宋" w:hAnsi="仿宋" w:cs="MS Gothic" w:hint="eastAsia"/>
          <w:color w:val="262B33"/>
          <w:kern w:val="0"/>
          <w:sz w:val="24"/>
        </w:rPr>
        <w:t>展部培</w:t>
      </w:r>
      <w:r>
        <w:rPr>
          <w:rFonts w:ascii="仿宋" w:eastAsia="仿宋" w:hAnsi="仿宋" w:cs="微软雅黑" w:hint="eastAsia"/>
          <w:color w:val="262B33"/>
          <w:kern w:val="0"/>
          <w:sz w:val="24"/>
        </w:rPr>
        <w:t>训</w:t>
      </w:r>
      <w:r>
        <w:rPr>
          <w:rFonts w:ascii="仿宋" w:eastAsia="仿宋" w:hAnsi="仿宋" w:cs="MS Gothic" w:hint="eastAsia"/>
          <w:color w:val="262B33"/>
          <w:kern w:val="0"/>
          <w:sz w:val="24"/>
        </w:rPr>
        <w:t>，分析市</w:t>
      </w:r>
      <w:r>
        <w:rPr>
          <w:rFonts w:ascii="仿宋" w:eastAsia="仿宋" w:hAnsi="仿宋" w:cs="微软雅黑" w:hint="eastAsia"/>
          <w:color w:val="262B33"/>
          <w:kern w:val="0"/>
          <w:sz w:val="24"/>
        </w:rPr>
        <w:t>场</w:t>
      </w:r>
      <w:r>
        <w:rPr>
          <w:rFonts w:ascii="仿宋" w:eastAsia="仿宋" w:hAnsi="仿宋" w:cs="MS Gothic" w:hint="eastAsia"/>
          <w:color w:val="262B33"/>
          <w:kern w:val="0"/>
          <w:sz w:val="24"/>
        </w:rPr>
        <w:t>，了解客</w:t>
      </w:r>
      <w:r>
        <w:rPr>
          <w:rFonts w:ascii="仿宋" w:eastAsia="仿宋" w:hAnsi="仿宋" w:cs="微软雅黑" w:hint="eastAsia"/>
          <w:color w:val="262B33"/>
          <w:kern w:val="0"/>
          <w:sz w:val="24"/>
        </w:rPr>
        <w:t>户</w:t>
      </w:r>
      <w:r>
        <w:rPr>
          <w:rFonts w:ascii="仿宋" w:eastAsia="仿宋" w:hAnsi="仿宋" w:cs="MS Gothic" w:hint="eastAsia"/>
          <w:color w:val="262B33"/>
          <w:kern w:val="0"/>
          <w:sz w:val="24"/>
        </w:rPr>
        <w:t>需求，制定合理的</w:t>
      </w:r>
      <w:r>
        <w:rPr>
          <w:rFonts w:ascii="仿宋" w:eastAsia="仿宋" w:hAnsi="仿宋" w:cs="微软雅黑" w:hint="eastAsia"/>
          <w:color w:val="262B33"/>
          <w:kern w:val="0"/>
          <w:sz w:val="24"/>
        </w:rPr>
        <w:t>营销</w:t>
      </w:r>
      <w:r>
        <w:rPr>
          <w:rFonts w:ascii="仿宋" w:eastAsia="仿宋" w:hAnsi="仿宋" w:cs="MS Gothic" w:hint="eastAsia"/>
          <w:color w:val="262B33"/>
          <w:kern w:val="0"/>
          <w:sz w:val="24"/>
        </w:rPr>
        <w:t>方案，完成公司制</w:t>
      </w:r>
      <w:r>
        <w:rPr>
          <w:rFonts w:ascii="仿宋" w:eastAsia="仿宋" w:hAnsi="仿宋" w:cs="微软雅黑" w:hint="eastAsia"/>
          <w:color w:val="262B33"/>
          <w:kern w:val="0"/>
          <w:sz w:val="24"/>
        </w:rPr>
        <w:t>订</w:t>
      </w:r>
      <w:r>
        <w:rPr>
          <w:rFonts w:ascii="仿宋" w:eastAsia="仿宋" w:hAnsi="仿宋" w:cs="MS Gothic" w:hint="eastAsia"/>
          <w:color w:val="262B33"/>
          <w:kern w:val="0"/>
          <w:sz w:val="24"/>
        </w:rPr>
        <w:t>的</w:t>
      </w:r>
      <w:r>
        <w:rPr>
          <w:rFonts w:ascii="仿宋" w:eastAsia="仿宋" w:hAnsi="仿宋" w:cs="微软雅黑" w:hint="eastAsia"/>
          <w:color w:val="262B33"/>
          <w:kern w:val="0"/>
          <w:sz w:val="24"/>
        </w:rPr>
        <w:t>营销</w:t>
      </w:r>
      <w:r>
        <w:rPr>
          <w:rFonts w:ascii="仿宋" w:eastAsia="仿宋" w:hAnsi="仿宋" w:cs="MS Gothic" w:hint="eastAsia"/>
          <w:color w:val="262B33"/>
          <w:kern w:val="0"/>
          <w:sz w:val="24"/>
        </w:rPr>
        <w:t>目</w:t>
      </w:r>
      <w:r>
        <w:rPr>
          <w:rFonts w:ascii="仿宋" w:eastAsia="仿宋" w:hAnsi="仿宋" w:cs="微软雅黑" w:hint="eastAsia"/>
          <w:color w:val="262B33"/>
          <w:kern w:val="0"/>
          <w:sz w:val="24"/>
        </w:rPr>
        <w:t>标</w:t>
      </w:r>
      <w:r>
        <w:rPr>
          <w:rFonts w:ascii="仿宋" w:eastAsia="仿宋" w:hAnsi="仿宋" w:cs="MS Gothic" w:hint="eastAsia"/>
          <w:color w:val="262B33"/>
          <w:kern w:val="0"/>
          <w:sz w:val="24"/>
        </w:rPr>
        <w:t>。</w:t>
      </w:r>
      <w:r>
        <w:rPr>
          <w:rFonts w:ascii="仿宋" w:eastAsia="仿宋" w:hAnsi="仿宋" w:cs="宋体" w:hint="eastAsia"/>
          <w:color w:val="262B33"/>
          <w:kern w:val="0"/>
          <w:sz w:val="24"/>
        </w:rPr>
        <w:t>能独立完成</w:t>
      </w:r>
      <w:r>
        <w:rPr>
          <w:rFonts w:ascii="仿宋" w:eastAsia="仿宋" w:hAnsi="仿宋" w:cs="微软雅黑" w:hint="eastAsia"/>
          <w:color w:val="262B33"/>
          <w:kern w:val="0"/>
          <w:sz w:val="24"/>
        </w:rPr>
        <w:t>营销过</w:t>
      </w:r>
      <w:r>
        <w:rPr>
          <w:rFonts w:ascii="仿宋" w:eastAsia="仿宋" w:hAnsi="仿宋" w:cs="MS Gothic" w:hint="eastAsia"/>
          <w:color w:val="262B33"/>
          <w:kern w:val="0"/>
          <w:sz w:val="24"/>
        </w:rPr>
        <w:t>程中基本的</w:t>
      </w:r>
      <w:r>
        <w:rPr>
          <w:rFonts w:ascii="仿宋" w:eastAsia="仿宋" w:hAnsi="仿宋" w:cs="微软雅黑" w:hint="eastAsia"/>
          <w:color w:val="262B33"/>
          <w:kern w:val="0"/>
          <w:sz w:val="24"/>
        </w:rPr>
        <w:t>标书</w:t>
      </w:r>
      <w:r>
        <w:rPr>
          <w:rFonts w:ascii="仿宋" w:eastAsia="仿宋" w:hAnsi="仿宋" w:cs="MS Gothic" w:hint="eastAsia"/>
          <w:color w:val="262B33"/>
          <w:kern w:val="0"/>
          <w:sz w:val="24"/>
        </w:rPr>
        <w:t>制作等事</w:t>
      </w:r>
      <w:r>
        <w:rPr>
          <w:rFonts w:ascii="仿宋" w:eastAsia="仿宋" w:hAnsi="仿宋" w:cs="微软雅黑" w:hint="eastAsia"/>
          <w:color w:val="262B33"/>
          <w:kern w:val="0"/>
          <w:sz w:val="24"/>
        </w:rPr>
        <w:t>务类</w:t>
      </w:r>
      <w:r>
        <w:rPr>
          <w:rFonts w:ascii="仿宋" w:eastAsia="仿宋" w:hAnsi="仿宋" w:cs="MS Gothic" w:hint="eastAsia"/>
          <w:color w:val="262B33"/>
          <w:kern w:val="0"/>
          <w:sz w:val="24"/>
        </w:rPr>
        <w:t>工作。</w:t>
      </w:r>
    </w:p>
    <w:p w14:paraId="7C91009B" w14:textId="77777777" w:rsidR="008058D8" w:rsidRDefault="008058D8" w:rsidP="008058D8">
      <w:pPr>
        <w:widowControl/>
        <w:spacing w:line="360" w:lineRule="auto"/>
        <w:ind w:firstLine="480"/>
        <w:jc w:val="left"/>
        <w:rPr>
          <w:rFonts w:ascii="仿宋" w:eastAsia="仿宋" w:hAnsi="仿宋" w:cs="宋体"/>
          <w:color w:val="262B33"/>
          <w:kern w:val="0"/>
          <w:sz w:val="24"/>
        </w:rPr>
      </w:pPr>
      <w:r>
        <w:rPr>
          <w:rFonts w:ascii="仿宋" w:eastAsia="仿宋" w:hAnsi="仿宋" w:cs="宋体" w:hint="eastAsia"/>
          <w:color w:val="262B33"/>
          <w:kern w:val="0"/>
          <w:sz w:val="24"/>
        </w:rPr>
        <w:t>8、</w:t>
      </w:r>
      <w:r>
        <w:rPr>
          <w:rFonts w:ascii="仿宋" w:eastAsia="仿宋" w:hAnsi="仿宋" w:cs="微软雅黑" w:hint="eastAsia"/>
          <w:color w:val="262B33"/>
          <w:kern w:val="0"/>
          <w:sz w:val="24"/>
        </w:rPr>
        <w:t>经</w:t>
      </w:r>
      <w:r>
        <w:rPr>
          <w:rFonts w:ascii="仿宋" w:eastAsia="仿宋" w:hAnsi="仿宋" w:cs="MS Gothic" w:hint="eastAsia"/>
          <w:color w:val="262B33"/>
          <w:kern w:val="0"/>
          <w:sz w:val="24"/>
        </w:rPr>
        <w:t>培</w:t>
      </w:r>
      <w:r>
        <w:rPr>
          <w:rFonts w:ascii="仿宋" w:eastAsia="仿宋" w:hAnsi="仿宋" w:cs="微软雅黑" w:hint="eastAsia"/>
          <w:color w:val="262B33"/>
          <w:kern w:val="0"/>
          <w:sz w:val="24"/>
        </w:rPr>
        <w:t>训</w:t>
      </w:r>
      <w:r>
        <w:rPr>
          <w:rFonts w:ascii="仿宋" w:eastAsia="仿宋" w:hAnsi="仿宋" w:cs="MS Gothic" w:hint="eastAsia"/>
          <w:color w:val="262B33"/>
          <w:kern w:val="0"/>
          <w:sz w:val="24"/>
        </w:rPr>
        <w:t>及</w:t>
      </w:r>
      <w:r>
        <w:rPr>
          <w:rFonts w:ascii="仿宋" w:eastAsia="仿宋" w:hAnsi="仿宋" w:cs="微软雅黑" w:hint="eastAsia"/>
          <w:color w:val="262B33"/>
          <w:kern w:val="0"/>
          <w:sz w:val="24"/>
        </w:rPr>
        <w:t>轮岗观</w:t>
      </w:r>
      <w:r>
        <w:rPr>
          <w:rFonts w:ascii="仿宋" w:eastAsia="仿宋" w:hAnsi="仿宋" w:cs="MS Gothic" w:hint="eastAsia"/>
          <w:color w:val="262B33"/>
          <w:kern w:val="0"/>
          <w:sz w:val="24"/>
        </w:rPr>
        <w:t>察后，根据个人</w:t>
      </w:r>
      <w:r>
        <w:rPr>
          <w:rFonts w:ascii="仿宋" w:eastAsia="仿宋" w:hAnsi="仿宋" w:cs="微软雅黑" w:hint="eastAsia"/>
          <w:color w:val="262B33"/>
          <w:kern w:val="0"/>
          <w:sz w:val="24"/>
        </w:rPr>
        <w:t>职业规</w:t>
      </w:r>
      <w:r>
        <w:rPr>
          <w:rFonts w:ascii="仿宋" w:eastAsia="仿宋" w:hAnsi="仿宋" w:cs="MS Gothic" w:hint="eastAsia"/>
          <w:color w:val="262B33"/>
          <w:kern w:val="0"/>
          <w:sz w:val="24"/>
        </w:rPr>
        <w:t>划和公司考察</w:t>
      </w:r>
      <w:r>
        <w:rPr>
          <w:rFonts w:ascii="仿宋" w:eastAsia="仿宋" w:hAnsi="仿宋" w:cs="微软雅黑" w:hint="eastAsia"/>
          <w:color w:val="262B33"/>
          <w:kern w:val="0"/>
          <w:sz w:val="24"/>
        </w:rPr>
        <w:t>结</w:t>
      </w:r>
      <w:r>
        <w:rPr>
          <w:rFonts w:ascii="仿宋" w:eastAsia="仿宋" w:hAnsi="仿宋" w:cs="MS Gothic" w:hint="eastAsia"/>
          <w:color w:val="262B33"/>
          <w:kern w:val="0"/>
          <w:sz w:val="24"/>
        </w:rPr>
        <w:t>果，双向</w:t>
      </w:r>
      <w:r>
        <w:rPr>
          <w:rFonts w:ascii="仿宋" w:eastAsia="仿宋" w:hAnsi="仿宋" w:cs="微软雅黑" w:hint="eastAsia"/>
          <w:color w:val="262B33"/>
          <w:kern w:val="0"/>
          <w:sz w:val="24"/>
        </w:rPr>
        <w:t>选择</w:t>
      </w:r>
      <w:r>
        <w:rPr>
          <w:rFonts w:ascii="仿宋" w:eastAsia="仿宋" w:hAnsi="仿宋" w:cs="MS Gothic" w:hint="eastAsia"/>
          <w:color w:val="262B33"/>
          <w:kern w:val="0"/>
          <w:sz w:val="24"/>
        </w:rPr>
        <w:t>。在工程</w:t>
      </w:r>
      <w:r>
        <w:rPr>
          <w:rFonts w:ascii="仿宋" w:eastAsia="仿宋" w:hAnsi="仿宋" w:cs="微软雅黑" w:hint="eastAsia"/>
          <w:color w:val="262B33"/>
          <w:kern w:val="0"/>
          <w:sz w:val="24"/>
        </w:rPr>
        <w:t>设计</w:t>
      </w:r>
      <w:r>
        <w:rPr>
          <w:rFonts w:ascii="仿宋" w:eastAsia="仿宋" w:hAnsi="仿宋" w:cs="MS Gothic" w:hint="eastAsia"/>
          <w:color w:val="262B33"/>
          <w:kern w:val="0"/>
          <w:sz w:val="24"/>
        </w:rPr>
        <w:t>事</w:t>
      </w:r>
      <w:r>
        <w:rPr>
          <w:rFonts w:ascii="仿宋" w:eastAsia="仿宋" w:hAnsi="仿宋" w:cs="微软雅黑" w:hint="eastAsia"/>
          <w:color w:val="262B33"/>
          <w:kern w:val="0"/>
          <w:sz w:val="24"/>
        </w:rPr>
        <w:t>业</w:t>
      </w:r>
      <w:r>
        <w:rPr>
          <w:rFonts w:ascii="仿宋" w:eastAsia="仿宋" w:hAnsi="仿宋" w:cs="MS Gothic" w:hint="eastAsia"/>
          <w:color w:val="262B33"/>
          <w:kern w:val="0"/>
          <w:sz w:val="24"/>
        </w:rPr>
        <w:t>部、工程建</w:t>
      </w:r>
      <w:r>
        <w:rPr>
          <w:rFonts w:ascii="仿宋" w:eastAsia="仿宋" w:hAnsi="仿宋" w:cs="微软雅黑" w:hint="eastAsia"/>
          <w:color w:val="262B33"/>
          <w:kern w:val="0"/>
          <w:sz w:val="24"/>
        </w:rPr>
        <w:t>设</w:t>
      </w:r>
      <w:r>
        <w:rPr>
          <w:rFonts w:ascii="仿宋" w:eastAsia="仿宋" w:hAnsi="仿宋" w:cs="MS Gothic" w:hint="eastAsia"/>
          <w:color w:val="262B33"/>
          <w:kern w:val="0"/>
          <w:sz w:val="24"/>
        </w:rPr>
        <w:t>事</w:t>
      </w:r>
      <w:r>
        <w:rPr>
          <w:rFonts w:ascii="仿宋" w:eastAsia="仿宋" w:hAnsi="仿宋" w:cs="微软雅黑" w:hint="eastAsia"/>
          <w:color w:val="262B33"/>
          <w:kern w:val="0"/>
          <w:sz w:val="24"/>
        </w:rPr>
        <w:t>业</w:t>
      </w:r>
      <w:r>
        <w:rPr>
          <w:rFonts w:ascii="仿宋" w:eastAsia="仿宋" w:hAnsi="仿宋" w:cs="MS Gothic" w:hint="eastAsia"/>
          <w:color w:val="262B33"/>
          <w:kern w:val="0"/>
          <w:sz w:val="24"/>
        </w:rPr>
        <w:t>部、</w:t>
      </w:r>
      <w:r>
        <w:rPr>
          <w:rFonts w:ascii="仿宋" w:eastAsia="仿宋" w:hAnsi="仿宋" w:cs="微软雅黑" w:hint="eastAsia"/>
          <w:color w:val="262B33"/>
          <w:kern w:val="0"/>
          <w:sz w:val="24"/>
        </w:rPr>
        <w:t>产业发</w:t>
      </w:r>
      <w:r>
        <w:rPr>
          <w:rFonts w:ascii="仿宋" w:eastAsia="仿宋" w:hAnsi="仿宋" w:cs="MS Gothic" w:hint="eastAsia"/>
          <w:color w:val="262B33"/>
          <w:kern w:val="0"/>
          <w:sz w:val="24"/>
        </w:rPr>
        <w:t>展部</w:t>
      </w:r>
      <w:r>
        <w:rPr>
          <w:rFonts w:ascii="仿宋" w:eastAsia="仿宋" w:hAnsi="仿宋" w:cs="宋体" w:hint="eastAsia"/>
          <w:color w:val="262B33"/>
          <w:kern w:val="0"/>
          <w:sz w:val="24"/>
        </w:rPr>
        <w:t>3个部</w:t>
      </w:r>
      <w:r>
        <w:rPr>
          <w:rFonts w:ascii="仿宋" w:eastAsia="仿宋" w:hAnsi="仿宋" w:cs="微软雅黑" w:hint="eastAsia"/>
          <w:color w:val="262B33"/>
          <w:kern w:val="0"/>
          <w:sz w:val="24"/>
        </w:rPr>
        <w:t>门</w:t>
      </w:r>
      <w:r>
        <w:rPr>
          <w:rFonts w:ascii="仿宋" w:eastAsia="仿宋" w:hAnsi="仿宋" w:cs="MS Gothic" w:hint="eastAsia"/>
          <w:color w:val="262B33"/>
          <w:kern w:val="0"/>
          <w:sz w:val="24"/>
        </w:rPr>
        <w:t>中由各分管副</w:t>
      </w:r>
      <w:r>
        <w:rPr>
          <w:rFonts w:ascii="仿宋" w:eastAsia="仿宋" w:hAnsi="仿宋" w:cs="微软雅黑" w:hint="eastAsia"/>
          <w:color w:val="262B33"/>
          <w:kern w:val="0"/>
          <w:sz w:val="24"/>
        </w:rPr>
        <w:t>总</w:t>
      </w:r>
      <w:r>
        <w:rPr>
          <w:rFonts w:ascii="仿宋" w:eastAsia="仿宋" w:hAnsi="仿宋" w:cs="MS Gothic" w:hint="eastAsia"/>
          <w:color w:val="262B33"/>
          <w:kern w:val="0"/>
          <w:sz w:val="24"/>
        </w:rPr>
        <w:t>和管培生双向</w:t>
      </w:r>
      <w:r>
        <w:rPr>
          <w:rFonts w:ascii="仿宋" w:eastAsia="仿宋" w:hAnsi="仿宋" w:cs="微软雅黑" w:hint="eastAsia"/>
          <w:color w:val="262B33"/>
          <w:kern w:val="0"/>
          <w:sz w:val="24"/>
        </w:rPr>
        <w:t>选择</w:t>
      </w:r>
      <w:r>
        <w:rPr>
          <w:rFonts w:ascii="仿宋" w:eastAsia="仿宋" w:hAnsi="仿宋" w:cs="MS Gothic" w:hint="eastAsia"/>
          <w:color w:val="262B33"/>
          <w:kern w:val="0"/>
          <w:sz w:val="24"/>
        </w:rPr>
        <w:t>并确定最</w:t>
      </w:r>
      <w:r>
        <w:rPr>
          <w:rFonts w:ascii="仿宋" w:eastAsia="仿宋" w:hAnsi="仿宋" w:cs="微软雅黑" w:hint="eastAsia"/>
          <w:color w:val="262B33"/>
          <w:kern w:val="0"/>
          <w:sz w:val="24"/>
        </w:rPr>
        <w:t>终</w:t>
      </w:r>
      <w:r>
        <w:rPr>
          <w:rFonts w:ascii="仿宋" w:eastAsia="仿宋" w:hAnsi="仿宋" w:cs="MS Gothic" w:hint="eastAsia"/>
          <w:color w:val="262B33"/>
          <w:kern w:val="0"/>
          <w:sz w:val="24"/>
        </w:rPr>
        <w:t>管理</w:t>
      </w:r>
      <w:r>
        <w:rPr>
          <w:rFonts w:ascii="仿宋" w:eastAsia="仿宋" w:hAnsi="仿宋" w:cs="微软雅黑" w:hint="eastAsia"/>
          <w:color w:val="262B33"/>
          <w:kern w:val="0"/>
          <w:sz w:val="24"/>
        </w:rPr>
        <w:t>岗</w:t>
      </w:r>
      <w:r>
        <w:rPr>
          <w:rFonts w:ascii="仿宋" w:eastAsia="仿宋" w:hAnsi="仿宋" w:cs="MS Gothic" w:hint="eastAsia"/>
          <w:color w:val="262B33"/>
          <w:kern w:val="0"/>
          <w:sz w:val="24"/>
        </w:rPr>
        <w:t>位及最</w:t>
      </w:r>
      <w:r>
        <w:rPr>
          <w:rFonts w:ascii="仿宋" w:eastAsia="仿宋" w:hAnsi="仿宋" w:cs="微软雅黑" w:hint="eastAsia"/>
          <w:color w:val="262B33"/>
          <w:kern w:val="0"/>
          <w:sz w:val="24"/>
        </w:rPr>
        <w:t>终岗</w:t>
      </w:r>
      <w:r>
        <w:rPr>
          <w:rFonts w:ascii="仿宋" w:eastAsia="仿宋" w:hAnsi="仿宋" w:cs="MS Gothic" w:hint="eastAsia"/>
          <w:color w:val="262B33"/>
          <w:kern w:val="0"/>
          <w:sz w:val="24"/>
        </w:rPr>
        <w:t>位薪酬。</w:t>
      </w:r>
    </w:p>
    <w:p w14:paraId="3E5B5D76" w14:textId="4CB1CDF7" w:rsidR="00871FF5" w:rsidRDefault="00871FF5" w:rsidP="006730DC">
      <w:pPr>
        <w:rPr>
          <w:rFonts w:ascii="微软雅黑" w:eastAsia="微软雅黑" w:hAnsi="微软雅黑" w:cs="微软雅黑"/>
          <w:b/>
          <w:bCs/>
          <w:sz w:val="40"/>
          <w:szCs w:val="40"/>
        </w:rPr>
      </w:pPr>
    </w:p>
    <w:p w14:paraId="521D49D7" w14:textId="77777777" w:rsidR="00871FF5" w:rsidRDefault="00871FF5" w:rsidP="006730DC">
      <w:pPr>
        <w:pStyle w:val="Default"/>
        <w:jc w:val="center"/>
        <w:outlineLvl w:val="0"/>
        <w:rPr>
          <w:rFonts w:asciiTheme="minorEastAsia" w:eastAsiaTheme="minorEastAsia" w:hAnsiTheme="minorEastAsia" w:cstheme="minorEastAsia"/>
          <w:sz w:val="32"/>
          <w:szCs w:val="32"/>
        </w:rPr>
      </w:pPr>
      <w:bookmarkStart w:id="48" w:name="_Toc54898685"/>
      <w:r>
        <w:rPr>
          <w:rFonts w:asciiTheme="minorEastAsia" w:eastAsiaTheme="minorEastAsia" w:hAnsiTheme="minorEastAsia" w:cstheme="minorEastAsia" w:hint="eastAsia"/>
          <w:b/>
          <w:bCs/>
          <w:sz w:val="32"/>
          <w:szCs w:val="32"/>
        </w:rPr>
        <w:t>重庆高金实业有限公司</w:t>
      </w:r>
      <w:bookmarkEnd w:id="48"/>
    </w:p>
    <w:p w14:paraId="48A68C01" w14:textId="77777777" w:rsidR="00871FF5" w:rsidRDefault="00871FF5" w:rsidP="006730DC">
      <w:pPr>
        <w:rPr>
          <w:sz w:val="44"/>
          <w:szCs w:val="44"/>
        </w:rPr>
      </w:pPr>
      <w:r>
        <w:rPr>
          <w:rFonts w:ascii="黑体." w:eastAsia="黑体." w:cs="黑体." w:hint="eastAsia"/>
          <w:color w:val="000000"/>
          <w:kern w:val="0"/>
          <w:sz w:val="28"/>
          <w:szCs w:val="28"/>
        </w:rPr>
        <w:t>一、需求岗位</w:t>
      </w:r>
    </w:p>
    <w:tbl>
      <w:tblPr>
        <w:tblStyle w:val="a7"/>
        <w:tblW w:w="9322" w:type="dxa"/>
        <w:jc w:val="center"/>
        <w:tblLayout w:type="fixed"/>
        <w:tblLook w:val="04A0" w:firstRow="1" w:lastRow="0" w:firstColumn="1" w:lastColumn="0" w:noHBand="0" w:noVBand="1"/>
      </w:tblPr>
      <w:tblGrid>
        <w:gridCol w:w="481"/>
        <w:gridCol w:w="2685"/>
        <w:gridCol w:w="530"/>
        <w:gridCol w:w="2330"/>
        <w:gridCol w:w="3296"/>
      </w:tblGrid>
      <w:tr w:rsidR="00871FF5" w14:paraId="30A0CF54" w14:textId="77777777" w:rsidTr="00871FF5">
        <w:trPr>
          <w:trHeight w:val="384"/>
          <w:jc w:val="center"/>
        </w:trPr>
        <w:tc>
          <w:tcPr>
            <w:tcW w:w="481" w:type="dxa"/>
          </w:tcPr>
          <w:p w14:paraId="3855E678" w14:textId="77777777" w:rsidR="00871FF5" w:rsidRDefault="00871FF5" w:rsidP="006730DC">
            <w:pPr>
              <w:jc w:val="center"/>
              <w:rPr>
                <w:rFonts w:asciiTheme="minorEastAsia" w:hAnsiTheme="minorEastAsia"/>
                <w:b/>
                <w:sz w:val="22"/>
              </w:rPr>
            </w:pPr>
            <w:r>
              <w:rPr>
                <w:rFonts w:asciiTheme="minorEastAsia" w:hAnsiTheme="minorEastAsia" w:hint="eastAsia"/>
                <w:b/>
                <w:sz w:val="22"/>
              </w:rPr>
              <w:t>NO</w:t>
            </w:r>
          </w:p>
        </w:tc>
        <w:tc>
          <w:tcPr>
            <w:tcW w:w="2685" w:type="dxa"/>
          </w:tcPr>
          <w:p w14:paraId="527756D8" w14:textId="77777777" w:rsidR="00871FF5" w:rsidRDefault="00871FF5" w:rsidP="006730DC">
            <w:pPr>
              <w:jc w:val="center"/>
              <w:rPr>
                <w:rFonts w:asciiTheme="minorEastAsia" w:hAnsiTheme="minorEastAsia"/>
                <w:b/>
                <w:sz w:val="22"/>
              </w:rPr>
            </w:pPr>
            <w:r>
              <w:rPr>
                <w:rFonts w:asciiTheme="minorEastAsia" w:hAnsiTheme="minorEastAsia" w:hint="eastAsia"/>
                <w:b/>
                <w:sz w:val="22"/>
              </w:rPr>
              <w:t>岗位/薪酬</w:t>
            </w:r>
          </w:p>
        </w:tc>
        <w:tc>
          <w:tcPr>
            <w:tcW w:w="530" w:type="dxa"/>
          </w:tcPr>
          <w:p w14:paraId="474B80B9" w14:textId="77777777" w:rsidR="00871FF5" w:rsidRDefault="00871FF5" w:rsidP="006730DC">
            <w:pPr>
              <w:jc w:val="center"/>
              <w:rPr>
                <w:rFonts w:asciiTheme="minorEastAsia" w:hAnsiTheme="minorEastAsia"/>
                <w:b/>
                <w:sz w:val="22"/>
              </w:rPr>
            </w:pPr>
            <w:r>
              <w:rPr>
                <w:rFonts w:asciiTheme="minorEastAsia" w:hAnsiTheme="minorEastAsia" w:hint="eastAsia"/>
                <w:b/>
                <w:sz w:val="22"/>
              </w:rPr>
              <w:t>人数</w:t>
            </w:r>
          </w:p>
        </w:tc>
        <w:tc>
          <w:tcPr>
            <w:tcW w:w="2330" w:type="dxa"/>
          </w:tcPr>
          <w:p w14:paraId="36961465" w14:textId="77777777" w:rsidR="00871FF5" w:rsidRDefault="00871FF5" w:rsidP="006730DC">
            <w:pPr>
              <w:jc w:val="center"/>
              <w:rPr>
                <w:rFonts w:asciiTheme="minorEastAsia" w:hAnsiTheme="minorEastAsia"/>
                <w:b/>
                <w:sz w:val="22"/>
              </w:rPr>
            </w:pPr>
            <w:r>
              <w:rPr>
                <w:rFonts w:asciiTheme="minorEastAsia" w:hAnsiTheme="minorEastAsia" w:hint="eastAsia"/>
                <w:b/>
                <w:sz w:val="22"/>
              </w:rPr>
              <w:t>职责</w:t>
            </w:r>
          </w:p>
        </w:tc>
        <w:tc>
          <w:tcPr>
            <w:tcW w:w="3296" w:type="dxa"/>
          </w:tcPr>
          <w:p w14:paraId="369942B4" w14:textId="77777777" w:rsidR="00871FF5" w:rsidRDefault="00871FF5" w:rsidP="006730DC">
            <w:pPr>
              <w:jc w:val="center"/>
              <w:rPr>
                <w:rFonts w:asciiTheme="minorEastAsia" w:hAnsiTheme="minorEastAsia"/>
                <w:b/>
                <w:sz w:val="22"/>
              </w:rPr>
            </w:pPr>
            <w:r>
              <w:rPr>
                <w:rFonts w:asciiTheme="minorEastAsia" w:hAnsiTheme="minorEastAsia" w:hint="eastAsia"/>
                <w:b/>
                <w:sz w:val="22"/>
              </w:rPr>
              <w:t>任职条件</w:t>
            </w:r>
          </w:p>
        </w:tc>
      </w:tr>
      <w:tr w:rsidR="00871FF5" w14:paraId="2D110B01" w14:textId="77777777" w:rsidTr="00871FF5">
        <w:trPr>
          <w:trHeight w:val="1737"/>
          <w:jc w:val="center"/>
        </w:trPr>
        <w:tc>
          <w:tcPr>
            <w:tcW w:w="481" w:type="dxa"/>
            <w:vAlign w:val="center"/>
          </w:tcPr>
          <w:p w14:paraId="243E9E7D" w14:textId="77777777" w:rsidR="00871FF5" w:rsidRDefault="00871FF5" w:rsidP="006730DC">
            <w:pPr>
              <w:jc w:val="center"/>
              <w:rPr>
                <w:rFonts w:asciiTheme="minorEastAsia" w:hAnsiTheme="minorEastAsia"/>
                <w:b/>
              </w:rPr>
            </w:pPr>
          </w:p>
          <w:p w14:paraId="1152D424" w14:textId="77777777" w:rsidR="00871FF5" w:rsidRDefault="00871FF5" w:rsidP="006730DC">
            <w:pPr>
              <w:jc w:val="center"/>
              <w:rPr>
                <w:rFonts w:asciiTheme="minorEastAsia" w:hAnsiTheme="minorEastAsia"/>
                <w:b/>
              </w:rPr>
            </w:pPr>
          </w:p>
          <w:p w14:paraId="31A11B6E" w14:textId="77777777" w:rsidR="00871FF5" w:rsidRDefault="00871FF5" w:rsidP="006730DC">
            <w:pPr>
              <w:jc w:val="center"/>
              <w:rPr>
                <w:rFonts w:asciiTheme="minorEastAsia" w:hAnsiTheme="minorEastAsia"/>
                <w:b/>
              </w:rPr>
            </w:pPr>
          </w:p>
          <w:p w14:paraId="0CA62733" w14:textId="77777777" w:rsidR="00871FF5" w:rsidRDefault="00871FF5" w:rsidP="006730DC">
            <w:pPr>
              <w:jc w:val="center"/>
              <w:rPr>
                <w:rFonts w:asciiTheme="minorEastAsia" w:hAnsiTheme="minorEastAsia"/>
                <w:b/>
              </w:rPr>
            </w:pPr>
            <w:r>
              <w:rPr>
                <w:rFonts w:asciiTheme="minorEastAsia" w:hAnsiTheme="minorEastAsia" w:hint="eastAsia"/>
                <w:b/>
                <w:sz w:val="32"/>
              </w:rPr>
              <w:t>1</w:t>
            </w:r>
          </w:p>
        </w:tc>
        <w:tc>
          <w:tcPr>
            <w:tcW w:w="2685" w:type="dxa"/>
          </w:tcPr>
          <w:p w14:paraId="5D3A9A01" w14:textId="77777777" w:rsidR="00871FF5" w:rsidRDefault="00871FF5" w:rsidP="006730DC">
            <w:pPr>
              <w:autoSpaceDE w:val="0"/>
              <w:autoSpaceDN w:val="0"/>
              <w:adjustRightInd w:val="0"/>
              <w:jc w:val="center"/>
              <w:rPr>
                <w:rFonts w:asciiTheme="minorEastAsia" w:hAnsiTheme="minorEastAsia" w:cs="宋体R郜儀И煤."/>
                <w:b/>
                <w:color w:val="000000"/>
                <w:kern w:val="0"/>
                <w:sz w:val="24"/>
              </w:rPr>
            </w:pPr>
          </w:p>
          <w:p w14:paraId="2C330755" w14:textId="77777777" w:rsidR="00871FF5" w:rsidRDefault="00871FF5" w:rsidP="006730DC">
            <w:pPr>
              <w:autoSpaceDE w:val="0"/>
              <w:autoSpaceDN w:val="0"/>
              <w:adjustRightInd w:val="0"/>
              <w:jc w:val="center"/>
              <w:rPr>
                <w:rFonts w:asciiTheme="minorEastAsia" w:hAnsiTheme="minorEastAsia" w:cs="宋体R郜儀И煤."/>
                <w:b/>
                <w:color w:val="000000"/>
                <w:kern w:val="0"/>
                <w:sz w:val="24"/>
              </w:rPr>
            </w:pPr>
          </w:p>
          <w:p w14:paraId="3CAD2218" w14:textId="77777777" w:rsidR="00871FF5" w:rsidRDefault="00871FF5" w:rsidP="006730DC">
            <w:pPr>
              <w:jc w:val="center"/>
              <w:rPr>
                <w:b/>
                <w:bCs/>
                <w:sz w:val="28"/>
                <w:szCs w:val="28"/>
              </w:rPr>
            </w:pPr>
            <w:r>
              <w:rPr>
                <w:rFonts w:hint="eastAsia"/>
                <w:b/>
                <w:bCs/>
                <w:sz w:val="28"/>
                <w:szCs w:val="28"/>
              </w:rPr>
              <w:t>电器设计师</w:t>
            </w:r>
          </w:p>
          <w:p w14:paraId="5901C0DE" w14:textId="77777777" w:rsidR="00871FF5" w:rsidRDefault="00871FF5" w:rsidP="006730DC">
            <w:pPr>
              <w:jc w:val="center"/>
            </w:pPr>
            <w:r>
              <w:rPr>
                <w:rFonts w:hint="eastAsia"/>
                <w:sz w:val="18"/>
                <w:szCs w:val="18"/>
              </w:rPr>
              <w:t>（</w:t>
            </w:r>
            <w:r>
              <w:rPr>
                <w:rFonts w:hint="eastAsia"/>
                <w:sz w:val="18"/>
                <w:szCs w:val="18"/>
              </w:rPr>
              <w:t>8--10K/</w:t>
            </w:r>
            <w:r>
              <w:rPr>
                <w:rFonts w:hint="eastAsia"/>
                <w:sz w:val="18"/>
                <w:szCs w:val="18"/>
              </w:rPr>
              <w:t>月）</w:t>
            </w:r>
          </w:p>
        </w:tc>
        <w:tc>
          <w:tcPr>
            <w:tcW w:w="530" w:type="dxa"/>
          </w:tcPr>
          <w:p w14:paraId="3350EFCC" w14:textId="77777777" w:rsidR="00871FF5" w:rsidRDefault="00871FF5" w:rsidP="006730DC">
            <w:pPr>
              <w:jc w:val="center"/>
              <w:rPr>
                <w:rFonts w:asciiTheme="minorEastAsia" w:hAnsiTheme="minorEastAsia"/>
                <w:sz w:val="24"/>
              </w:rPr>
            </w:pPr>
          </w:p>
          <w:p w14:paraId="430C3535" w14:textId="77777777" w:rsidR="00871FF5" w:rsidRDefault="00871FF5" w:rsidP="006730DC">
            <w:pPr>
              <w:rPr>
                <w:rFonts w:asciiTheme="minorEastAsia" w:hAnsiTheme="minorEastAsia"/>
                <w:sz w:val="24"/>
              </w:rPr>
            </w:pPr>
          </w:p>
          <w:p w14:paraId="466212C3" w14:textId="77777777" w:rsidR="00871FF5" w:rsidRDefault="00871FF5" w:rsidP="006730DC">
            <w:pPr>
              <w:jc w:val="center"/>
              <w:rPr>
                <w:rFonts w:asciiTheme="minorEastAsia" w:hAnsiTheme="minorEastAsia"/>
                <w:b/>
                <w:sz w:val="24"/>
              </w:rPr>
            </w:pPr>
            <w:r>
              <w:rPr>
                <w:rFonts w:asciiTheme="minorEastAsia" w:hAnsiTheme="minorEastAsia" w:hint="eastAsia"/>
                <w:b/>
                <w:sz w:val="24"/>
              </w:rPr>
              <w:t>5</w:t>
            </w:r>
          </w:p>
        </w:tc>
        <w:tc>
          <w:tcPr>
            <w:tcW w:w="2330" w:type="dxa"/>
          </w:tcPr>
          <w:p w14:paraId="3B769AE2" w14:textId="77777777" w:rsidR="00871FF5" w:rsidRDefault="00871FF5" w:rsidP="006730DC">
            <w:pPr>
              <w:pStyle w:val="a6"/>
              <w:shd w:val="clear" w:color="auto" w:fill="FFFFFF"/>
              <w:spacing w:before="75" w:beforeAutospacing="0" w:after="75" w:afterAutospacing="0"/>
              <w:ind w:left="360" w:hanging="360"/>
              <w:rPr>
                <w:rFonts w:ascii="sans-serif" w:eastAsia="sans-serif" w:hAnsi="sans-serif" w:cs="sans-serif"/>
                <w:color w:val="4B4B4B"/>
              </w:rPr>
            </w:pPr>
            <w:r>
              <w:rPr>
                <w:rFonts w:ascii="微软雅黑" w:eastAsia="微软雅黑" w:hAnsi="微软雅黑" w:cs="微软雅黑"/>
                <w:color w:val="4B4B4B"/>
                <w:sz w:val="18"/>
                <w:szCs w:val="18"/>
                <w:shd w:val="clear" w:color="auto" w:fill="FFFFFF"/>
              </w:rPr>
              <w:t>1、</w:t>
            </w:r>
            <w:r>
              <w:rPr>
                <w:rFonts w:ascii="Verdana" w:eastAsia="微软雅黑" w:hAnsi="Verdana" w:cs="Verdana"/>
                <w:color w:val="000000"/>
                <w:sz w:val="18"/>
                <w:szCs w:val="18"/>
                <w:shd w:val="clear" w:color="auto" w:fill="FFFFFF"/>
              </w:rPr>
              <w:t>负责摩托车电器设计。</w:t>
            </w:r>
          </w:p>
          <w:p w14:paraId="502093FC" w14:textId="77777777" w:rsidR="00871FF5" w:rsidRDefault="00871FF5" w:rsidP="006730DC">
            <w:pPr>
              <w:pStyle w:val="a6"/>
              <w:shd w:val="clear" w:color="auto" w:fill="FFFFFF"/>
              <w:spacing w:before="75" w:beforeAutospacing="0" w:after="75" w:afterAutospacing="0"/>
              <w:ind w:left="360" w:hanging="360"/>
              <w:rPr>
                <w:rFonts w:ascii="sans-serif" w:eastAsia="sans-serif" w:hAnsi="sans-serif" w:cs="sans-serif"/>
                <w:color w:val="4B4B4B"/>
              </w:rPr>
            </w:pPr>
            <w:r>
              <w:rPr>
                <w:rFonts w:ascii="Verdana" w:eastAsia="微软雅黑" w:hAnsi="Verdana" w:cs="Verdana"/>
                <w:color w:val="000000"/>
                <w:sz w:val="18"/>
                <w:szCs w:val="18"/>
                <w:shd w:val="clear" w:color="auto" w:fill="FFFFFF"/>
              </w:rPr>
              <w:t>2</w:t>
            </w:r>
            <w:r>
              <w:rPr>
                <w:rFonts w:ascii="微软雅黑" w:eastAsia="微软雅黑" w:hAnsi="微软雅黑" w:cs="微软雅黑" w:hint="eastAsia"/>
                <w:color w:val="4B4B4B"/>
                <w:sz w:val="18"/>
                <w:szCs w:val="18"/>
                <w:shd w:val="clear" w:color="auto" w:fill="FFFFFF"/>
              </w:rPr>
              <w:t>、组织产品质量问题分析和整改。</w:t>
            </w:r>
          </w:p>
          <w:p w14:paraId="0CDA1A1E" w14:textId="77777777" w:rsidR="00871FF5" w:rsidRDefault="00871FF5" w:rsidP="006730DC">
            <w:pPr>
              <w:pStyle w:val="a6"/>
              <w:shd w:val="clear" w:color="auto" w:fill="FFFFFF"/>
              <w:spacing w:before="75" w:beforeAutospacing="0" w:after="75" w:afterAutospacing="0"/>
              <w:ind w:left="360" w:hanging="360"/>
              <w:rPr>
                <w:rFonts w:ascii="sans-serif" w:eastAsia="sans-serif" w:hAnsi="sans-serif" w:cs="sans-serif"/>
                <w:color w:val="4B4B4B"/>
              </w:rPr>
            </w:pPr>
            <w:r>
              <w:rPr>
                <w:rFonts w:ascii="微软雅黑" w:eastAsia="微软雅黑" w:hAnsi="微软雅黑" w:cs="微软雅黑" w:hint="eastAsia"/>
                <w:color w:val="4B4B4B"/>
                <w:sz w:val="18"/>
                <w:szCs w:val="18"/>
                <w:shd w:val="clear" w:color="auto" w:fill="FFFFFF"/>
              </w:rPr>
              <w:t>3、负责研发、制造、销售全流程相关技术问题处理。</w:t>
            </w:r>
          </w:p>
          <w:p w14:paraId="2628B622" w14:textId="77777777" w:rsidR="00871FF5" w:rsidRDefault="00871FF5" w:rsidP="006730DC">
            <w:pPr>
              <w:pStyle w:val="a6"/>
              <w:shd w:val="clear" w:color="auto" w:fill="FFFFFF"/>
              <w:spacing w:before="75" w:beforeAutospacing="0" w:after="75" w:afterAutospacing="0"/>
              <w:ind w:left="420" w:hanging="420"/>
              <w:rPr>
                <w:rFonts w:asciiTheme="minorEastAsia" w:hAnsiTheme="minorEastAsia"/>
              </w:rPr>
            </w:pPr>
          </w:p>
        </w:tc>
        <w:tc>
          <w:tcPr>
            <w:tcW w:w="3296" w:type="dxa"/>
          </w:tcPr>
          <w:p w14:paraId="02E009E7" w14:textId="77777777" w:rsidR="00871FF5" w:rsidRDefault="00871FF5" w:rsidP="006730DC">
            <w:pPr>
              <w:pStyle w:val="a6"/>
              <w:shd w:val="clear" w:color="auto" w:fill="FFFFFF"/>
              <w:spacing w:before="75" w:beforeAutospacing="0" w:after="75" w:afterAutospacing="0"/>
              <w:ind w:left="420" w:hanging="420"/>
              <w:rPr>
                <w:rFonts w:asciiTheme="minorEastAsia" w:eastAsiaTheme="minorEastAsia" w:hAnsiTheme="minorEastAsia" w:cstheme="minorEastAsia"/>
                <w:color w:val="4B4B4B"/>
                <w:sz w:val="21"/>
                <w:szCs w:val="21"/>
              </w:rPr>
            </w:pPr>
            <w:r>
              <w:rPr>
                <w:rFonts w:asciiTheme="minorEastAsia" w:eastAsiaTheme="minorEastAsia" w:hAnsiTheme="minorEastAsia" w:cstheme="minorEastAsia" w:hint="eastAsia"/>
                <w:color w:val="000000"/>
                <w:sz w:val="21"/>
                <w:szCs w:val="21"/>
                <w:shd w:val="clear" w:color="auto" w:fill="FFFFFF"/>
              </w:rPr>
              <w:t>1、大学本科以上学历。</w:t>
            </w:r>
          </w:p>
          <w:p w14:paraId="67E88455" w14:textId="77777777" w:rsidR="00871FF5" w:rsidRDefault="00871FF5" w:rsidP="006730DC">
            <w:pPr>
              <w:pStyle w:val="a6"/>
              <w:shd w:val="clear" w:color="auto" w:fill="FFFFFF"/>
              <w:spacing w:before="75" w:beforeAutospacing="0" w:after="75" w:afterAutospacing="0"/>
              <w:ind w:left="420" w:hanging="420"/>
              <w:rPr>
                <w:rFonts w:asciiTheme="minorEastAsia" w:eastAsiaTheme="minorEastAsia" w:hAnsiTheme="minorEastAsia" w:cstheme="minorEastAsia"/>
                <w:color w:val="4B4B4B"/>
                <w:sz w:val="21"/>
                <w:szCs w:val="21"/>
              </w:rPr>
            </w:pPr>
            <w:r>
              <w:rPr>
                <w:rFonts w:asciiTheme="minorEastAsia" w:eastAsiaTheme="minorEastAsia" w:hAnsiTheme="minorEastAsia" w:cstheme="minorEastAsia" w:hint="eastAsia"/>
                <w:color w:val="000000"/>
                <w:sz w:val="21"/>
                <w:szCs w:val="21"/>
                <w:shd w:val="clear" w:color="auto" w:fill="FFFFFF"/>
              </w:rPr>
              <w:t>2、机电一体化、机械电子工程、机械设计及其自动化等相关专业。</w:t>
            </w:r>
          </w:p>
          <w:p w14:paraId="5E29B188" w14:textId="77777777" w:rsidR="00871FF5" w:rsidRDefault="00871FF5" w:rsidP="006730DC">
            <w:pPr>
              <w:pStyle w:val="a6"/>
              <w:shd w:val="clear" w:color="auto" w:fill="FFFFFF"/>
              <w:spacing w:before="75" w:beforeAutospacing="0" w:after="75" w:afterAutospacing="0"/>
              <w:ind w:left="420" w:hanging="420"/>
              <w:rPr>
                <w:rFonts w:asciiTheme="minorEastAsia" w:eastAsiaTheme="minorEastAsia" w:hAnsiTheme="minorEastAsia" w:cstheme="minorEastAsia"/>
                <w:color w:val="4B4B4B"/>
                <w:sz w:val="21"/>
                <w:szCs w:val="21"/>
              </w:rPr>
            </w:pPr>
            <w:r>
              <w:rPr>
                <w:rFonts w:asciiTheme="minorEastAsia" w:eastAsiaTheme="minorEastAsia" w:hAnsiTheme="minorEastAsia" w:cstheme="minorEastAsia" w:hint="eastAsia"/>
                <w:color w:val="000000"/>
                <w:sz w:val="21"/>
                <w:szCs w:val="21"/>
                <w:shd w:val="clear" w:color="auto" w:fill="FFFFFF"/>
              </w:rPr>
              <w:t>3、熟练使用2D、3D设计软件，办公软件。</w:t>
            </w:r>
          </w:p>
          <w:p w14:paraId="008C9A88" w14:textId="77777777" w:rsidR="00871FF5" w:rsidRDefault="00871FF5" w:rsidP="006730DC">
            <w:pPr>
              <w:rPr>
                <w:rFonts w:asciiTheme="minorEastAsia" w:hAnsiTheme="minorEastAsia" w:cstheme="minorEastAsia"/>
                <w:szCs w:val="21"/>
              </w:rPr>
            </w:pPr>
            <w:r>
              <w:rPr>
                <w:rFonts w:asciiTheme="minorEastAsia" w:hAnsiTheme="minorEastAsia" w:cstheme="minorEastAsia" w:hint="eastAsia"/>
                <w:color w:val="000000"/>
                <w:szCs w:val="21"/>
                <w:shd w:val="clear" w:color="auto" w:fill="FFFFFF"/>
              </w:rPr>
              <w:t>4、CET四级及以上。</w:t>
            </w:r>
          </w:p>
        </w:tc>
      </w:tr>
      <w:tr w:rsidR="00871FF5" w14:paraId="43AA9203" w14:textId="77777777" w:rsidTr="00871FF5">
        <w:trPr>
          <w:jc w:val="center"/>
        </w:trPr>
        <w:tc>
          <w:tcPr>
            <w:tcW w:w="481" w:type="dxa"/>
            <w:vAlign w:val="center"/>
          </w:tcPr>
          <w:p w14:paraId="01DFF6AA" w14:textId="77777777" w:rsidR="00871FF5" w:rsidRDefault="00871FF5" w:rsidP="006730DC">
            <w:pPr>
              <w:jc w:val="center"/>
              <w:rPr>
                <w:rFonts w:asciiTheme="minorEastAsia" w:hAnsiTheme="minorEastAsia"/>
                <w:b/>
              </w:rPr>
            </w:pPr>
          </w:p>
          <w:p w14:paraId="080699D0" w14:textId="77777777" w:rsidR="00871FF5" w:rsidRDefault="00871FF5" w:rsidP="006730DC">
            <w:pPr>
              <w:jc w:val="center"/>
              <w:rPr>
                <w:rFonts w:asciiTheme="minorEastAsia" w:hAnsiTheme="minorEastAsia"/>
                <w:b/>
              </w:rPr>
            </w:pPr>
          </w:p>
          <w:p w14:paraId="00476552" w14:textId="77777777" w:rsidR="00871FF5" w:rsidRDefault="00871FF5" w:rsidP="006730DC">
            <w:pPr>
              <w:jc w:val="center"/>
              <w:rPr>
                <w:rFonts w:asciiTheme="minorEastAsia" w:hAnsiTheme="minorEastAsia"/>
                <w:b/>
              </w:rPr>
            </w:pPr>
          </w:p>
          <w:p w14:paraId="4E06B5B6" w14:textId="77777777" w:rsidR="00871FF5" w:rsidRDefault="00871FF5" w:rsidP="006730DC">
            <w:pPr>
              <w:jc w:val="center"/>
              <w:rPr>
                <w:rFonts w:asciiTheme="minorEastAsia" w:hAnsiTheme="minorEastAsia"/>
                <w:b/>
              </w:rPr>
            </w:pPr>
            <w:r>
              <w:rPr>
                <w:rFonts w:asciiTheme="minorEastAsia" w:hAnsiTheme="minorEastAsia" w:hint="eastAsia"/>
                <w:b/>
                <w:sz w:val="32"/>
              </w:rPr>
              <w:t>2</w:t>
            </w:r>
          </w:p>
        </w:tc>
        <w:tc>
          <w:tcPr>
            <w:tcW w:w="2685" w:type="dxa"/>
            <w:vAlign w:val="center"/>
          </w:tcPr>
          <w:p w14:paraId="7275DF86" w14:textId="77777777" w:rsidR="00871FF5" w:rsidRDefault="00871FF5" w:rsidP="006730DC">
            <w:pPr>
              <w:pStyle w:val="Default"/>
              <w:jc w:val="center"/>
              <w:rPr>
                <w:rFonts w:asciiTheme="minorEastAsia" w:eastAsiaTheme="minorEastAsia" w:hAnsiTheme="minorEastAsia" w:cs="宋体R郜儀И煤."/>
                <w:b/>
                <w:sz w:val="28"/>
                <w:szCs w:val="28"/>
              </w:rPr>
            </w:pPr>
            <w:r>
              <w:rPr>
                <w:rFonts w:asciiTheme="minorEastAsia" w:eastAsiaTheme="minorEastAsia" w:hAnsiTheme="minorEastAsia" w:cs="宋体R郜儀И煤." w:hint="eastAsia"/>
                <w:b/>
                <w:sz w:val="28"/>
                <w:szCs w:val="28"/>
              </w:rPr>
              <w:t>动力设计师</w:t>
            </w:r>
          </w:p>
          <w:p w14:paraId="2F0CFD82" w14:textId="77777777" w:rsidR="00871FF5" w:rsidRDefault="00871FF5" w:rsidP="006730DC">
            <w:pPr>
              <w:pStyle w:val="Default"/>
              <w:jc w:val="center"/>
              <w:rPr>
                <w:rFonts w:asciiTheme="minorEastAsia" w:eastAsiaTheme="minorEastAsia" w:hAnsiTheme="minorEastAsia" w:cs="宋体R郜儀И煤."/>
                <w:b/>
                <w:sz w:val="28"/>
                <w:szCs w:val="28"/>
              </w:rPr>
            </w:pPr>
            <w:r>
              <w:rPr>
                <w:rFonts w:hint="eastAsia"/>
                <w:sz w:val="18"/>
                <w:szCs w:val="18"/>
              </w:rPr>
              <w:t>（8--10K/月）</w:t>
            </w:r>
          </w:p>
        </w:tc>
        <w:tc>
          <w:tcPr>
            <w:tcW w:w="530" w:type="dxa"/>
            <w:vAlign w:val="center"/>
          </w:tcPr>
          <w:p w14:paraId="20663860" w14:textId="77777777" w:rsidR="00871FF5" w:rsidRDefault="00871FF5" w:rsidP="006730DC">
            <w:pPr>
              <w:ind w:firstLineChars="49" w:firstLine="118"/>
              <w:rPr>
                <w:rFonts w:asciiTheme="minorEastAsia" w:hAnsiTheme="minorEastAsia"/>
                <w:b/>
                <w:sz w:val="24"/>
              </w:rPr>
            </w:pPr>
            <w:r>
              <w:rPr>
                <w:rFonts w:asciiTheme="minorEastAsia" w:hAnsiTheme="minorEastAsia" w:hint="eastAsia"/>
                <w:b/>
                <w:sz w:val="24"/>
              </w:rPr>
              <w:t>5</w:t>
            </w:r>
          </w:p>
        </w:tc>
        <w:tc>
          <w:tcPr>
            <w:tcW w:w="2330" w:type="dxa"/>
            <w:vAlign w:val="center"/>
          </w:tcPr>
          <w:p w14:paraId="0C8D6DAE" w14:textId="77777777" w:rsidR="00871FF5" w:rsidRDefault="00871FF5" w:rsidP="006730DC">
            <w:pPr>
              <w:pStyle w:val="a6"/>
              <w:shd w:val="clear" w:color="auto" w:fill="FFFFFF"/>
              <w:spacing w:before="75" w:beforeAutospacing="0" w:after="75" w:afterAutospacing="0"/>
              <w:ind w:left="360" w:hanging="360"/>
              <w:rPr>
                <w:rFonts w:ascii="sans-serif" w:eastAsia="sans-serif" w:hAnsi="sans-serif" w:cs="sans-serif"/>
                <w:color w:val="4B4B4B"/>
              </w:rPr>
            </w:pPr>
            <w:r>
              <w:rPr>
                <w:rFonts w:ascii="微软雅黑" w:eastAsia="微软雅黑" w:hAnsi="微软雅黑" w:cs="微软雅黑"/>
                <w:color w:val="4B4B4B"/>
                <w:sz w:val="18"/>
                <w:szCs w:val="18"/>
                <w:shd w:val="clear" w:color="auto" w:fill="FFFFFF"/>
              </w:rPr>
              <w:t>1、设计与开发大排量摩托发动机及传动产品；</w:t>
            </w:r>
          </w:p>
          <w:p w14:paraId="28B56588" w14:textId="77777777" w:rsidR="00871FF5" w:rsidRDefault="00871FF5" w:rsidP="006730DC">
            <w:pPr>
              <w:pStyle w:val="a6"/>
              <w:shd w:val="clear" w:color="auto" w:fill="FFFFFF"/>
              <w:spacing w:before="75" w:beforeAutospacing="0" w:after="75" w:afterAutospacing="0"/>
              <w:ind w:left="360" w:hanging="360"/>
              <w:rPr>
                <w:rFonts w:ascii="sans-serif" w:eastAsia="sans-serif" w:hAnsi="sans-serif" w:cs="sans-serif"/>
                <w:color w:val="4B4B4B"/>
              </w:rPr>
            </w:pPr>
            <w:r>
              <w:rPr>
                <w:rFonts w:ascii="微软雅黑" w:eastAsia="微软雅黑" w:hAnsi="微软雅黑" w:cs="微软雅黑" w:hint="eastAsia"/>
                <w:color w:val="4B4B4B"/>
                <w:sz w:val="18"/>
                <w:szCs w:val="18"/>
                <w:shd w:val="clear" w:color="auto" w:fill="FFFFFF"/>
              </w:rPr>
              <w:t>2、发动机结构优化设计（如进排气、启动、冷却、润滑等系统）。</w:t>
            </w:r>
          </w:p>
          <w:p w14:paraId="5204EA85" w14:textId="77777777" w:rsidR="00871FF5" w:rsidRDefault="00871FF5" w:rsidP="006730DC">
            <w:pPr>
              <w:pStyle w:val="a6"/>
              <w:shd w:val="clear" w:color="auto" w:fill="FFFFFF"/>
              <w:spacing w:before="75" w:beforeAutospacing="0" w:after="75" w:afterAutospacing="0"/>
              <w:ind w:left="360" w:hanging="360"/>
              <w:rPr>
                <w:rFonts w:ascii="sans-serif" w:eastAsia="sans-serif" w:hAnsi="sans-serif" w:cs="sans-serif"/>
                <w:color w:val="4B4B4B"/>
              </w:rPr>
            </w:pPr>
            <w:r>
              <w:rPr>
                <w:rFonts w:ascii="微软雅黑" w:eastAsia="微软雅黑" w:hAnsi="微软雅黑" w:cs="微软雅黑" w:hint="eastAsia"/>
                <w:color w:val="4B4B4B"/>
                <w:sz w:val="18"/>
                <w:szCs w:val="18"/>
                <w:shd w:val="clear" w:color="auto" w:fill="FFFFFF"/>
              </w:rPr>
              <w:t>3、负责研发、制造、销售全流程相关技术问题处理。</w:t>
            </w:r>
          </w:p>
          <w:p w14:paraId="21A5E189" w14:textId="77777777" w:rsidR="00871FF5" w:rsidRDefault="00871FF5" w:rsidP="006730DC">
            <w:pPr>
              <w:pStyle w:val="a6"/>
              <w:shd w:val="clear" w:color="auto" w:fill="FFFFFF"/>
              <w:spacing w:before="75" w:beforeAutospacing="0" w:after="75" w:afterAutospacing="0"/>
              <w:ind w:left="420" w:hanging="420"/>
              <w:rPr>
                <w:rFonts w:asciiTheme="minorEastAsia" w:hAnsiTheme="minorEastAsia" w:cs="Times New Roman"/>
                <w:color w:val="000000"/>
                <w:szCs w:val="21"/>
              </w:rPr>
            </w:pPr>
          </w:p>
        </w:tc>
        <w:tc>
          <w:tcPr>
            <w:tcW w:w="3296" w:type="dxa"/>
          </w:tcPr>
          <w:p w14:paraId="73CA09DA" w14:textId="77777777" w:rsidR="00871FF5" w:rsidRDefault="00871FF5" w:rsidP="006730DC">
            <w:pPr>
              <w:autoSpaceDE w:val="0"/>
              <w:autoSpaceDN w:val="0"/>
              <w:adjustRightInd w:val="0"/>
              <w:jc w:val="center"/>
              <w:rPr>
                <w:rFonts w:asciiTheme="minorEastAsia" w:hAnsiTheme="minorEastAsia" w:cstheme="minorEastAsia"/>
                <w:color w:val="000000"/>
                <w:kern w:val="0"/>
                <w:szCs w:val="21"/>
              </w:rPr>
            </w:pPr>
          </w:p>
          <w:p w14:paraId="28E8DC2B" w14:textId="77777777" w:rsidR="00871FF5" w:rsidRDefault="00871FF5" w:rsidP="006730DC">
            <w:pPr>
              <w:pStyle w:val="a6"/>
              <w:shd w:val="clear" w:color="auto" w:fill="FFFFFF"/>
              <w:spacing w:before="75" w:beforeAutospacing="0" w:after="75" w:afterAutospacing="0"/>
              <w:ind w:left="420" w:hanging="420"/>
              <w:rPr>
                <w:rFonts w:asciiTheme="minorEastAsia" w:eastAsiaTheme="minorEastAsia" w:hAnsiTheme="minorEastAsia" w:cstheme="minorEastAsia"/>
                <w:color w:val="4B4B4B"/>
                <w:sz w:val="21"/>
                <w:szCs w:val="21"/>
              </w:rPr>
            </w:pPr>
            <w:r>
              <w:rPr>
                <w:rFonts w:asciiTheme="minorEastAsia" w:eastAsiaTheme="minorEastAsia" w:hAnsiTheme="minorEastAsia" w:cstheme="minorEastAsia" w:hint="eastAsia"/>
                <w:color w:val="000000"/>
                <w:sz w:val="21"/>
                <w:szCs w:val="21"/>
                <w:shd w:val="clear" w:color="auto" w:fill="FFFFFF"/>
              </w:rPr>
              <w:t>1、大学本科以上学历</w:t>
            </w:r>
          </w:p>
          <w:p w14:paraId="08532DB9" w14:textId="77777777" w:rsidR="00871FF5" w:rsidRDefault="00871FF5" w:rsidP="006730DC">
            <w:pPr>
              <w:pStyle w:val="a6"/>
              <w:shd w:val="clear" w:color="auto" w:fill="FFFFFF"/>
              <w:spacing w:before="75" w:beforeAutospacing="0" w:after="75" w:afterAutospacing="0"/>
              <w:ind w:left="420" w:hanging="420"/>
              <w:rPr>
                <w:rFonts w:asciiTheme="minorEastAsia" w:eastAsiaTheme="minorEastAsia" w:hAnsiTheme="minorEastAsia" w:cstheme="minorEastAsia"/>
                <w:color w:val="4B4B4B"/>
                <w:sz w:val="21"/>
                <w:szCs w:val="21"/>
              </w:rPr>
            </w:pPr>
            <w:r>
              <w:rPr>
                <w:rFonts w:asciiTheme="minorEastAsia" w:eastAsiaTheme="minorEastAsia" w:hAnsiTheme="minorEastAsia" w:cstheme="minorEastAsia" w:hint="eastAsia"/>
                <w:color w:val="4B4B4B"/>
                <w:sz w:val="21"/>
                <w:szCs w:val="21"/>
                <w:shd w:val="clear" w:color="auto" w:fill="FFFFFF"/>
              </w:rPr>
              <w:t>2</w:t>
            </w:r>
            <w:r>
              <w:rPr>
                <w:rFonts w:asciiTheme="minorEastAsia" w:eastAsiaTheme="minorEastAsia" w:hAnsiTheme="minorEastAsia" w:cstheme="minorEastAsia" w:hint="eastAsia"/>
                <w:color w:val="000000"/>
                <w:sz w:val="21"/>
                <w:szCs w:val="21"/>
                <w:shd w:val="clear" w:color="auto" w:fill="FFFFFF"/>
              </w:rPr>
              <w:t>、熟练使用2D、3D设计软件，办公软件。</w:t>
            </w:r>
          </w:p>
          <w:p w14:paraId="7A0DCC59" w14:textId="77777777" w:rsidR="00871FF5" w:rsidRDefault="00871FF5" w:rsidP="006730DC">
            <w:pPr>
              <w:pStyle w:val="a6"/>
              <w:shd w:val="clear" w:color="auto" w:fill="FFFFFF"/>
              <w:spacing w:before="75" w:beforeAutospacing="0" w:after="75" w:afterAutospacing="0"/>
              <w:ind w:left="420" w:hanging="420"/>
              <w:rPr>
                <w:rFonts w:asciiTheme="minorEastAsia" w:eastAsiaTheme="minorEastAsia" w:hAnsiTheme="minorEastAsia" w:cstheme="minorEastAsia"/>
                <w:color w:val="4B4B4B"/>
                <w:sz w:val="21"/>
                <w:szCs w:val="21"/>
              </w:rPr>
            </w:pPr>
            <w:r>
              <w:rPr>
                <w:rFonts w:asciiTheme="minorEastAsia" w:eastAsiaTheme="minorEastAsia" w:hAnsiTheme="minorEastAsia" w:cstheme="minorEastAsia" w:hint="eastAsia"/>
                <w:color w:val="4B4B4B"/>
                <w:sz w:val="21"/>
                <w:szCs w:val="21"/>
                <w:shd w:val="clear" w:color="auto" w:fill="FFFFFF"/>
              </w:rPr>
              <w:t>3、有较强沟通及抗压能力</w:t>
            </w:r>
          </w:p>
          <w:p w14:paraId="7E6570BC" w14:textId="77777777" w:rsidR="00871FF5" w:rsidRDefault="00871FF5" w:rsidP="006730DC">
            <w:pPr>
              <w:pStyle w:val="a6"/>
              <w:shd w:val="clear" w:color="auto" w:fill="FFFFFF"/>
              <w:spacing w:before="75" w:beforeAutospacing="0" w:after="75" w:afterAutospacing="0"/>
              <w:ind w:left="420" w:hanging="420"/>
              <w:rPr>
                <w:rFonts w:asciiTheme="minorEastAsia" w:eastAsiaTheme="minorEastAsia" w:hAnsiTheme="minorEastAsia" w:cstheme="minorEastAsia"/>
                <w:color w:val="4B4B4B"/>
                <w:sz w:val="21"/>
                <w:szCs w:val="21"/>
              </w:rPr>
            </w:pPr>
            <w:r>
              <w:rPr>
                <w:rFonts w:asciiTheme="minorEastAsia" w:eastAsiaTheme="minorEastAsia" w:hAnsiTheme="minorEastAsia" w:cstheme="minorEastAsia" w:hint="eastAsia"/>
                <w:color w:val="4B4B4B"/>
                <w:sz w:val="21"/>
                <w:szCs w:val="21"/>
                <w:shd w:val="clear" w:color="auto" w:fill="FFFFFF"/>
              </w:rPr>
              <w:t>4、熟悉发动机零部件的结构设计,具有发动机系统的设计能力；</w:t>
            </w:r>
          </w:p>
          <w:p w14:paraId="14A2C6A0" w14:textId="77777777" w:rsidR="00871FF5" w:rsidRDefault="00871FF5" w:rsidP="006730DC">
            <w:pPr>
              <w:autoSpaceDE w:val="0"/>
              <w:autoSpaceDN w:val="0"/>
              <w:adjustRightInd w:val="0"/>
              <w:rPr>
                <w:rFonts w:asciiTheme="minorEastAsia" w:hAnsiTheme="minorEastAsia" w:cstheme="minorEastAsia"/>
                <w:color w:val="000000"/>
                <w:kern w:val="0"/>
                <w:szCs w:val="21"/>
              </w:rPr>
            </w:pPr>
            <w:r>
              <w:rPr>
                <w:rFonts w:asciiTheme="minorEastAsia" w:hAnsiTheme="minorEastAsia" w:cstheme="minorEastAsia" w:hint="eastAsia"/>
                <w:color w:val="4B4B4B"/>
                <w:szCs w:val="21"/>
                <w:shd w:val="clear" w:color="auto" w:fill="FFFFFF"/>
              </w:rPr>
              <w:t>4、对发动机原理、发动机设计（如进排气、启动、冷却、润滑等系统）有一定理论基础。</w:t>
            </w:r>
          </w:p>
        </w:tc>
      </w:tr>
      <w:tr w:rsidR="00871FF5" w14:paraId="2983CC6E" w14:textId="77777777" w:rsidTr="00871FF5">
        <w:trPr>
          <w:trHeight w:val="2594"/>
          <w:jc w:val="center"/>
        </w:trPr>
        <w:tc>
          <w:tcPr>
            <w:tcW w:w="481" w:type="dxa"/>
            <w:tcBorders>
              <w:bottom w:val="single" w:sz="4" w:space="0" w:color="auto"/>
            </w:tcBorders>
            <w:vAlign w:val="center"/>
          </w:tcPr>
          <w:p w14:paraId="01B0452D" w14:textId="77777777" w:rsidR="00871FF5" w:rsidRDefault="00871FF5" w:rsidP="006730DC">
            <w:pPr>
              <w:ind w:firstLineChars="49" w:firstLine="157"/>
              <w:jc w:val="center"/>
              <w:rPr>
                <w:rFonts w:asciiTheme="minorEastAsia" w:hAnsiTheme="minorEastAsia"/>
                <w:b/>
                <w:sz w:val="32"/>
              </w:rPr>
            </w:pPr>
          </w:p>
          <w:p w14:paraId="625A78C8" w14:textId="77777777" w:rsidR="00871FF5" w:rsidRDefault="00871FF5" w:rsidP="006730DC">
            <w:pPr>
              <w:ind w:firstLineChars="49" w:firstLine="157"/>
              <w:jc w:val="center"/>
              <w:rPr>
                <w:rFonts w:asciiTheme="minorEastAsia" w:hAnsiTheme="minorEastAsia"/>
                <w:b/>
                <w:sz w:val="32"/>
              </w:rPr>
            </w:pPr>
            <w:r>
              <w:rPr>
                <w:rFonts w:asciiTheme="minorEastAsia" w:hAnsiTheme="minorEastAsia" w:hint="eastAsia"/>
                <w:b/>
                <w:sz w:val="32"/>
              </w:rPr>
              <w:t>3</w:t>
            </w:r>
          </w:p>
          <w:p w14:paraId="43D87BA8" w14:textId="77777777" w:rsidR="00871FF5" w:rsidRDefault="00871FF5" w:rsidP="006730DC">
            <w:pPr>
              <w:jc w:val="center"/>
              <w:rPr>
                <w:rFonts w:asciiTheme="minorEastAsia" w:hAnsiTheme="minorEastAsia"/>
                <w:b/>
              </w:rPr>
            </w:pPr>
          </w:p>
        </w:tc>
        <w:tc>
          <w:tcPr>
            <w:tcW w:w="2685" w:type="dxa"/>
            <w:tcBorders>
              <w:bottom w:val="single" w:sz="4" w:space="0" w:color="auto"/>
            </w:tcBorders>
            <w:vAlign w:val="center"/>
          </w:tcPr>
          <w:p w14:paraId="630CB532" w14:textId="77777777" w:rsidR="00871FF5" w:rsidRDefault="00871FF5" w:rsidP="006730DC">
            <w:pPr>
              <w:pStyle w:val="Default"/>
              <w:jc w:val="center"/>
              <w:rPr>
                <w:rFonts w:asciiTheme="minorEastAsia" w:eastAsiaTheme="minorEastAsia" w:hAnsiTheme="minorEastAsia" w:cs="宋体R郜儀И煤."/>
                <w:b/>
                <w:sz w:val="28"/>
                <w:szCs w:val="28"/>
              </w:rPr>
            </w:pPr>
            <w:r>
              <w:rPr>
                <w:rFonts w:asciiTheme="minorEastAsia" w:eastAsiaTheme="minorEastAsia" w:hAnsiTheme="minorEastAsia" w:cs="宋体R郜儀И煤." w:hint="eastAsia"/>
                <w:b/>
                <w:sz w:val="28"/>
                <w:szCs w:val="28"/>
              </w:rPr>
              <w:t>整车设计师</w:t>
            </w:r>
          </w:p>
          <w:p w14:paraId="79901ED8" w14:textId="77777777" w:rsidR="00871FF5" w:rsidRDefault="00871FF5" w:rsidP="006730DC">
            <w:pPr>
              <w:pStyle w:val="Default"/>
              <w:jc w:val="center"/>
              <w:rPr>
                <w:rFonts w:asciiTheme="minorEastAsia" w:eastAsiaTheme="minorEastAsia" w:hAnsiTheme="minorEastAsia" w:cs="宋体R郜儀И煤."/>
                <w:b/>
                <w:sz w:val="28"/>
                <w:szCs w:val="28"/>
              </w:rPr>
            </w:pPr>
            <w:r>
              <w:rPr>
                <w:rFonts w:hint="eastAsia"/>
                <w:sz w:val="18"/>
                <w:szCs w:val="18"/>
              </w:rPr>
              <w:t>（8--10K/月）</w:t>
            </w:r>
          </w:p>
        </w:tc>
        <w:tc>
          <w:tcPr>
            <w:tcW w:w="530" w:type="dxa"/>
            <w:tcBorders>
              <w:bottom w:val="single" w:sz="4" w:space="0" w:color="auto"/>
            </w:tcBorders>
            <w:vAlign w:val="center"/>
          </w:tcPr>
          <w:p w14:paraId="28FC42F3" w14:textId="77777777" w:rsidR="00871FF5" w:rsidRDefault="00871FF5" w:rsidP="006730DC">
            <w:pPr>
              <w:ind w:firstLineChars="49" w:firstLine="118"/>
              <w:rPr>
                <w:rFonts w:asciiTheme="minorEastAsia" w:hAnsiTheme="minorEastAsia"/>
                <w:b/>
                <w:sz w:val="24"/>
              </w:rPr>
            </w:pPr>
            <w:r>
              <w:rPr>
                <w:rFonts w:asciiTheme="minorEastAsia" w:hAnsiTheme="minorEastAsia" w:hint="eastAsia"/>
                <w:b/>
                <w:sz w:val="24"/>
              </w:rPr>
              <w:t>5</w:t>
            </w:r>
          </w:p>
        </w:tc>
        <w:tc>
          <w:tcPr>
            <w:tcW w:w="2330" w:type="dxa"/>
            <w:tcBorders>
              <w:bottom w:val="single" w:sz="4" w:space="0" w:color="auto"/>
            </w:tcBorders>
            <w:vAlign w:val="center"/>
          </w:tcPr>
          <w:p w14:paraId="70A12F21"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color w:val="4B4B4B"/>
                <w:sz w:val="18"/>
                <w:szCs w:val="18"/>
                <w:shd w:val="clear" w:color="auto" w:fill="FFFFFF"/>
              </w:rPr>
              <w:t>1、负责摩托车整车、零件的设计研发，编制结构图册。</w:t>
            </w:r>
          </w:p>
          <w:p w14:paraId="7299F06F"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2、负责车体系统零部件可行性分析、工程化设计与改进，质量问题解决。</w:t>
            </w:r>
          </w:p>
          <w:p w14:paraId="16A9BE73"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3、负责研发、制造、销售全流程相关技术问题处理。</w:t>
            </w:r>
          </w:p>
        </w:tc>
        <w:tc>
          <w:tcPr>
            <w:tcW w:w="3296" w:type="dxa"/>
            <w:tcBorders>
              <w:bottom w:val="single" w:sz="4" w:space="0" w:color="auto"/>
            </w:tcBorders>
          </w:tcPr>
          <w:p w14:paraId="08FBF974"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1、大学本科以上学历。</w:t>
            </w:r>
          </w:p>
          <w:p w14:paraId="459D890B"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2、车辆工程、机械设计制造及其自动化等相关专业。</w:t>
            </w:r>
          </w:p>
          <w:p w14:paraId="479F43C9"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3、熟练使用2D、3D设计软件，办公软件。</w:t>
            </w:r>
          </w:p>
          <w:p w14:paraId="43F8593A"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4、CET四级及以上。</w:t>
            </w:r>
          </w:p>
        </w:tc>
      </w:tr>
      <w:tr w:rsidR="00871FF5" w14:paraId="428809A2" w14:textId="77777777" w:rsidTr="00871FF5">
        <w:trPr>
          <w:trHeight w:val="466"/>
          <w:jc w:val="center"/>
        </w:trPr>
        <w:tc>
          <w:tcPr>
            <w:tcW w:w="481" w:type="dxa"/>
            <w:tcBorders>
              <w:top w:val="single" w:sz="4" w:space="0" w:color="auto"/>
              <w:bottom w:val="single" w:sz="4" w:space="0" w:color="auto"/>
            </w:tcBorders>
            <w:vAlign w:val="center"/>
          </w:tcPr>
          <w:p w14:paraId="404660F1" w14:textId="77777777" w:rsidR="00871FF5" w:rsidRDefault="00871FF5" w:rsidP="006730DC">
            <w:pPr>
              <w:jc w:val="center"/>
              <w:rPr>
                <w:rFonts w:asciiTheme="minorEastAsia" w:hAnsiTheme="minorEastAsia"/>
                <w:b/>
              </w:rPr>
            </w:pPr>
            <w:r>
              <w:rPr>
                <w:rFonts w:asciiTheme="minorEastAsia" w:hAnsiTheme="minorEastAsia" w:hint="eastAsia"/>
                <w:b/>
              </w:rPr>
              <w:t>4</w:t>
            </w:r>
          </w:p>
        </w:tc>
        <w:tc>
          <w:tcPr>
            <w:tcW w:w="2685" w:type="dxa"/>
            <w:tcBorders>
              <w:top w:val="single" w:sz="4" w:space="0" w:color="auto"/>
              <w:bottom w:val="single" w:sz="4" w:space="0" w:color="auto"/>
            </w:tcBorders>
            <w:vAlign w:val="center"/>
          </w:tcPr>
          <w:p w14:paraId="6701D43E" w14:textId="77777777" w:rsidR="00871FF5" w:rsidRDefault="00871FF5" w:rsidP="006730DC">
            <w:pPr>
              <w:pStyle w:val="Default"/>
              <w:jc w:val="center"/>
              <w:rPr>
                <w:rFonts w:asciiTheme="minorEastAsia" w:eastAsiaTheme="minorEastAsia" w:hAnsiTheme="minorEastAsia" w:cs="宋体R郜儀И煤."/>
                <w:b/>
                <w:sz w:val="28"/>
                <w:szCs w:val="28"/>
              </w:rPr>
            </w:pPr>
            <w:r>
              <w:rPr>
                <w:rFonts w:asciiTheme="minorEastAsia" w:eastAsiaTheme="minorEastAsia" w:hAnsiTheme="minorEastAsia" w:cs="宋体R郜儀И煤." w:hint="eastAsia"/>
                <w:b/>
                <w:sz w:val="28"/>
                <w:szCs w:val="28"/>
              </w:rPr>
              <w:t>铸造工艺设计</w:t>
            </w:r>
          </w:p>
          <w:p w14:paraId="4C382E6E" w14:textId="77777777" w:rsidR="00871FF5" w:rsidRDefault="00871FF5" w:rsidP="006730DC">
            <w:pPr>
              <w:pStyle w:val="Default"/>
              <w:jc w:val="center"/>
              <w:rPr>
                <w:rFonts w:asciiTheme="minorEastAsia" w:eastAsiaTheme="minorEastAsia" w:hAnsiTheme="minorEastAsia" w:cs="宋体R郜儀И煤."/>
                <w:b/>
                <w:sz w:val="28"/>
                <w:szCs w:val="28"/>
              </w:rPr>
            </w:pPr>
            <w:r>
              <w:rPr>
                <w:rFonts w:hint="eastAsia"/>
                <w:sz w:val="18"/>
                <w:szCs w:val="18"/>
              </w:rPr>
              <w:t>（6--8K/月）</w:t>
            </w:r>
          </w:p>
        </w:tc>
        <w:tc>
          <w:tcPr>
            <w:tcW w:w="530" w:type="dxa"/>
            <w:tcBorders>
              <w:top w:val="single" w:sz="4" w:space="0" w:color="auto"/>
              <w:bottom w:val="single" w:sz="4" w:space="0" w:color="auto"/>
            </w:tcBorders>
            <w:vAlign w:val="center"/>
          </w:tcPr>
          <w:p w14:paraId="225A1EFC" w14:textId="77777777" w:rsidR="00871FF5" w:rsidRDefault="00871FF5" w:rsidP="006730DC">
            <w:pPr>
              <w:ind w:firstLineChars="49" w:firstLine="118"/>
              <w:rPr>
                <w:rFonts w:asciiTheme="minorEastAsia" w:hAnsiTheme="minorEastAsia"/>
                <w:b/>
                <w:sz w:val="24"/>
              </w:rPr>
            </w:pPr>
            <w:r>
              <w:rPr>
                <w:rFonts w:asciiTheme="minorEastAsia" w:hAnsiTheme="minorEastAsia" w:hint="eastAsia"/>
                <w:b/>
                <w:sz w:val="24"/>
              </w:rPr>
              <w:t>2</w:t>
            </w:r>
          </w:p>
        </w:tc>
        <w:tc>
          <w:tcPr>
            <w:tcW w:w="2330" w:type="dxa"/>
            <w:tcBorders>
              <w:top w:val="single" w:sz="4" w:space="0" w:color="auto"/>
              <w:bottom w:val="single" w:sz="4" w:space="0" w:color="auto"/>
            </w:tcBorders>
            <w:vAlign w:val="center"/>
          </w:tcPr>
          <w:p w14:paraId="76636809"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1、负责铸造工艺编制、审核工作。</w:t>
            </w:r>
          </w:p>
          <w:p w14:paraId="5E9B0DD7"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2、组织产品质量问题分析和整改。</w:t>
            </w:r>
          </w:p>
          <w:p w14:paraId="7D6ED295"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3、指导现场操作者，处理现场突发问题。</w:t>
            </w:r>
          </w:p>
          <w:p w14:paraId="1F91AA66"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p>
        </w:tc>
        <w:tc>
          <w:tcPr>
            <w:tcW w:w="3296" w:type="dxa"/>
            <w:tcBorders>
              <w:top w:val="single" w:sz="4" w:space="0" w:color="auto"/>
              <w:bottom w:val="single" w:sz="4" w:space="0" w:color="auto"/>
            </w:tcBorders>
          </w:tcPr>
          <w:p w14:paraId="3242BFBB"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1、本科以上学历。</w:t>
            </w:r>
          </w:p>
          <w:p w14:paraId="45C23702"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2、材料成型（铸造方向）相关专业。</w:t>
            </w:r>
          </w:p>
          <w:p w14:paraId="46C52BE8"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3、熟练使用2D、3D设计软件，办公软件。</w:t>
            </w:r>
          </w:p>
          <w:p w14:paraId="15323781"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4、CET四级及以上。</w:t>
            </w:r>
          </w:p>
        </w:tc>
      </w:tr>
      <w:tr w:rsidR="00871FF5" w14:paraId="53722DB0" w14:textId="77777777" w:rsidTr="00871FF5">
        <w:trPr>
          <w:trHeight w:val="2302"/>
          <w:jc w:val="center"/>
        </w:trPr>
        <w:tc>
          <w:tcPr>
            <w:tcW w:w="481" w:type="dxa"/>
            <w:tcBorders>
              <w:top w:val="single" w:sz="4" w:space="0" w:color="auto"/>
              <w:bottom w:val="single" w:sz="4" w:space="0" w:color="auto"/>
            </w:tcBorders>
            <w:vAlign w:val="center"/>
          </w:tcPr>
          <w:p w14:paraId="77E66769" w14:textId="77777777" w:rsidR="00871FF5" w:rsidRDefault="00871FF5" w:rsidP="006730DC">
            <w:pPr>
              <w:jc w:val="center"/>
              <w:rPr>
                <w:rFonts w:asciiTheme="minorEastAsia" w:hAnsiTheme="minorEastAsia"/>
                <w:b/>
              </w:rPr>
            </w:pPr>
            <w:r>
              <w:rPr>
                <w:rFonts w:asciiTheme="minorEastAsia" w:hAnsiTheme="minorEastAsia" w:hint="eastAsia"/>
                <w:b/>
              </w:rPr>
              <w:t>5</w:t>
            </w:r>
          </w:p>
        </w:tc>
        <w:tc>
          <w:tcPr>
            <w:tcW w:w="2685" w:type="dxa"/>
            <w:tcBorders>
              <w:top w:val="single" w:sz="4" w:space="0" w:color="auto"/>
              <w:bottom w:val="single" w:sz="4" w:space="0" w:color="auto"/>
            </w:tcBorders>
            <w:vAlign w:val="center"/>
          </w:tcPr>
          <w:p w14:paraId="5D1A25FF" w14:textId="77777777" w:rsidR="00871FF5" w:rsidRDefault="00871FF5" w:rsidP="006730DC">
            <w:pPr>
              <w:pStyle w:val="Default"/>
              <w:jc w:val="center"/>
              <w:rPr>
                <w:sz w:val="28"/>
                <w:szCs w:val="28"/>
              </w:rPr>
            </w:pPr>
            <w:r>
              <w:rPr>
                <w:rFonts w:hint="eastAsia"/>
                <w:sz w:val="28"/>
                <w:szCs w:val="28"/>
              </w:rPr>
              <w:t>模具设计工程师</w:t>
            </w:r>
          </w:p>
          <w:p w14:paraId="4F309568" w14:textId="77777777" w:rsidR="00871FF5" w:rsidRDefault="00871FF5" w:rsidP="006730DC">
            <w:pPr>
              <w:pStyle w:val="Default"/>
              <w:jc w:val="center"/>
              <w:rPr>
                <w:sz w:val="28"/>
                <w:szCs w:val="28"/>
              </w:rPr>
            </w:pPr>
            <w:r>
              <w:rPr>
                <w:rFonts w:hint="eastAsia"/>
                <w:sz w:val="18"/>
                <w:szCs w:val="18"/>
              </w:rPr>
              <w:t>（6--8K/月）</w:t>
            </w:r>
          </w:p>
        </w:tc>
        <w:tc>
          <w:tcPr>
            <w:tcW w:w="530" w:type="dxa"/>
            <w:tcBorders>
              <w:top w:val="single" w:sz="4" w:space="0" w:color="auto"/>
              <w:bottom w:val="single" w:sz="4" w:space="0" w:color="auto"/>
            </w:tcBorders>
            <w:vAlign w:val="center"/>
          </w:tcPr>
          <w:p w14:paraId="15E09498" w14:textId="77777777" w:rsidR="00871FF5" w:rsidRDefault="00871FF5" w:rsidP="006730DC">
            <w:pPr>
              <w:ind w:firstLineChars="49" w:firstLine="118"/>
              <w:rPr>
                <w:rFonts w:asciiTheme="minorEastAsia" w:hAnsiTheme="minorEastAsia"/>
                <w:b/>
                <w:sz w:val="24"/>
              </w:rPr>
            </w:pPr>
            <w:r>
              <w:rPr>
                <w:rFonts w:asciiTheme="minorEastAsia" w:hAnsiTheme="minorEastAsia" w:hint="eastAsia"/>
                <w:b/>
                <w:sz w:val="24"/>
              </w:rPr>
              <w:t>2</w:t>
            </w:r>
          </w:p>
        </w:tc>
        <w:tc>
          <w:tcPr>
            <w:tcW w:w="2330" w:type="dxa"/>
            <w:tcBorders>
              <w:top w:val="single" w:sz="4" w:space="0" w:color="auto"/>
              <w:bottom w:val="single" w:sz="4" w:space="0" w:color="auto"/>
            </w:tcBorders>
            <w:vAlign w:val="center"/>
          </w:tcPr>
          <w:p w14:paraId="63B14E94"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1、负责模具结构设计、工艺编制、审核工作。</w:t>
            </w:r>
          </w:p>
          <w:p w14:paraId="242068EC"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2、组织产品质量问题分析和整改。</w:t>
            </w:r>
          </w:p>
          <w:p w14:paraId="0A65E175"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3、指导现场操作者，处理现场突发问题。</w:t>
            </w:r>
          </w:p>
        </w:tc>
        <w:tc>
          <w:tcPr>
            <w:tcW w:w="3296" w:type="dxa"/>
            <w:tcBorders>
              <w:top w:val="single" w:sz="4" w:space="0" w:color="auto"/>
              <w:bottom w:val="single" w:sz="4" w:space="0" w:color="auto"/>
            </w:tcBorders>
          </w:tcPr>
          <w:p w14:paraId="0186F011"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1、本科及以上学历。</w:t>
            </w:r>
          </w:p>
          <w:p w14:paraId="30B4763F"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2、模具设计等相关专业。</w:t>
            </w:r>
          </w:p>
          <w:p w14:paraId="16291FF7"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3、熟练使用2D、3D设计软件，办公软件。</w:t>
            </w:r>
          </w:p>
          <w:p w14:paraId="42BBF3E0"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4、CET四级及以上。</w:t>
            </w:r>
          </w:p>
          <w:p w14:paraId="3F87AFDB"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p>
        </w:tc>
      </w:tr>
      <w:tr w:rsidR="00871FF5" w14:paraId="3BB7AB54" w14:textId="77777777" w:rsidTr="00871FF5">
        <w:trPr>
          <w:trHeight w:val="488"/>
          <w:jc w:val="center"/>
        </w:trPr>
        <w:tc>
          <w:tcPr>
            <w:tcW w:w="481" w:type="dxa"/>
            <w:tcBorders>
              <w:top w:val="single" w:sz="4" w:space="0" w:color="auto"/>
              <w:bottom w:val="single" w:sz="4" w:space="0" w:color="auto"/>
            </w:tcBorders>
            <w:vAlign w:val="center"/>
          </w:tcPr>
          <w:p w14:paraId="5E4F9D91" w14:textId="77777777" w:rsidR="00871FF5" w:rsidRDefault="00871FF5" w:rsidP="006730DC">
            <w:pPr>
              <w:jc w:val="center"/>
              <w:rPr>
                <w:rFonts w:asciiTheme="minorEastAsia" w:hAnsiTheme="minorEastAsia"/>
                <w:b/>
              </w:rPr>
            </w:pPr>
          </w:p>
          <w:p w14:paraId="2F5C9B58" w14:textId="77777777" w:rsidR="00871FF5" w:rsidRDefault="00871FF5" w:rsidP="006730DC">
            <w:pPr>
              <w:jc w:val="center"/>
              <w:rPr>
                <w:rFonts w:asciiTheme="minorEastAsia" w:hAnsiTheme="minorEastAsia"/>
                <w:b/>
              </w:rPr>
            </w:pPr>
          </w:p>
          <w:p w14:paraId="0EC04661" w14:textId="77777777" w:rsidR="00871FF5" w:rsidRDefault="00871FF5" w:rsidP="006730DC">
            <w:pPr>
              <w:jc w:val="center"/>
              <w:rPr>
                <w:rFonts w:asciiTheme="minorEastAsia" w:hAnsiTheme="minorEastAsia"/>
                <w:b/>
              </w:rPr>
            </w:pPr>
            <w:r>
              <w:rPr>
                <w:rFonts w:asciiTheme="minorEastAsia" w:hAnsiTheme="minorEastAsia" w:hint="eastAsia"/>
                <w:b/>
              </w:rPr>
              <w:t>6</w:t>
            </w:r>
          </w:p>
          <w:p w14:paraId="0158AEB0" w14:textId="77777777" w:rsidR="00871FF5" w:rsidRDefault="00871FF5" w:rsidP="006730DC">
            <w:pPr>
              <w:jc w:val="center"/>
              <w:rPr>
                <w:rFonts w:asciiTheme="minorEastAsia" w:hAnsiTheme="minorEastAsia"/>
                <w:b/>
              </w:rPr>
            </w:pPr>
          </w:p>
        </w:tc>
        <w:tc>
          <w:tcPr>
            <w:tcW w:w="2685" w:type="dxa"/>
            <w:tcBorders>
              <w:top w:val="single" w:sz="4" w:space="0" w:color="auto"/>
              <w:bottom w:val="single" w:sz="4" w:space="0" w:color="auto"/>
            </w:tcBorders>
            <w:vAlign w:val="center"/>
          </w:tcPr>
          <w:p w14:paraId="4232594C" w14:textId="77777777" w:rsidR="00871FF5" w:rsidRDefault="00871FF5" w:rsidP="006730DC">
            <w:pPr>
              <w:pStyle w:val="Default"/>
              <w:jc w:val="center"/>
              <w:rPr>
                <w:sz w:val="28"/>
                <w:szCs w:val="28"/>
              </w:rPr>
            </w:pPr>
            <w:r>
              <w:rPr>
                <w:rFonts w:hint="eastAsia"/>
                <w:sz w:val="28"/>
                <w:szCs w:val="28"/>
              </w:rPr>
              <w:t>工艺设计工程师</w:t>
            </w:r>
          </w:p>
          <w:p w14:paraId="20989DC4" w14:textId="77777777" w:rsidR="00871FF5" w:rsidRDefault="00871FF5" w:rsidP="006730DC">
            <w:pPr>
              <w:pStyle w:val="Default"/>
              <w:jc w:val="center"/>
              <w:rPr>
                <w:sz w:val="18"/>
                <w:szCs w:val="18"/>
              </w:rPr>
            </w:pPr>
            <w:r>
              <w:rPr>
                <w:rFonts w:hint="eastAsia"/>
                <w:sz w:val="18"/>
                <w:szCs w:val="18"/>
              </w:rPr>
              <w:t>（6--8K/月）</w:t>
            </w:r>
          </w:p>
        </w:tc>
        <w:tc>
          <w:tcPr>
            <w:tcW w:w="530" w:type="dxa"/>
            <w:tcBorders>
              <w:top w:val="single" w:sz="4" w:space="0" w:color="auto"/>
              <w:bottom w:val="single" w:sz="4" w:space="0" w:color="auto"/>
            </w:tcBorders>
            <w:vAlign w:val="center"/>
          </w:tcPr>
          <w:p w14:paraId="19E92F63" w14:textId="77777777" w:rsidR="00871FF5" w:rsidRDefault="00871FF5" w:rsidP="006730DC">
            <w:pPr>
              <w:ind w:firstLineChars="49" w:firstLine="118"/>
              <w:rPr>
                <w:rFonts w:asciiTheme="minorEastAsia" w:hAnsiTheme="minorEastAsia"/>
                <w:b/>
                <w:sz w:val="24"/>
              </w:rPr>
            </w:pPr>
            <w:r>
              <w:rPr>
                <w:rFonts w:asciiTheme="minorEastAsia" w:hAnsiTheme="minorEastAsia" w:hint="eastAsia"/>
                <w:b/>
                <w:sz w:val="24"/>
              </w:rPr>
              <w:t>8</w:t>
            </w:r>
          </w:p>
        </w:tc>
        <w:tc>
          <w:tcPr>
            <w:tcW w:w="2330" w:type="dxa"/>
            <w:tcBorders>
              <w:top w:val="single" w:sz="4" w:space="0" w:color="auto"/>
              <w:bottom w:val="single" w:sz="4" w:space="0" w:color="auto"/>
            </w:tcBorders>
            <w:vAlign w:val="center"/>
          </w:tcPr>
          <w:p w14:paraId="21CBB1DF"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1、负责摩托车及发动机工艺设计、焊接工艺设计、机加工艺设计</w:t>
            </w:r>
          </w:p>
          <w:p w14:paraId="1E7387BD"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2、现场质量问题处理。</w:t>
            </w:r>
          </w:p>
        </w:tc>
        <w:tc>
          <w:tcPr>
            <w:tcW w:w="3296" w:type="dxa"/>
            <w:tcBorders>
              <w:top w:val="single" w:sz="4" w:space="0" w:color="auto"/>
              <w:bottom w:val="single" w:sz="4" w:space="0" w:color="auto"/>
            </w:tcBorders>
          </w:tcPr>
          <w:p w14:paraId="512B1B53"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1、本科以上学历或等同能力者。</w:t>
            </w:r>
          </w:p>
          <w:p w14:paraId="7DC42BCB"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2、机械设计、车辆工程、材料工程等相关专业</w:t>
            </w:r>
          </w:p>
          <w:p w14:paraId="69D1197B"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3、熟练使用2D、3D设计软件，办公软件。</w:t>
            </w:r>
          </w:p>
          <w:p w14:paraId="15CB84F0"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4、CET四级及以上。</w:t>
            </w:r>
          </w:p>
        </w:tc>
      </w:tr>
      <w:tr w:rsidR="00871FF5" w14:paraId="542FD855" w14:textId="77777777" w:rsidTr="00871FF5">
        <w:trPr>
          <w:trHeight w:val="528"/>
          <w:jc w:val="center"/>
        </w:trPr>
        <w:tc>
          <w:tcPr>
            <w:tcW w:w="481" w:type="dxa"/>
            <w:tcBorders>
              <w:top w:val="single" w:sz="4" w:space="0" w:color="auto"/>
              <w:bottom w:val="single" w:sz="4" w:space="0" w:color="auto"/>
            </w:tcBorders>
            <w:vAlign w:val="center"/>
          </w:tcPr>
          <w:p w14:paraId="10347B94" w14:textId="77777777" w:rsidR="00871FF5" w:rsidRDefault="00871FF5" w:rsidP="006730DC">
            <w:pPr>
              <w:jc w:val="center"/>
              <w:rPr>
                <w:rFonts w:asciiTheme="minorEastAsia" w:hAnsiTheme="minorEastAsia"/>
                <w:b/>
              </w:rPr>
            </w:pPr>
            <w:r>
              <w:rPr>
                <w:rFonts w:asciiTheme="minorEastAsia" w:hAnsiTheme="minorEastAsia" w:hint="eastAsia"/>
                <w:b/>
              </w:rPr>
              <w:t>7</w:t>
            </w:r>
          </w:p>
        </w:tc>
        <w:tc>
          <w:tcPr>
            <w:tcW w:w="2685" w:type="dxa"/>
            <w:tcBorders>
              <w:top w:val="single" w:sz="4" w:space="0" w:color="auto"/>
              <w:bottom w:val="single" w:sz="4" w:space="0" w:color="auto"/>
            </w:tcBorders>
            <w:vAlign w:val="center"/>
          </w:tcPr>
          <w:p w14:paraId="487589DF" w14:textId="77777777" w:rsidR="00871FF5" w:rsidRDefault="00871FF5" w:rsidP="006730DC">
            <w:pPr>
              <w:pStyle w:val="Default"/>
              <w:jc w:val="center"/>
              <w:rPr>
                <w:sz w:val="28"/>
                <w:szCs w:val="28"/>
              </w:rPr>
            </w:pPr>
            <w:r>
              <w:rPr>
                <w:rFonts w:hint="eastAsia"/>
                <w:sz w:val="28"/>
                <w:szCs w:val="28"/>
              </w:rPr>
              <w:t>市场营销</w:t>
            </w:r>
          </w:p>
          <w:p w14:paraId="60371730" w14:textId="77777777" w:rsidR="00871FF5" w:rsidRDefault="00871FF5" w:rsidP="006730DC">
            <w:pPr>
              <w:pStyle w:val="Default"/>
              <w:jc w:val="center"/>
              <w:rPr>
                <w:sz w:val="18"/>
                <w:szCs w:val="18"/>
              </w:rPr>
            </w:pPr>
            <w:r>
              <w:rPr>
                <w:rFonts w:hint="eastAsia"/>
                <w:sz w:val="18"/>
                <w:szCs w:val="18"/>
              </w:rPr>
              <w:t>（4.5-6K/月）</w:t>
            </w:r>
          </w:p>
        </w:tc>
        <w:tc>
          <w:tcPr>
            <w:tcW w:w="530" w:type="dxa"/>
            <w:tcBorders>
              <w:top w:val="single" w:sz="4" w:space="0" w:color="auto"/>
              <w:bottom w:val="single" w:sz="4" w:space="0" w:color="auto"/>
            </w:tcBorders>
            <w:vAlign w:val="center"/>
          </w:tcPr>
          <w:p w14:paraId="3C816AD9" w14:textId="77777777" w:rsidR="00871FF5" w:rsidRDefault="00871FF5" w:rsidP="006730DC">
            <w:pPr>
              <w:ind w:firstLineChars="49" w:firstLine="118"/>
              <w:rPr>
                <w:rFonts w:asciiTheme="minorEastAsia" w:hAnsiTheme="minorEastAsia"/>
                <w:b/>
                <w:sz w:val="24"/>
              </w:rPr>
            </w:pPr>
            <w:r>
              <w:rPr>
                <w:rFonts w:asciiTheme="minorEastAsia" w:hAnsiTheme="minorEastAsia" w:hint="eastAsia"/>
                <w:b/>
                <w:sz w:val="24"/>
              </w:rPr>
              <w:t>2</w:t>
            </w:r>
          </w:p>
        </w:tc>
        <w:tc>
          <w:tcPr>
            <w:tcW w:w="2330" w:type="dxa"/>
            <w:tcBorders>
              <w:top w:val="single" w:sz="4" w:space="0" w:color="auto"/>
              <w:bottom w:val="single" w:sz="4" w:space="0" w:color="auto"/>
            </w:tcBorders>
            <w:vAlign w:val="center"/>
          </w:tcPr>
          <w:p w14:paraId="4BECDB93"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1、负责大排量摩托的市场销售或负责精密加工、铸造&amp;模具设计制造订单的承揽；</w:t>
            </w:r>
          </w:p>
          <w:p w14:paraId="58B080F3"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2、负责相关销售活动的策划和执行，完成销售任务指标；</w:t>
            </w:r>
          </w:p>
          <w:p w14:paraId="064FCF5C"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3、维护老市场、老客户，开拓新市场、新客户,</w:t>
            </w:r>
            <w:r>
              <w:rPr>
                <w:rFonts w:ascii="微软雅黑" w:eastAsia="微软雅黑" w:hAnsi="微软雅黑" w:cs="微软雅黑" w:hint="eastAsia"/>
                <w:color w:val="4B4B4B"/>
                <w:sz w:val="18"/>
                <w:szCs w:val="18"/>
                <w:shd w:val="clear" w:color="auto" w:fill="FFFFFF"/>
              </w:rPr>
              <w:lastRenderedPageBreak/>
              <w:t>扩大销售范围及销售额；</w:t>
            </w:r>
          </w:p>
          <w:p w14:paraId="3ED2B12C"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4、牵头组织与客户的技术、质量、交付等各类交流，提供必要支持和服务，提高客户满意度；</w:t>
            </w:r>
          </w:p>
          <w:p w14:paraId="33E3BA07"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6、负责收集市场和行业信息，形成分析报告。</w:t>
            </w:r>
          </w:p>
        </w:tc>
        <w:tc>
          <w:tcPr>
            <w:tcW w:w="3296" w:type="dxa"/>
            <w:tcBorders>
              <w:top w:val="single" w:sz="4" w:space="0" w:color="auto"/>
              <w:bottom w:val="single" w:sz="4" w:space="0" w:color="auto"/>
            </w:tcBorders>
          </w:tcPr>
          <w:p w14:paraId="42647E9A"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lastRenderedPageBreak/>
              <w:t>1、本科以上学历。</w:t>
            </w:r>
          </w:p>
          <w:p w14:paraId="2459AE8B"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2、市场营销、国际贸易等相关专业。</w:t>
            </w:r>
          </w:p>
          <w:p w14:paraId="1F89C0BF"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3、具备较强的沟通协调能力，抗压能力。</w:t>
            </w:r>
          </w:p>
          <w:p w14:paraId="02B42659"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4、CET四级及以上。</w:t>
            </w:r>
          </w:p>
        </w:tc>
      </w:tr>
      <w:tr w:rsidR="00871FF5" w14:paraId="510FF1B2" w14:textId="77777777" w:rsidTr="00871FF5">
        <w:trPr>
          <w:trHeight w:val="518"/>
          <w:jc w:val="center"/>
        </w:trPr>
        <w:tc>
          <w:tcPr>
            <w:tcW w:w="481" w:type="dxa"/>
            <w:tcBorders>
              <w:top w:val="single" w:sz="4" w:space="0" w:color="auto"/>
              <w:bottom w:val="single" w:sz="4" w:space="0" w:color="auto"/>
            </w:tcBorders>
            <w:vAlign w:val="center"/>
          </w:tcPr>
          <w:p w14:paraId="4A8B10F8" w14:textId="77777777" w:rsidR="00871FF5" w:rsidRDefault="00871FF5" w:rsidP="006730DC">
            <w:pPr>
              <w:jc w:val="center"/>
              <w:rPr>
                <w:rFonts w:asciiTheme="minorEastAsia" w:hAnsiTheme="minorEastAsia"/>
                <w:b/>
              </w:rPr>
            </w:pPr>
            <w:r>
              <w:rPr>
                <w:rFonts w:asciiTheme="minorEastAsia" w:hAnsiTheme="minorEastAsia" w:hint="eastAsia"/>
                <w:b/>
              </w:rPr>
              <w:lastRenderedPageBreak/>
              <w:t>8</w:t>
            </w:r>
          </w:p>
        </w:tc>
        <w:tc>
          <w:tcPr>
            <w:tcW w:w="2685" w:type="dxa"/>
            <w:tcBorders>
              <w:top w:val="single" w:sz="4" w:space="0" w:color="auto"/>
              <w:bottom w:val="single" w:sz="4" w:space="0" w:color="auto"/>
            </w:tcBorders>
            <w:vAlign w:val="center"/>
          </w:tcPr>
          <w:p w14:paraId="5416CDA3" w14:textId="77777777" w:rsidR="00871FF5" w:rsidRDefault="00871FF5" w:rsidP="006730DC">
            <w:pPr>
              <w:pStyle w:val="Default"/>
              <w:jc w:val="center"/>
              <w:rPr>
                <w:sz w:val="28"/>
                <w:szCs w:val="28"/>
              </w:rPr>
            </w:pPr>
            <w:r>
              <w:rPr>
                <w:rFonts w:hint="eastAsia"/>
                <w:sz w:val="28"/>
                <w:szCs w:val="28"/>
              </w:rPr>
              <w:t>供应链管理</w:t>
            </w:r>
          </w:p>
          <w:p w14:paraId="09DBD45D" w14:textId="77777777" w:rsidR="00871FF5" w:rsidRDefault="00871FF5" w:rsidP="006730DC">
            <w:pPr>
              <w:pStyle w:val="Default"/>
              <w:jc w:val="center"/>
              <w:rPr>
                <w:sz w:val="28"/>
                <w:szCs w:val="28"/>
              </w:rPr>
            </w:pPr>
            <w:r>
              <w:rPr>
                <w:rFonts w:hint="eastAsia"/>
                <w:sz w:val="18"/>
                <w:szCs w:val="18"/>
              </w:rPr>
              <w:t>（6--8K/月）</w:t>
            </w:r>
          </w:p>
        </w:tc>
        <w:tc>
          <w:tcPr>
            <w:tcW w:w="530" w:type="dxa"/>
            <w:tcBorders>
              <w:top w:val="single" w:sz="4" w:space="0" w:color="auto"/>
              <w:bottom w:val="single" w:sz="4" w:space="0" w:color="auto"/>
            </w:tcBorders>
            <w:vAlign w:val="center"/>
          </w:tcPr>
          <w:p w14:paraId="516EA7B6" w14:textId="77777777" w:rsidR="00871FF5" w:rsidRDefault="00871FF5" w:rsidP="006730DC">
            <w:pPr>
              <w:ind w:firstLineChars="49" w:firstLine="118"/>
              <w:rPr>
                <w:rFonts w:asciiTheme="minorEastAsia" w:hAnsiTheme="minorEastAsia"/>
                <w:b/>
                <w:sz w:val="24"/>
              </w:rPr>
            </w:pPr>
            <w:r>
              <w:rPr>
                <w:rFonts w:asciiTheme="minorEastAsia" w:hAnsiTheme="minorEastAsia" w:hint="eastAsia"/>
                <w:b/>
                <w:sz w:val="24"/>
              </w:rPr>
              <w:t>2</w:t>
            </w:r>
          </w:p>
        </w:tc>
        <w:tc>
          <w:tcPr>
            <w:tcW w:w="2330" w:type="dxa"/>
            <w:tcBorders>
              <w:top w:val="single" w:sz="4" w:space="0" w:color="auto"/>
              <w:bottom w:val="single" w:sz="4" w:space="0" w:color="auto"/>
            </w:tcBorders>
            <w:vAlign w:val="center"/>
          </w:tcPr>
          <w:p w14:paraId="1D24C63D"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1、</w:t>
            </w:r>
            <w:r>
              <w:rPr>
                <w:rFonts w:ascii="微软雅黑" w:eastAsia="微软雅黑" w:hAnsi="微软雅黑" w:cs="微软雅黑"/>
                <w:color w:val="4B4B4B"/>
                <w:sz w:val="18"/>
                <w:szCs w:val="18"/>
                <w:shd w:val="clear" w:color="auto" w:fill="FFFFFF"/>
              </w:rPr>
              <w:t>机械加工、铸造加工、大排量摩托车零部件供应商的开发、审核；</w:t>
            </w:r>
          </w:p>
          <w:p w14:paraId="26D5D2D3"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2、外购零部件或工序外协报价；</w:t>
            </w:r>
          </w:p>
          <w:p w14:paraId="7405B91F"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3、协助供应商产品（或工序）加工开发；</w:t>
            </w:r>
          </w:p>
          <w:p w14:paraId="1A9BDD9D"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4、供应商管理；</w:t>
            </w:r>
          </w:p>
          <w:p w14:paraId="6891938B"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color w:val="4B4B4B"/>
                <w:sz w:val="18"/>
                <w:szCs w:val="18"/>
                <w:shd w:val="clear" w:color="auto" w:fill="FFFFFF"/>
              </w:rPr>
              <w:t>5、外协需求管理及结算；</w:t>
            </w:r>
          </w:p>
          <w:p w14:paraId="33D62E96"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color w:val="4B4B4B"/>
                <w:sz w:val="18"/>
                <w:szCs w:val="18"/>
                <w:shd w:val="clear" w:color="auto" w:fill="FFFFFF"/>
              </w:rPr>
              <w:t>6、成本降低。</w:t>
            </w:r>
          </w:p>
        </w:tc>
        <w:tc>
          <w:tcPr>
            <w:tcW w:w="3296" w:type="dxa"/>
            <w:tcBorders>
              <w:top w:val="single" w:sz="4" w:space="0" w:color="auto"/>
              <w:bottom w:val="single" w:sz="4" w:space="0" w:color="auto"/>
            </w:tcBorders>
          </w:tcPr>
          <w:p w14:paraId="3AC60A55"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color w:val="4B4B4B"/>
                <w:sz w:val="18"/>
                <w:szCs w:val="18"/>
                <w:shd w:val="clear" w:color="auto" w:fill="FFFFFF"/>
              </w:rPr>
              <w:t>1、大学本科以上学历；</w:t>
            </w:r>
          </w:p>
          <w:p w14:paraId="5A87308D"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2、机械加工、材料成型等相关专业；</w:t>
            </w:r>
          </w:p>
          <w:p w14:paraId="0F5E6A9E"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3、熟练使用2D、3D设计软件，办公软件；</w:t>
            </w:r>
          </w:p>
          <w:p w14:paraId="342CD743"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4、CET四级及以上。</w:t>
            </w:r>
          </w:p>
          <w:p w14:paraId="374AF118"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p>
        </w:tc>
      </w:tr>
      <w:tr w:rsidR="00871FF5" w14:paraId="2A5AFFB7" w14:textId="77777777" w:rsidTr="00871FF5">
        <w:trPr>
          <w:trHeight w:val="3499"/>
          <w:jc w:val="center"/>
        </w:trPr>
        <w:tc>
          <w:tcPr>
            <w:tcW w:w="481" w:type="dxa"/>
            <w:tcBorders>
              <w:top w:val="single" w:sz="4" w:space="0" w:color="auto"/>
              <w:bottom w:val="single" w:sz="4" w:space="0" w:color="auto"/>
            </w:tcBorders>
            <w:vAlign w:val="center"/>
          </w:tcPr>
          <w:p w14:paraId="6BB81A8B" w14:textId="77777777" w:rsidR="00871FF5" w:rsidRDefault="00871FF5" w:rsidP="006730DC">
            <w:pPr>
              <w:jc w:val="center"/>
              <w:rPr>
                <w:rFonts w:asciiTheme="minorEastAsia" w:hAnsiTheme="minorEastAsia"/>
                <w:b/>
              </w:rPr>
            </w:pPr>
            <w:r>
              <w:rPr>
                <w:rFonts w:asciiTheme="minorEastAsia" w:hAnsiTheme="minorEastAsia" w:hint="eastAsia"/>
                <w:b/>
              </w:rPr>
              <w:t>9</w:t>
            </w:r>
          </w:p>
        </w:tc>
        <w:tc>
          <w:tcPr>
            <w:tcW w:w="2685" w:type="dxa"/>
            <w:tcBorders>
              <w:top w:val="single" w:sz="4" w:space="0" w:color="auto"/>
              <w:bottom w:val="single" w:sz="4" w:space="0" w:color="auto"/>
            </w:tcBorders>
            <w:vAlign w:val="center"/>
          </w:tcPr>
          <w:p w14:paraId="10DF4162" w14:textId="77777777" w:rsidR="00871FF5" w:rsidRDefault="00871FF5" w:rsidP="006730DC">
            <w:pPr>
              <w:pStyle w:val="Default"/>
              <w:jc w:val="center"/>
              <w:rPr>
                <w:sz w:val="28"/>
                <w:szCs w:val="28"/>
              </w:rPr>
            </w:pPr>
            <w:r>
              <w:rPr>
                <w:rFonts w:hint="eastAsia"/>
                <w:sz w:val="28"/>
                <w:szCs w:val="28"/>
              </w:rPr>
              <w:t>质量工程师</w:t>
            </w:r>
          </w:p>
          <w:p w14:paraId="5FDBFBE1" w14:textId="77777777" w:rsidR="00871FF5" w:rsidRDefault="00871FF5" w:rsidP="006730DC">
            <w:pPr>
              <w:pStyle w:val="Default"/>
              <w:jc w:val="center"/>
              <w:rPr>
                <w:sz w:val="28"/>
                <w:szCs w:val="28"/>
              </w:rPr>
            </w:pPr>
            <w:r>
              <w:rPr>
                <w:rFonts w:hint="eastAsia"/>
                <w:sz w:val="18"/>
                <w:szCs w:val="18"/>
              </w:rPr>
              <w:t>（6--8K/月）</w:t>
            </w:r>
          </w:p>
        </w:tc>
        <w:tc>
          <w:tcPr>
            <w:tcW w:w="530" w:type="dxa"/>
            <w:tcBorders>
              <w:top w:val="single" w:sz="4" w:space="0" w:color="auto"/>
              <w:bottom w:val="single" w:sz="4" w:space="0" w:color="auto"/>
            </w:tcBorders>
            <w:vAlign w:val="center"/>
          </w:tcPr>
          <w:p w14:paraId="155AD82F" w14:textId="77777777" w:rsidR="00871FF5" w:rsidRDefault="00871FF5" w:rsidP="006730DC">
            <w:pPr>
              <w:ind w:firstLineChars="49" w:firstLine="118"/>
              <w:rPr>
                <w:rFonts w:asciiTheme="minorEastAsia" w:hAnsiTheme="minorEastAsia"/>
                <w:b/>
                <w:sz w:val="24"/>
              </w:rPr>
            </w:pPr>
            <w:r>
              <w:rPr>
                <w:rFonts w:asciiTheme="minorEastAsia" w:hAnsiTheme="minorEastAsia" w:hint="eastAsia"/>
                <w:b/>
                <w:sz w:val="24"/>
              </w:rPr>
              <w:t>3</w:t>
            </w:r>
          </w:p>
        </w:tc>
        <w:tc>
          <w:tcPr>
            <w:tcW w:w="2330" w:type="dxa"/>
            <w:tcBorders>
              <w:top w:val="single" w:sz="4" w:space="0" w:color="auto"/>
              <w:bottom w:val="single" w:sz="4" w:space="0" w:color="auto"/>
            </w:tcBorders>
            <w:vAlign w:val="center"/>
          </w:tcPr>
          <w:p w14:paraId="592436B3" w14:textId="77777777" w:rsidR="00871FF5" w:rsidRDefault="00871FF5" w:rsidP="006730DC">
            <w:pPr>
              <w:pStyle w:val="a6"/>
              <w:shd w:val="clear" w:color="auto" w:fill="FFFFFF"/>
              <w:spacing w:before="75" w:beforeAutospacing="0" w:after="75" w:afterAutospacing="0"/>
              <w:ind w:left="360" w:hanging="360"/>
              <w:rPr>
                <w:rFonts w:ascii="sans-serif" w:eastAsia="sans-serif" w:hAnsi="sans-serif" w:cs="sans-serif"/>
                <w:color w:val="4B4B4B"/>
              </w:rPr>
            </w:pPr>
            <w:r>
              <w:rPr>
                <w:rFonts w:ascii="微软雅黑" w:eastAsia="微软雅黑" w:hAnsi="微软雅黑" w:cs="微软雅黑"/>
                <w:color w:val="4B4B4B"/>
                <w:sz w:val="18"/>
                <w:szCs w:val="18"/>
                <w:shd w:val="clear" w:color="auto" w:fill="FFFFFF"/>
              </w:rPr>
              <w:t>1、负责摩托车发动机、整车及其零部件质量问题综合解析及品质推进；</w:t>
            </w:r>
          </w:p>
          <w:p w14:paraId="5D5350A2" w14:textId="77777777" w:rsidR="00871FF5" w:rsidRDefault="00871FF5" w:rsidP="006730DC">
            <w:pPr>
              <w:pStyle w:val="a6"/>
              <w:shd w:val="clear" w:color="auto" w:fill="FFFFFF"/>
              <w:spacing w:before="75" w:beforeAutospacing="0" w:after="75" w:afterAutospacing="0"/>
              <w:ind w:left="360" w:hanging="360"/>
              <w:rPr>
                <w:rFonts w:ascii="sans-serif" w:eastAsia="sans-serif" w:hAnsi="sans-serif" w:cs="sans-serif"/>
                <w:color w:val="4B4B4B"/>
              </w:rPr>
            </w:pPr>
            <w:r>
              <w:rPr>
                <w:rFonts w:ascii="微软雅黑" w:eastAsia="微软雅黑" w:hAnsi="微软雅黑" w:cs="微软雅黑" w:hint="eastAsia"/>
                <w:color w:val="4B4B4B"/>
                <w:sz w:val="18"/>
                <w:szCs w:val="18"/>
                <w:shd w:val="clear" w:color="auto" w:fill="FFFFFF"/>
              </w:rPr>
              <w:t>2、负责对零部件供应商评价选择、审核；</w:t>
            </w:r>
          </w:p>
          <w:p w14:paraId="60494E5C" w14:textId="77777777" w:rsidR="00871FF5" w:rsidRDefault="00871FF5" w:rsidP="006730DC">
            <w:pPr>
              <w:pStyle w:val="a6"/>
              <w:shd w:val="clear" w:color="auto" w:fill="FFFFFF"/>
              <w:spacing w:before="75" w:beforeAutospacing="0" w:after="75" w:afterAutospacing="0"/>
              <w:ind w:left="360" w:hanging="360"/>
              <w:rPr>
                <w:rFonts w:ascii="sans-serif" w:eastAsia="sans-serif" w:hAnsi="sans-serif" w:cs="sans-serif"/>
                <w:color w:val="4B4B4B"/>
              </w:rPr>
            </w:pPr>
            <w:r>
              <w:rPr>
                <w:rFonts w:ascii="微软雅黑" w:eastAsia="微软雅黑" w:hAnsi="微软雅黑" w:cs="微软雅黑" w:hint="eastAsia"/>
                <w:color w:val="4B4B4B"/>
                <w:sz w:val="18"/>
                <w:szCs w:val="18"/>
                <w:shd w:val="clear" w:color="auto" w:fill="FFFFFF"/>
              </w:rPr>
              <w:t>3、负责整车及零部件质量状况以及装配质量状况的监控、解析及推进；</w:t>
            </w:r>
          </w:p>
          <w:p w14:paraId="775014C2"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4、参与解析推进国内外，反馈的产品质量问题；</w:t>
            </w:r>
          </w:p>
        </w:tc>
        <w:tc>
          <w:tcPr>
            <w:tcW w:w="3296" w:type="dxa"/>
            <w:tcBorders>
              <w:top w:val="single" w:sz="4" w:space="0" w:color="auto"/>
              <w:bottom w:val="single" w:sz="4" w:space="0" w:color="auto"/>
            </w:tcBorders>
          </w:tcPr>
          <w:p w14:paraId="5639418C" w14:textId="77777777" w:rsidR="00871FF5" w:rsidRDefault="00871FF5" w:rsidP="006730DC">
            <w:pPr>
              <w:pStyle w:val="a6"/>
              <w:shd w:val="clear" w:color="auto" w:fill="FFFFFF"/>
              <w:spacing w:before="75" w:beforeAutospacing="0" w:after="75" w:afterAutospacing="0"/>
              <w:ind w:left="360" w:hanging="360"/>
              <w:rPr>
                <w:rFonts w:ascii="sans-serif" w:eastAsia="sans-serif" w:hAnsi="sans-serif" w:cs="sans-serif"/>
                <w:color w:val="4B4B4B"/>
              </w:rPr>
            </w:pPr>
            <w:r>
              <w:rPr>
                <w:rFonts w:ascii="微软雅黑" w:eastAsia="微软雅黑" w:hAnsi="微软雅黑" w:cs="微软雅黑"/>
                <w:color w:val="000000"/>
                <w:sz w:val="18"/>
                <w:szCs w:val="18"/>
                <w:shd w:val="clear" w:color="auto" w:fill="FFFFFF"/>
              </w:rPr>
              <w:t>1、本科及以上学历；</w:t>
            </w:r>
          </w:p>
          <w:p w14:paraId="6D94876D" w14:textId="77777777" w:rsidR="00871FF5" w:rsidRDefault="00871FF5" w:rsidP="006730DC">
            <w:pPr>
              <w:pStyle w:val="a6"/>
              <w:shd w:val="clear" w:color="auto" w:fill="FFFFFF"/>
              <w:spacing w:before="75" w:beforeAutospacing="0" w:after="75" w:afterAutospacing="0"/>
              <w:ind w:left="360" w:hanging="360"/>
              <w:rPr>
                <w:rFonts w:ascii="sans-serif" w:eastAsia="sans-serif" w:hAnsi="sans-serif" w:cs="sans-serif"/>
                <w:color w:val="4B4B4B"/>
              </w:rPr>
            </w:pPr>
            <w:r>
              <w:rPr>
                <w:rFonts w:ascii="微软雅黑" w:eastAsia="微软雅黑" w:hAnsi="微软雅黑" w:cs="微软雅黑" w:hint="eastAsia"/>
                <w:color w:val="000000"/>
                <w:sz w:val="18"/>
                <w:szCs w:val="18"/>
                <w:shd w:val="clear" w:color="auto" w:fill="FFFFFF"/>
              </w:rPr>
              <w:t>2、机械制造、热能学、车辆工程等相关专业；</w:t>
            </w:r>
          </w:p>
          <w:p w14:paraId="761C4C31" w14:textId="77777777" w:rsidR="00871FF5" w:rsidRDefault="00871FF5" w:rsidP="006730DC">
            <w:pPr>
              <w:pStyle w:val="a6"/>
              <w:shd w:val="clear" w:color="auto" w:fill="FFFFFF"/>
              <w:spacing w:before="75" w:beforeAutospacing="0" w:after="75" w:afterAutospacing="0"/>
              <w:ind w:left="360" w:hanging="360"/>
              <w:rPr>
                <w:rFonts w:ascii="sans-serif" w:eastAsia="sans-serif" w:hAnsi="sans-serif" w:cs="sans-serif"/>
                <w:color w:val="4B4B4B"/>
              </w:rPr>
            </w:pPr>
            <w:r>
              <w:rPr>
                <w:rFonts w:ascii="微软雅黑" w:eastAsia="微软雅黑" w:hAnsi="微软雅黑" w:cs="微软雅黑" w:hint="eastAsia"/>
                <w:color w:val="000000"/>
                <w:sz w:val="18"/>
                <w:szCs w:val="18"/>
                <w:shd w:val="clear" w:color="auto" w:fill="FFFFFF"/>
              </w:rPr>
              <w:t>3、熟练使用2D、3D设计软件，办公软件；</w:t>
            </w:r>
          </w:p>
          <w:p w14:paraId="36A3EDB6" w14:textId="77777777" w:rsidR="00871FF5" w:rsidRDefault="00871FF5" w:rsidP="006730DC">
            <w:pPr>
              <w:pStyle w:val="a6"/>
              <w:shd w:val="clear" w:color="auto" w:fill="FFFFFF"/>
              <w:spacing w:before="75" w:beforeAutospacing="0" w:after="75" w:afterAutospacing="0"/>
              <w:ind w:left="360" w:hanging="360"/>
              <w:rPr>
                <w:rFonts w:ascii="sans-serif" w:eastAsia="sans-serif" w:hAnsi="sans-serif" w:cs="sans-serif"/>
                <w:color w:val="4B4B4B"/>
              </w:rPr>
            </w:pPr>
            <w:r>
              <w:rPr>
                <w:rFonts w:ascii="微软雅黑" w:eastAsia="微软雅黑" w:hAnsi="微软雅黑" w:cs="微软雅黑" w:hint="eastAsia"/>
                <w:color w:val="000000"/>
                <w:sz w:val="18"/>
                <w:szCs w:val="18"/>
                <w:shd w:val="clear" w:color="auto" w:fill="FFFFFF"/>
              </w:rPr>
              <w:t>4、CET四级及以上。</w:t>
            </w:r>
          </w:p>
          <w:p w14:paraId="49E326F9" w14:textId="77777777" w:rsidR="00871FF5" w:rsidRDefault="00871FF5" w:rsidP="006730DC">
            <w:pPr>
              <w:pStyle w:val="a6"/>
              <w:shd w:val="clear" w:color="auto" w:fill="FFFFFF"/>
              <w:spacing w:before="75" w:beforeAutospacing="0" w:after="75" w:afterAutospacing="0"/>
              <w:ind w:left="420" w:hanging="420"/>
              <w:rPr>
                <w:rFonts w:asciiTheme="minorEastAsia" w:eastAsiaTheme="minorEastAsia" w:hAnsiTheme="minorEastAsia" w:cstheme="minorEastAsia"/>
                <w:color w:val="4B4B4B"/>
                <w:sz w:val="21"/>
                <w:szCs w:val="21"/>
                <w:shd w:val="clear" w:color="auto" w:fill="FFFFFF"/>
              </w:rPr>
            </w:pPr>
          </w:p>
        </w:tc>
      </w:tr>
      <w:tr w:rsidR="00871FF5" w14:paraId="707A4B5B" w14:textId="77777777" w:rsidTr="00871FF5">
        <w:trPr>
          <w:trHeight w:val="611"/>
          <w:jc w:val="center"/>
        </w:trPr>
        <w:tc>
          <w:tcPr>
            <w:tcW w:w="481" w:type="dxa"/>
            <w:tcBorders>
              <w:top w:val="single" w:sz="4" w:space="0" w:color="auto"/>
              <w:bottom w:val="single" w:sz="4" w:space="0" w:color="auto"/>
            </w:tcBorders>
            <w:vAlign w:val="center"/>
          </w:tcPr>
          <w:p w14:paraId="0010E07B" w14:textId="77777777" w:rsidR="00871FF5" w:rsidRDefault="00871FF5" w:rsidP="006730DC">
            <w:pPr>
              <w:jc w:val="center"/>
              <w:rPr>
                <w:rFonts w:asciiTheme="minorEastAsia" w:hAnsiTheme="minorEastAsia"/>
                <w:b/>
              </w:rPr>
            </w:pPr>
            <w:r>
              <w:rPr>
                <w:rFonts w:asciiTheme="minorEastAsia" w:hAnsiTheme="minorEastAsia" w:hint="eastAsia"/>
                <w:b/>
              </w:rPr>
              <w:t>10</w:t>
            </w:r>
          </w:p>
        </w:tc>
        <w:tc>
          <w:tcPr>
            <w:tcW w:w="2685" w:type="dxa"/>
            <w:tcBorders>
              <w:top w:val="single" w:sz="4" w:space="0" w:color="auto"/>
              <w:bottom w:val="single" w:sz="4" w:space="0" w:color="auto"/>
            </w:tcBorders>
            <w:vAlign w:val="center"/>
          </w:tcPr>
          <w:p w14:paraId="22808FB9" w14:textId="77777777" w:rsidR="00871FF5" w:rsidRDefault="00871FF5" w:rsidP="006730DC">
            <w:pPr>
              <w:pStyle w:val="Default"/>
              <w:jc w:val="center"/>
              <w:rPr>
                <w:sz w:val="28"/>
                <w:szCs w:val="28"/>
              </w:rPr>
            </w:pPr>
            <w:r>
              <w:rPr>
                <w:rFonts w:hint="eastAsia"/>
                <w:sz w:val="28"/>
                <w:szCs w:val="28"/>
              </w:rPr>
              <w:t>财务管理</w:t>
            </w:r>
          </w:p>
          <w:p w14:paraId="39167929" w14:textId="77777777" w:rsidR="00871FF5" w:rsidRDefault="00871FF5" w:rsidP="006730DC">
            <w:pPr>
              <w:pStyle w:val="Default"/>
              <w:jc w:val="center"/>
              <w:rPr>
                <w:sz w:val="18"/>
                <w:szCs w:val="18"/>
              </w:rPr>
            </w:pPr>
            <w:r>
              <w:rPr>
                <w:rFonts w:hint="eastAsia"/>
                <w:sz w:val="18"/>
                <w:szCs w:val="18"/>
              </w:rPr>
              <w:t>（4.5--6K/月）</w:t>
            </w:r>
          </w:p>
        </w:tc>
        <w:tc>
          <w:tcPr>
            <w:tcW w:w="530" w:type="dxa"/>
            <w:tcBorders>
              <w:top w:val="single" w:sz="4" w:space="0" w:color="auto"/>
              <w:bottom w:val="single" w:sz="4" w:space="0" w:color="auto"/>
            </w:tcBorders>
            <w:vAlign w:val="center"/>
          </w:tcPr>
          <w:p w14:paraId="2E32EFEA" w14:textId="77777777" w:rsidR="00871FF5" w:rsidRDefault="00871FF5" w:rsidP="006730DC">
            <w:pPr>
              <w:ind w:firstLineChars="49" w:firstLine="118"/>
              <w:rPr>
                <w:rFonts w:asciiTheme="minorEastAsia" w:hAnsiTheme="minorEastAsia"/>
                <w:b/>
                <w:sz w:val="24"/>
              </w:rPr>
            </w:pPr>
            <w:r>
              <w:rPr>
                <w:rFonts w:asciiTheme="minorEastAsia" w:hAnsiTheme="minorEastAsia" w:hint="eastAsia"/>
                <w:b/>
                <w:sz w:val="24"/>
              </w:rPr>
              <w:t>2</w:t>
            </w:r>
          </w:p>
        </w:tc>
        <w:tc>
          <w:tcPr>
            <w:tcW w:w="2330" w:type="dxa"/>
            <w:tcBorders>
              <w:top w:val="single" w:sz="4" w:space="0" w:color="auto"/>
              <w:bottom w:val="single" w:sz="4" w:space="0" w:color="auto"/>
            </w:tcBorders>
            <w:vAlign w:val="center"/>
          </w:tcPr>
          <w:p w14:paraId="732AAB90" w14:textId="77777777" w:rsidR="00871FF5" w:rsidRDefault="00871FF5" w:rsidP="006730DC">
            <w:pPr>
              <w:pStyle w:val="a6"/>
              <w:shd w:val="clear" w:color="auto" w:fill="FFFFFF"/>
              <w:spacing w:before="75" w:beforeAutospacing="0" w:after="75" w:afterAutospacing="0"/>
              <w:ind w:left="360" w:hanging="360"/>
              <w:rPr>
                <w:rFonts w:ascii="sans-serif" w:eastAsia="sans-serif" w:hAnsi="sans-serif" w:cs="sans-serif"/>
                <w:color w:val="4B4B4B"/>
              </w:rPr>
            </w:pPr>
            <w:r>
              <w:rPr>
                <w:rFonts w:ascii="微软雅黑" w:eastAsia="微软雅黑" w:hAnsi="微软雅黑" w:cs="微软雅黑"/>
                <w:color w:val="4B4B4B"/>
                <w:sz w:val="18"/>
                <w:szCs w:val="18"/>
                <w:shd w:val="clear" w:color="auto" w:fill="FFFFFF"/>
              </w:rPr>
              <w:t>1、产品成本分析；</w:t>
            </w:r>
          </w:p>
          <w:p w14:paraId="47049F0F" w14:textId="77777777" w:rsidR="00871FF5" w:rsidRDefault="00871FF5" w:rsidP="006730DC">
            <w:pPr>
              <w:pStyle w:val="a6"/>
              <w:shd w:val="clear" w:color="auto" w:fill="FFFFFF"/>
              <w:spacing w:before="75" w:beforeAutospacing="0" w:after="75" w:afterAutospacing="0"/>
              <w:ind w:left="360" w:hanging="360"/>
              <w:rPr>
                <w:rFonts w:ascii="sans-serif" w:eastAsia="sans-serif" w:hAnsi="sans-serif" w:cs="sans-serif"/>
                <w:color w:val="4B4B4B"/>
              </w:rPr>
            </w:pPr>
            <w:r>
              <w:rPr>
                <w:rFonts w:ascii="微软雅黑" w:eastAsia="微软雅黑" w:hAnsi="微软雅黑" w:cs="微软雅黑" w:hint="eastAsia"/>
                <w:color w:val="4B4B4B"/>
                <w:sz w:val="18"/>
                <w:szCs w:val="18"/>
                <w:shd w:val="clear" w:color="auto" w:fill="FFFFFF"/>
              </w:rPr>
              <w:t>2、财务预算控制；</w:t>
            </w:r>
          </w:p>
          <w:p w14:paraId="1756E415"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3、财务报表编制与财务分析。</w:t>
            </w:r>
          </w:p>
        </w:tc>
        <w:tc>
          <w:tcPr>
            <w:tcW w:w="3296" w:type="dxa"/>
            <w:tcBorders>
              <w:top w:val="single" w:sz="4" w:space="0" w:color="auto"/>
              <w:bottom w:val="single" w:sz="4" w:space="0" w:color="auto"/>
            </w:tcBorders>
          </w:tcPr>
          <w:p w14:paraId="7B78C71A" w14:textId="77777777" w:rsidR="00871FF5" w:rsidRDefault="00871FF5" w:rsidP="006730DC">
            <w:pPr>
              <w:pStyle w:val="a6"/>
              <w:shd w:val="clear" w:color="auto" w:fill="FFFFFF"/>
              <w:spacing w:before="75" w:beforeAutospacing="0" w:after="75" w:afterAutospacing="0"/>
              <w:ind w:left="360" w:hanging="360"/>
              <w:rPr>
                <w:rFonts w:ascii="sans-serif" w:eastAsia="sans-serif" w:hAnsi="sans-serif" w:cs="sans-serif"/>
                <w:color w:val="4B4B4B"/>
              </w:rPr>
            </w:pPr>
            <w:r>
              <w:rPr>
                <w:rFonts w:ascii="微软雅黑" w:eastAsia="微软雅黑" w:hAnsi="微软雅黑" w:cs="微软雅黑"/>
                <w:color w:val="000000"/>
                <w:sz w:val="18"/>
                <w:szCs w:val="18"/>
                <w:shd w:val="clear" w:color="auto" w:fill="FFFFFF"/>
              </w:rPr>
              <w:t>1、大学本科以上学历；</w:t>
            </w:r>
          </w:p>
          <w:p w14:paraId="637B299A" w14:textId="77777777" w:rsidR="00871FF5" w:rsidRDefault="00871FF5" w:rsidP="006730DC">
            <w:pPr>
              <w:pStyle w:val="a6"/>
              <w:shd w:val="clear" w:color="auto" w:fill="FFFFFF"/>
              <w:spacing w:before="75" w:beforeAutospacing="0" w:after="75" w:afterAutospacing="0"/>
              <w:ind w:left="360" w:hanging="360"/>
              <w:rPr>
                <w:rFonts w:ascii="sans-serif" w:eastAsia="sans-serif" w:hAnsi="sans-serif" w:cs="sans-serif"/>
                <w:color w:val="4B4B4B"/>
              </w:rPr>
            </w:pPr>
            <w:r>
              <w:rPr>
                <w:rFonts w:ascii="微软雅黑" w:eastAsia="微软雅黑" w:hAnsi="微软雅黑" w:cs="微软雅黑" w:hint="eastAsia"/>
                <w:color w:val="000000"/>
                <w:sz w:val="18"/>
                <w:szCs w:val="18"/>
                <w:shd w:val="clear" w:color="auto" w:fill="FFFFFF"/>
              </w:rPr>
              <w:t>2、财务、会计、金融、税务等相关专业；</w:t>
            </w:r>
          </w:p>
          <w:p w14:paraId="06F7EE36" w14:textId="77777777" w:rsidR="00871FF5" w:rsidRDefault="00871FF5" w:rsidP="006730DC">
            <w:pPr>
              <w:pStyle w:val="a6"/>
              <w:shd w:val="clear" w:color="auto" w:fill="FFFFFF"/>
              <w:spacing w:before="75" w:beforeAutospacing="0" w:after="75" w:afterAutospacing="0"/>
              <w:ind w:left="360" w:hanging="360"/>
              <w:rPr>
                <w:rFonts w:asciiTheme="minorEastAsia" w:eastAsiaTheme="minorEastAsia" w:hAnsiTheme="minorEastAsia" w:cstheme="minorEastAsia"/>
                <w:color w:val="4B4B4B"/>
                <w:sz w:val="21"/>
                <w:szCs w:val="21"/>
                <w:shd w:val="clear" w:color="auto" w:fill="FFFFFF"/>
              </w:rPr>
            </w:pPr>
            <w:r>
              <w:rPr>
                <w:rFonts w:ascii="Verdana" w:eastAsia="微软雅黑" w:hAnsi="Verdana" w:cs="Verdana"/>
                <w:color w:val="000000"/>
                <w:sz w:val="18"/>
                <w:szCs w:val="18"/>
                <w:shd w:val="clear" w:color="auto" w:fill="FFFFFF"/>
              </w:rPr>
              <w:t>3</w:t>
            </w:r>
            <w:r>
              <w:rPr>
                <w:rFonts w:ascii="Verdana" w:eastAsia="微软雅黑" w:hAnsi="Verdana" w:cs="Verdana"/>
                <w:color w:val="000000"/>
                <w:sz w:val="18"/>
                <w:szCs w:val="18"/>
                <w:shd w:val="clear" w:color="auto" w:fill="FFFFFF"/>
              </w:rPr>
              <w:t>、</w:t>
            </w:r>
            <w:r>
              <w:rPr>
                <w:rFonts w:ascii="Verdana" w:eastAsia="微软雅黑" w:hAnsi="Verdana" w:cs="Verdana"/>
                <w:color w:val="000000"/>
                <w:sz w:val="18"/>
                <w:szCs w:val="18"/>
                <w:shd w:val="clear" w:color="auto" w:fill="FFFFFF"/>
              </w:rPr>
              <w:t>CET</w:t>
            </w:r>
            <w:r>
              <w:rPr>
                <w:rFonts w:ascii="Verdana" w:eastAsia="微软雅黑" w:hAnsi="Verdana" w:cs="Verdana"/>
                <w:color w:val="000000"/>
                <w:sz w:val="18"/>
                <w:szCs w:val="18"/>
                <w:shd w:val="clear" w:color="auto" w:fill="FFFFFF"/>
              </w:rPr>
              <w:t>四级及以上。</w:t>
            </w:r>
          </w:p>
        </w:tc>
      </w:tr>
      <w:tr w:rsidR="00871FF5" w14:paraId="10EE31BC" w14:textId="77777777" w:rsidTr="00871FF5">
        <w:trPr>
          <w:trHeight w:val="973"/>
          <w:jc w:val="center"/>
        </w:trPr>
        <w:tc>
          <w:tcPr>
            <w:tcW w:w="481" w:type="dxa"/>
            <w:tcBorders>
              <w:top w:val="single" w:sz="4" w:space="0" w:color="auto"/>
            </w:tcBorders>
            <w:vAlign w:val="center"/>
          </w:tcPr>
          <w:p w14:paraId="1EA9D5AD" w14:textId="77777777" w:rsidR="00871FF5" w:rsidRDefault="00871FF5" w:rsidP="006730DC">
            <w:pPr>
              <w:jc w:val="center"/>
              <w:rPr>
                <w:rFonts w:asciiTheme="minorEastAsia" w:hAnsiTheme="minorEastAsia"/>
                <w:b/>
              </w:rPr>
            </w:pPr>
            <w:r>
              <w:rPr>
                <w:rFonts w:asciiTheme="minorEastAsia" w:hAnsiTheme="minorEastAsia" w:hint="eastAsia"/>
                <w:b/>
              </w:rPr>
              <w:lastRenderedPageBreak/>
              <w:t>11</w:t>
            </w:r>
          </w:p>
        </w:tc>
        <w:tc>
          <w:tcPr>
            <w:tcW w:w="2685" w:type="dxa"/>
            <w:tcBorders>
              <w:top w:val="single" w:sz="4" w:space="0" w:color="auto"/>
            </w:tcBorders>
            <w:vAlign w:val="center"/>
          </w:tcPr>
          <w:p w14:paraId="74770BCF" w14:textId="77777777" w:rsidR="00871FF5" w:rsidRDefault="00871FF5" w:rsidP="006730DC">
            <w:pPr>
              <w:pStyle w:val="Default"/>
              <w:jc w:val="center"/>
              <w:rPr>
                <w:sz w:val="28"/>
                <w:szCs w:val="28"/>
              </w:rPr>
            </w:pPr>
            <w:r>
              <w:rPr>
                <w:rFonts w:hint="eastAsia"/>
                <w:sz w:val="28"/>
                <w:szCs w:val="28"/>
              </w:rPr>
              <w:t>人力资源管理</w:t>
            </w:r>
          </w:p>
          <w:p w14:paraId="160D0CB9" w14:textId="77777777" w:rsidR="00871FF5" w:rsidRDefault="00871FF5" w:rsidP="006730DC">
            <w:pPr>
              <w:pStyle w:val="Default"/>
              <w:jc w:val="center"/>
              <w:rPr>
                <w:sz w:val="18"/>
                <w:szCs w:val="18"/>
              </w:rPr>
            </w:pPr>
            <w:r>
              <w:rPr>
                <w:rFonts w:hint="eastAsia"/>
                <w:sz w:val="18"/>
                <w:szCs w:val="18"/>
              </w:rPr>
              <w:t>（4.5--6K/月）</w:t>
            </w:r>
          </w:p>
        </w:tc>
        <w:tc>
          <w:tcPr>
            <w:tcW w:w="530" w:type="dxa"/>
            <w:tcBorders>
              <w:top w:val="single" w:sz="4" w:space="0" w:color="auto"/>
            </w:tcBorders>
            <w:vAlign w:val="center"/>
          </w:tcPr>
          <w:p w14:paraId="0DADC6E3" w14:textId="77777777" w:rsidR="00871FF5" w:rsidRDefault="00871FF5" w:rsidP="006730DC">
            <w:pPr>
              <w:ind w:firstLineChars="49" w:firstLine="118"/>
              <w:rPr>
                <w:rFonts w:asciiTheme="minorEastAsia" w:hAnsiTheme="minorEastAsia"/>
                <w:b/>
                <w:sz w:val="24"/>
              </w:rPr>
            </w:pPr>
            <w:r>
              <w:rPr>
                <w:rFonts w:asciiTheme="minorEastAsia" w:hAnsiTheme="minorEastAsia" w:hint="eastAsia"/>
                <w:b/>
                <w:sz w:val="24"/>
              </w:rPr>
              <w:t>2</w:t>
            </w:r>
          </w:p>
        </w:tc>
        <w:tc>
          <w:tcPr>
            <w:tcW w:w="2330" w:type="dxa"/>
            <w:tcBorders>
              <w:top w:val="single" w:sz="4" w:space="0" w:color="auto"/>
            </w:tcBorders>
            <w:vAlign w:val="center"/>
          </w:tcPr>
          <w:p w14:paraId="5EB3B659" w14:textId="77777777" w:rsidR="00871FF5" w:rsidRDefault="00871FF5" w:rsidP="006730DC">
            <w:pPr>
              <w:pStyle w:val="a6"/>
              <w:shd w:val="clear" w:color="auto" w:fill="FFFFFF"/>
              <w:spacing w:before="75" w:beforeAutospacing="0" w:after="75" w:afterAutospacing="0"/>
              <w:ind w:left="360" w:hanging="360"/>
              <w:rPr>
                <w:rFonts w:ascii="sans-serif" w:eastAsia="sans-serif" w:hAnsi="sans-serif" w:cs="sans-serif"/>
                <w:color w:val="4B4B4B"/>
              </w:rPr>
            </w:pPr>
            <w:r>
              <w:rPr>
                <w:rFonts w:ascii="微软雅黑" w:eastAsia="微软雅黑" w:hAnsi="微软雅黑" w:cs="微软雅黑"/>
                <w:color w:val="4B4B4B"/>
                <w:sz w:val="18"/>
                <w:szCs w:val="18"/>
                <w:shd w:val="clear" w:color="auto" w:fill="FFFFFF"/>
              </w:rPr>
              <w:t>1、干部管理；</w:t>
            </w:r>
          </w:p>
          <w:p w14:paraId="2F6763E7" w14:textId="77777777" w:rsidR="00871FF5" w:rsidRDefault="00871FF5" w:rsidP="006730DC">
            <w:pPr>
              <w:pStyle w:val="a6"/>
              <w:shd w:val="clear" w:color="auto" w:fill="FFFFFF"/>
              <w:spacing w:before="75" w:beforeAutospacing="0" w:after="75" w:afterAutospacing="0"/>
              <w:ind w:left="360" w:hanging="360"/>
              <w:rPr>
                <w:rFonts w:ascii="sans-serif" w:eastAsia="sans-serif" w:hAnsi="sans-serif" w:cs="sans-serif"/>
                <w:color w:val="4B4B4B"/>
              </w:rPr>
            </w:pPr>
            <w:r>
              <w:rPr>
                <w:rFonts w:ascii="微软雅黑" w:eastAsia="微软雅黑" w:hAnsi="微软雅黑" w:cs="微软雅黑" w:hint="eastAsia"/>
                <w:color w:val="4B4B4B"/>
                <w:sz w:val="18"/>
                <w:szCs w:val="18"/>
                <w:shd w:val="clear" w:color="auto" w:fill="FFFFFF"/>
              </w:rPr>
              <w:t>2、关键岗位技能管理；</w:t>
            </w:r>
          </w:p>
          <w:p w14:paraId="2C705A27" w14:textId="77777777" w:rsidR="00871FF5" w:rsidRDefault="00871FF5" w:rsidP="006730DC">
            <w:pPr>
              <w:pStyle w:val="a6"/>
              <w:shd w:val="clear" w:color="auto" w:fill="FFFFFF"/>
              <w:spacing w:before="75" w:beforeAutospacing="0" w:after="75" w:afterAutospacing="0"/>
              <w:ind w:left="360" w:hanging="360"/>
              <w:rPr>
                <w:rFonts w:ascii="sans-serif" w:eastAsia="sans-serif" w:hAnsi="sans-serif" w:cs="sans-serif"/>
                <w:color w:val="4B4B4B"/>
              </w:rPr>
            </w:pPr>
            <w:r>
              <w:rPr>
                <w:rFonts w:ascii="微软雅黑" w:eastAsia="微软雅黑" w:hAnsi="微软雅黑" w:cs="微软雅黑" w:hint="eastAsia"/>
                <w:color w:val="4B4B4B"/>
                <w:sz w:val="18"/>
                <w:szCs w:val="18"/>
                <w:shd w:val="clear" w:color="auto" w:fill="FFFFFF"/>
              </w:rPr>
              <w:t>3、人效管理；</w:t>
            </w:r>
          </w:p>
          <w:p w14:paraId="6D3F5DB6" w14:textId="77777777" w:rsidR="00871FF5" w:rsidRDefault="00871FF5" w:rsidP="006730DC">
            <w:pPr>
              <w:pStyle w:val="a6"/>
              <w:shd w:val="clear" w:color="auto" w:fill="FFFFFF"/>
              <w:spacing w:before="75" w:beforeAutospacing="0" w:after="75" w:afterAutospacing="0"/>
              <w:ind w:left="360" w:hanging="360"/>
              <w:rPr>
                <w:rFonts w:ascii="sans-serif" w:eastAsia="sans-serif" w:hAnsi="sans-serif" w:cs="sans-serif"/>
                <w:color w:val="4B4B4B"/>
              </w:rPr>
            </w:pPr>
            <w:r>
              <w:rPr>
                <w:rFonts w:ascii="微软雅黑" w:eastAsia="微软雅黑" w:hAnsi="微软雅黑" w:cs="微软雅黑" w:hint="eastAsia"/>
                <w:color w:val="4B4B4B"/>
                <w:sz w:val="18"/>
                <w:szCs w:val="18"/>
                <w:shd w:val="clear" w:color="auto" w:fill="FFFFFF"/>
              </w:rPr>
              <w:t>4、人力资源管理信息系统（数字化）建设；</w:t>
            </w:r>
          </w:p>
          <w:p w14:paraId="32FAFD43"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5、企业文化管理；</w:t>
            </w:r>
          </w:p>
        </w:tc>
        <w:tc>
          <w:tcPr>
            <w:tcW w:w="3296" w:type="dxa"/>
            <w:tcBorders>
              <w:top w:val="single" w:sz="4" w:space="0" w:color="auto"/>
            </w:tcBorders>
          </w:tcPr>
          <w:p w14:paraId="61D2CDC7" w14:textId="77777777" w:rsidR="00871FF5" w:rsidRDefault="00871FF5" w:rsidP="006730DC">
            <w:pPr>
              <w:pStyle w:val="a6"/>
              <w:shd w:val="clear" w:color="auto" w:fill="FFFFFF"/>
              <w:spacing w:before="75" w:beforeAutospacing="0" w:after="75" w:afterAutospacing="0"/>
              <w:ind w:left="360" w:hanging="360"/>
              <w:rPr>
                <w:rFonts w:ascii="sans-serif" w:eastAsia="sans-serif" w:hAnsi="sans-serif" w:cs="sans-serif"/>
                <w:color w:val="4B4B4B"/>
              </w:rPr>
            </w:pPr>
            <w:r>
              <w:rPr>
                <w:rFonts w:ascii="微软雅黑" w:eastAsia="微软雅黑" w:hAnsi="微软雅黑" w:cs="微软雅黑"/>
                <w:color w:val="4B4B4B"/>
                <w:sz w:val="18"/>
                <w:szCs w:val="18"/>
                <w:shd w:val="clear" w:color="auto" w:fill="FFFFFF"/>
              </w:rPr>
              <w:t>1、本科以上学历。</w:t>
            </w:r>
          </w:p>
          <w:p w14:paraId="6F2D2E58" w14:textId="77777777" w:rsidR="00871FF5" w:rsidRDefault="00871FF5" w:rsidP="006730DC">
            <w:pPr>
              <w:pStyle w:val="a6"/>
              <w:shd w:val="clear" w:color="auto" w:fill="FFFFFF"/>
              <w:spacing w:before="75" w:beforeAutospacing="0" w:after="75" w:afterAutospacing="0"/>
              <w:ind w:left="360" w:hanging="360"/>
              <w:rPr>
                <w:rFonts w:ascii="sans-serif" w:eastAsia="sans-serif" w:hAnsi="sans-serif" w:cs="sans-serif"/>
                <w:color w:val="4B4B4B"/>
              </w:rPr>
            </w:pPr>
            <w:r>
              <w:rPr>
                <w:rFonts w:ascii="微软雅黑" w:eastAsia="微软雅黑" w:hAnsi="微软雅黑" w:cs="微软雅黑" w:hint="eastAsia"/>
                <w:color w:val="4B4B4B"/>
                <w:sz w:val="18"/>
                <w:szCs w:val="18"/>
                <w:shd w:val="clear" w:color="auto" w:fill="FFFFFF"/>
              </w:rPr>
              <w:t>2、人力资源管理、工商管理、应用心理学等相关专业。</w:t>
            </w:r>
          </w:p>
          <w:p w14:paraId="3357EB1E"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微软雅黑" w:eastAsia="微软雅黑" w:hAnsi="微软雅黑" w:cs="微软雅黑" w:hint="eastAsia"/>
                <w:color w:val="4B4B4B"/>
                <w:sz w:val="18"/>
                <w:szCs w:val="18"/>
                <w:shd w:val="clear" w:color="auto" w:fill="FFFFFF"/>
              </w:rPr>
              <w:t>3、具备较强的沟通协调能力。</w:t>
            </w:r>
          </w:p>
          <w:p w14:paraId="4EE3AF32" w14:textId="77777777" w:rsidR="00871FF5" w:rsidRDefault="00871FF5" w:rsidP="006730DC">
            <w:pPr>
              <w:pStyle w:val="a6"/>
              <w:shd w:val="clear" w:color="auto" w:fill="FFFFFF"/>
              <w:spacing w:before="75" w:beforeAutospacing="0" w:after="75" w:afterAutospacing="0"/>
              <w:ind w:left="360" w:hanging="360"/>
              <w:rPr>
                <w:rFonts w:ascii="微软雅黑" w:eastAsia="微软雅黑" w:hAnsi="微软雅黑" w:cs="微软雅黑"/>
                <w:color w:val="4B4B4B"/>
                <w:sz w:val="18"/>
                <w:szCs w:val="18"/>
                <w:shd w:val="clear" w:color="auto" w:fill="FFFFFF"/>
              </w:rPr>
            </w:pPr>
            <w:r>
              <w:rPr>
                <w:rFonts w:ascii="Verdana" w:eastAsia="微软雅黑" w:hAnsi="Verdana" w:cs="Verdana" w:hint="eastAsia"/>
                <w:color w:val="000000"/>
                <w:sz w:val="18"/>
                <w:szCs w:val="18"/>
                <w:shd w:val="clear" w:color="auto" w:fill="FFFFFF"/>
              </w:rPr>
              <w:t>4</w:t>
            </w:r>
            <w:r>
              <w:rPr>
                <w:rFonts w:ascii="Verdana" w:eastAsia="微软雅黑" w:hAnsi="Verdana" w:cs="Verdana"/>
                <w:color w:val="000000"/>
                <w:sz w:val="18"/>
                <w:szCs w:val="18"/>
                <w:shd w:val="clear" w:color="auto" w:fill="FFFFFF"/>
              </w:rPr>
              <w:t>、</w:t>
            </w:r>
            <w:r>
              <w:rPr>
                <w:rFonts w:ascii="Verdana" w:eastAsia="微软雅黑" w:hAnsi="Verdana" w:cs="Verdana"/>
                <w:color w:val="000000"/>
                <w:sz w:val="18"/>
                <w:szCs w:val="18"/>
                <w:shd w:val="clear" w:color="auto" w:fill="FFFFFF"/>
              </w:rPr>
              <w:t>CET</w:t>
            </w:r>
            <w:r>
              <w:rPr>
                <w:rFonts w:ascii="Verdana" w:eastAsia="微软雅黑" w:hAnsi="Verdana" w:cs="Verdana"/>
                <w:color w:val="000000"/>
                <w:sz w:val="18"/>
                <w:szCs w:val="18"/>
                <w:shd w:val="clear" w:color="auto" w:fill="FFFFFF"/>
              </w:rPr>
              <w:t>四级及以上。</w:t>
            </w:r>
          </w:p>
          <w:p w14:paraId="0FC4EE14" w14:textId="77777777" w:rsidR="00871FF5" w:rsidRDefault="00871FF5" w:rsidP="006730DC">
            <w:pPr>
              <w:pStyle w:val="a6"/>
              <w:shd w:val="clear" w:color="auto" w:fill="FFFFFF"/>
              <w:spacing w:before="75" w:beforeAutospacing="0" w:after="75" w:afterAutospacing="0"/>
              <w:ind w:left="420" w:hanging="420"/>
              <w:rPr>
                <w:rFonts w:asciiTheme="minorEastAsia" w:eastAsiaTheme="minorEastAsia" w:hAnsiTheme="minorEastAsia" w:cstheme="minorEastAsia"/>
                <w:color w:val="4B4B4B"/>
                <w:sz w:val="21"/>
                <w:szCs w:val="21"/>
                <w:shd w:val="clear" w:color="auto" w:fill="FFFFFF"/>
              </w:rPr>
            </w:pPr>
          </w:p>
        </w:tc>
      </w:tr>
    </w:tbl>
    <w:p w14:paraId="1CF6C32E" w14:textId="77777777" w:rsidR="00871FF5" w:rsidRDefault="00871FF5" w:rsidP="006730DC"/>
    <w:p w14:paraId="41AA72EF" w14:textId="77777777" w:rsidR="00871FF5" w:rsidRDefault="00871FF5" w:rsidP="006730DC">
      <w:pPr>
        <w:autoSpaceDE w:val="0"/>
        <w:autoSpaceDN w:val="0"/>
        <w:adjustRightInd w:val="0"/>
        <w:jc w:val="left"/>
        <w:rPr>
          <w:rFonts w:ascii="黑体." w:eastAsia="黑体." w:cs="黑体."/>
          <w:color w:val="000000"/>
          <w:kern w:val="0"/>
          <w:sz w:val="28"/>
          <w:szCs w:val="28"/>
        </w:rPr>
      </w:pPr>
      <w:r>
        <w:rPr>
          <w:rFonts w:ascii="黑体." w:eastAsia="黑体." w:cs="黑体." w:hint="eastAsia"/>
          <w:color w:val="000000"/>
          <w:kern w:val="0"/>
          <w:sz w:val="28"/>
          <w:szCs w:val="28"/>
        </w:rPr>
        <w:t>二、待遇条件</w:t>
      </w:r>
      <w:r>
        <w:rPr>
          <w:rFonts w:ascii="黑体." w:eastAsia="黑体." w:cs="黑体."/>
          <w:color w:val="000000"/>
          <w:kern w:val="0"/>
          <w:sz w:val="28"/>
          <w:szCs w:val="28"/>
        </w:rPr>
        <w:t xml:space="preserve"> </w:t>
      </w:r>
    </w:p>
    <w:p w14:paraId="43080FA5" w14:textId="77777777" w:rsidR="00871FF5" w:rsidRDefault="00871FF5" w:rsidP="006730DC">
      <w:pPr>
        <w:autoSpaceDE w:val="0"/>
        <w:autoSpaceDN w:val="0"/>
        <w:adjustRightInd w:val="0"/>
        <w:ind w:left="720" w:hanging="720"/>
        <w:jc w:val="left"/>
        <w:rPr>
          <w:rFonts w:ascii="微软雅黑" w:eastAsia="微软雅黑" w:cs="微软雅黑"/>
          <w:color w:val="000000"/>
          <w:kern w:val="0"/>
          <w:sz w:val="28"/>
          <w:szCs w:val="28"/>
        </w:rPr>
      </w:pPr>
      <w:r>
        <w:rPr>
          <w:rFonts w:ascii="微软雅黑" w:eastAsia="微软雅黑" w:cs="微软雅黑"/>
          <w:color w:val="000000"/>
          <w:kern w:val="0"/>
          <w:sz w:val="28"/>
          <w:szCs w:val="28"/>
        </w:rPr>
        <w:t>1</w:t>
      </w:r>
      <w:r>
        <w:rPr>
          <w:rFonts w:ascii="微软雅黑" w:eastAsia="微软雅黑" w:cs="微软雅黑" w:hint="eastAsia"/>
          <w:color w:val="000000"/>
          <w:kern w:val="0"/>
          <w:sz w:val="28"/>
          <w:szCs w:val="28"/>
        </w:rPr>
        <w:t>、</w:t>
      </w:r>
      <w:r>
        <w:rPr>
          <w:rFonts w:ascii="微软雅黑" w:eastAsia="微软雅黑" w:cs="微软雅黑" w:hint="eastAsia"/>
          <w:b/>
          <w:bCs/>
          <w:color w:val="000000"/>
          <w:kern w:val="0"/>
          <w:sz w:val="28"/>
          <w:szCs w:val="28"/>
        </w:rPr>
        <w:t>提供可持续、有竞争力的薪酬待遇</w:t>
      </w:r>
      <w:r>
        <w:rPr>
          <w:rFonts w:ascii="微软雅黑" w:eastAsia="微软雅黑" w:cs="微软雅黑" w:hint="eastAsia"/>
          <w:color w:val="000000"/>
          <w:kern w:val="0"/>
          <w:sz w:val="28"/>
          <w:szCs w:val="28"/>
        </w:rPr>
        <w:t>：见上表。</w:t>
      </w:r>
      <w:r>
        <w:rPr>
          <w:rFonts w:ascii="微软雅黑" w:eastAsia="微软雅黑" w:cs="微软雅黑"/>
          <w:color w:val="000000"/>
          <w:kern w:val="0"/>
          <w:sz w:val="28"/>
          <w:szCs w:val="28"/>
        </w:rPr>
        <w:t xml:space="preserve"> </w:t>
      </w:r>
    </w:p>
    <w:p w14:paraId="274CF819" w14:textId="77777777" w:rsidR="00871FF5" w:rsidRDefault="00871FF5" w:rsidP="006730DC">
      <w:pPr>
        <w:autoSpaceDE w:val="0"/>
        <w:autoSpaceDN w:val="0"/>
        <w:adjustRightInd w:val="0"/>
        <w:ind w:left="720" w:hanging="720"/>
        <w:jc w:val="left"/>
        <w:rPr>
          <w:rFonts w:ascii="微软雅黑" w:eastAsia="微软雅黑" w:cs="微软雅黑"/>
          <w:color w:val="000000"/>
          <w:kern w:val="0"/>
          <w:sz w:val="28"/>
          <w:szCs w:val="28"/>
        </w:rPr>
      </w:pPr>
      <w:r>
        <w:rPr>
          <w:rFonts w:ascii="微软雅黑" w:eastAsia="微软雅黑" w:cs="微软雅黑"/>
          <w:color w:val="000000"/>
          <w:kern w:val="0"/>
          <w:sz w:val="28"/>
          <w:szCs w:val="28"/>
        </w:rPr>
        <w:t>2</w:t>
      </w:r>
      <w:r>
        <w:rPr>
          <w:rFonts w:ascii="微软雅黑" w:eastAsia="微软雅黑" w:cs="微软雅黑" w:hint="eastAsia"/>
          <w:color w:val="000000"/>
          <w:kern w:val="0"/>
          <w:sz w:val="28"/>
          <w:szCs w:val="28"/>
        </w:rPr>
        <w:t>、</w:t>
      </w:r>
      <w:r>
        <w:rPr>
          <w:rFonts w:ascii="微软雅黑" w:eastAsia="微软雅黑" w:cs="微软雅黑" w:hint="eastAsia"/>
          <w:b/>
          <w:bCs/>
          <w:color w:val="000000"/>
          <w:kern w:val="0"/>
          <w:sz w:val="28"/>
          <w:szCs w:val="28"/>
        </w:rPr>
        <w:t>提供灵活的分配及奖惩激励机制</w:t>
      </w:r>
      <w:r>
        <w:rPr>
          <w:rFonts w:ascii="微软雅黑" w:eastAsia="微软雅黑" w:cs="微软雅黑" w:hint="eastAsia"/>
          <w:color w:val="000000"/>
          <w:kern w:val="0"/>
          <w:sz w:val="28"/>
          <w:szCs w:val="28"/>
        </w:rPr>
        <w:t>：对一线技工实行</w:t>
      </w:r>
      <w:r>
        <w:rPr>
          <w:rFonts w:ascii="微软雅黑" w:eastAsia="微软雅黑" w:cs="微软雅黑"/>
          <w:color w:val="000000"/>
          <w:kern w:val="0"/>
          <w:sz w:val="28"/>
          <w:szCs w:val="28"/>
        </w:rPr>
        <w:t>“</w:t>
      </w:r>
      <w:r>
        <w:rPr>
          <w:rFonts w:ascii="微软雅黑" w:eastAsia="微软雅黑" w:cs="微软雅黑" w:hint="eastAsia"/>
          <w:color w:val="000000"/>
          <w:kern w:val="0"/>
          <w:sz w:val="28"/>
          <w:szCs w:val="28"/>
        </w:rPr>
        <w:t>基薪</w:t>
      </w:r>
      <w:r>
        <w:rPr>
          <w:rFonts w:ascii="微软雅黑" w:eastAsia="微软雅黑" w:cs="微软雅黑"/>
          <w:color w:val="000000"/>
          <w:kern w:val="0"/>
          <w:sz w:val="28"/>
          <w:szCs w:val="28"/>
        </w:rPr>
        <w:t>+</w:t>
      </w:r>
      <w:r>
        <w:rPr>
          <w:rFonts w:ascii="微软雅黑" w:eastAsia="微软雅黑" w:cs="微软雅黑" w:hint="eastAsia"/>
          <w:color w:val="000000"/>
          <w:kern w:val="0"/>
          <w:sz w:val="28"/>
          <w:szCs w:val="28"/>
        </w:rPr>
        <w:t>计件奖</w:t>
      </w:r>
      <w:r>
        <w:rPr>
          <w:rFonts w:ascii="微软雅黑" w:eastAsia="微软雅黑" w:cs="微软雅黑"/>
          <w:color w:val="000000"/>
          <w:kern w:val="0"/>
          <w:sz w:val="28"/>
          <w:szCs w:val="28"/>
        </w:rPr>
        <w:t>”</w:t>
      </w:r>
      <w:r>
        <w:rPr>
          <w:rFonts w:ascii="微软雅黑" w:eastAsia="微软雅黑" w:cs="微软雅黑" w:hint="eastAsia"/>
          <w:color w:val="000000"/>
          <w:kern w:val="0"/>
          <w:sz w:val="28"/>
          <w:szCs w:val="28"/>
        </w:rPr>
        <w:t>，对技术和管理骨干实行</w:t>
      </w:r>
      <w:r>
        <w:rPr>
          <w:rFonts w:ascii="微软雅黑" w:eastAsia="微软雅黑" w:cs="微软雅黑"/>
          <w:color w:val="000000"/>
          <w:kern w:val="0"/>
          <w:sz w:val="28"/>
          <w:szCs w:val="28"/>
        </w:rPr>
        <w:t>“</w:t>
      </w:r>
      <w:r>
        <w:rPr>
          <w:rFonts w:ascii="微软雅黑" w:eastAsia="微软雅黑" w:cs="微软雅黑" w:hint="eastAsia"/>
          <w:color w:val="000000"/>
          <w:kern w:val="0"/>
          <w:sz w:val="28"/>
          <w:szCs w:val="28"/>
        </w:rPr>
        <w:t>基薪</w:t>
      </w:r>
      <w:r>
        <w:rPr>
          <w:rFonts w:ascii="微软雅黑" w:eastAsia="微软雅黑" w:cs="微软雅黑"/>
          <w:color w:val="000000"/>
          <w:kern w:val="0"/>
          <w:sz w:val="28"/>
          <w:szCs w:val="28"/>
        </w:rPr>
        <w:t>+</w:t>
      </w:r>
      <w:r>
        <w:rPr>
          <w:rFonts w:ascii="微软雅黑" w:eastAsia="微软雅黑" w:cs="微软雅黑" w:hint="eastAsia"/>
          <w:color w:val="000000"/>
          <w:kern w:val="0"/>
          <w:sz w:val="28"/>
          <w:szCs w:val="28"/>
        </w:rPr>
        <w:t>项目奖</w:t>
      </w:r>
      <w:r>
        <w:rPr>
          <w:rFonts w:ascii="微软雅黑" w:eastAsia="微软雅黑" w:cs="微软雅黑"/>
          <w:color w:val="000000"/>
          <w:kern w:val="0"/>
          <w:sz w:val="28"/>
          <w:szCs w:val="28"/>
        </w:rPr>
        <w:t>”</w:t>
      </w:r>
      <w:r>
        <w:rPr>
          <w:rFonts w:ascii="微软雅黑" w:eastAsia="微软雅黑" w:cs="微软雅黑" w:hint="eastAsia"/>
          <w:color w:val="000000"/>
          <w:kern w:val="0"/>
          <w:sz w:val="28"/>
          <w:szCs w:val="28"/>
        </w:rPr>
        <w:t>，对员工改善提案实行合理化建议专项奖励。</w:t>
      </w:r>
      <w:r>
        <w:rPr>
          <w:rFonts w:ascii="微软雅黑" w:eastAsia="微软雅黑" w:cs="微软雅黑"/>
          <w:color w:val="000000"/>
          <w:kern w:val="0"/>
          <w:sz w:val="28"/>
          <w:szCs w:val="28"/>
        </w:rPr>
        <w:t xml:space="preserve"> </w:t>
      </w:r>
    </w:p>
    <w:p w14:paraId="4ED691AD" w14:textId="77777777" w:rsidR="00871FF5" w:rsidRDefault="00871FF5" w:rsidP="006730DC">
      <w:pPr>
        <w:autoSpaceDE w:val="0"/>
        <w:autoSpaceDN w:val="0"/>
        <w:adjustRightInd w:val="0"/>
        <w:ind w:left="720" w:hanging="720"/>
        <w:jc w:val="left"/>
        <w:rPr>
          <w:rFonts w:ascii="微软雅黑" w:eastAsia="微软雅黑" w:cs="微软雅黑"/>
          <w:color w:val="000000"/>
          <w:kern w:val="0"/>
          <w:sz w:val="28"/>
          <w:szCs w:val="28"/>
        </w:rPr>
      </w:pPr>
      <w:r>
        <w:rPr>
          <w:rFonts w:ascii="微软雅黑" w:eastAsia="微软雅黑" w:cs="微软雅黑"/>
          <w:color w:val="000000"/>
          <w:kern w:val="0"/>
          <w:sz w:val="28"/>
          <w:szCs w:val="28"/>
        </w:rPr>
        <w:t>3</w:t>
      </w:r>
      <w:r>
        <w:rPr>
          <w:rFonts w:ascii="微软雅黑" w:eastAsia="微软雅黑" w:cs="微软雅黑" w:hint="eastAsia"/>
          <w:color w:val="000000"/>
          <w:kern w:val="0"/>
          <w:sz w:val="28"/>
          <w:szCs w:val="28"/>
        </w:rPr>
        <w:t>、</w:t>
      </w:r>
      <w:r>
        <w:rPr>
          <w:rFonts w:ascii="微软雅黑" w:eastAsia="微软雅黑" w:cs="微软雅黑" w:hint="eastAsia"/>
          <w:b/>
          <w:bCs/>
          <w:color w:val="000000"/>
          <w:kern w:val="0"/>
          <w:sz w:val="28"/>
          <w:szCs w:val="28"/>
        </w:rPr>
        <w:t>提供稳定、多样的职业发展机会</w:t>
      </w:r>
      <w:r>
        <w:rPr>
          <w:rFonts w:ascii="微软雅黑" w:eastAsia="微软雅黑" w:cs="微软雅黑" w:hint="eastAsia"/>
          <w:color w:val="000000"/>
          <w:kern w:val="0"/>
          <w:sz w:val="28"/>
          <w:szCs w:val="28"/>
        </w:rPr>
        <w:t>：为员工职业发展提供技术（技能）、管理（服务）双通道，并提供内部竞聘、轮岗、多能工培训等机会。</w:t>
      </w:r>
      <w:r>
        <w:rPr>
          <w:rFonts w:ascii="微软雅黑" w:eastAsia="微软雅黑" w:cs="微软雅黑"/>
          <w:color w:val="000000"/>
          <w:kern w:val="0"/>
          <w:sz w:val="28"/>
          <w:szCs w:val="28"/>
        </w:rPr>
        <w:t xml:space="preserve"> </w:t>
      </w:r>
    </w:p>
    <w:p w14:paraId="189F7556" w14:textId="77777777" w:rsidR="00871FF5" w:rsidRDefault="00871FF5" w:rsidP="006730DC">
      <w:pPr>
        <w:autoSpaceDE w:val="0"/>
        <w:autoSpaceDN w:val="0"/>
        <w:adjustRightInd w:val="0"/>
        <w:ind w:left="720" w:hanging="720"/>
        <w:jc w:val="left"/>
        <w:rPr>
          <w:rFonts w:ascii="微软雅黑" w:eastAsia="微软雅黑" w:cs="微软雅黑"/>
          <w:color w:val="000000"/>
          <w:kern w:val="0"/>
          <w:sz w:val="28"/>
          <w:szCs w:val="28"/>
        </w:rPr>
      </w:pPr>
      <w:r>
        <w:rPr>
          <w:rFonts w:ascii="微软雅黑" w:eastAsia="微软雅黑" w:cs="微软雅黑"/>
          <w:color w:val="000000"/>
          <w:kern w:val="0"/>
          <w:sz w:val="28"/>
          <w:szCs w:val="28"/>
        </w:rPr>
        <w:t>4</w:t>
      </w:r>
      <w:r>
        <w:rPr>
          <w:rFonts w:ascii="微软雅黑" w:eastAsia="微软雅黑" w:cs="微软雅黑" w:hint="eastAsia"/>
          <w:color w:val="000000"/>
          <w:kern w:val="0"/>
          <w:sz w:val="28"/>
          <w:szCs w:val="28"/>
        </w:rPr>
        <w:t>、</w:t>
      </w:r>
      <w:r>
        <w:rPr>
          <w:rFonts w:ascii="微软雅黑" w:eastAsia="微软雅黑" w:cs="微软雅黑" w:hint="eastAsia"/>
          <w:b/>
          <w:bCs/>
          <w:color w:val="000000"/>
          <w:kern w:val="0"/>
          <w:sz w:val="28"/>
          <w:szCs w:val="28"/>
        </w:rPr>
        <w:t>提供健全的五险一金及法定休假</w:t>
      </w:r>
      <w:r>
        <w:rPr>
          <w:rFonts w:ascii="微软雅黑" w:eastAsia="微软雅黑" w:cs="微软雅黑" w:hint="eastAsia"/>
          <w:color w:val="000000"/>
          <w:kern w:val="0"/>
          <w:sz w:val="28"/>
          <w:szCs w:val="28"/>
        </w:rPr>
        <w:t>：为员工缴纳五险一金，提供法定带薪节假日、带薪年假及婚、丧、病、工伤、生育等休假。（毕业拿到文凭签订正式劳动合同后购买五险一金）</w:t>
      </w:r>
    </w:p>
    <w:p w14:paraId="386535C4" w14:textId="77777777" w:rsidR="00871FF5" w:rsidRDefault="00871FF5" w:rsidP="006730DC">
      <w:pPr>
        <w:autoSpaceDE w:val="0"/>
        <w:autoSpaceDN w:val="0"/>
        <w:adjustRightInd w:val="0"/>
        <w:ind w:left="720" w:hanging="720"/>
        <w:jc w:val="left"/>
        <w:rPr>
          <w:rFonts w:ascii="微软雅黑" w:eastAsia="微软雅黑" w:cs="微软雅黑"/>
          <w:color w:val="000000"/>
          <w:kern w:val="0"/>
          <w:sz w:val="28"/>
          <w:szCs w:val="28"/>
        </w:rPr>
      </w:pPr>
      <w:r>
        <w:rPr>
          <w:rFonts w:ascii="微软雅黑" w:eastAsia="微软雅黑" w:cs="微软雅黑"/>
          <w:color w:val="000000"/>
          <w:kern w:val="0"/>
          <w:sz w:val="28"/>
          <w:szCs w:val="28"/>
        </w:rPr>
        <w:t>5</w:t>
      </w:r>
      <w:r>
        <w:rPr>
          <w:rFonts w:ascii="微软雅黑" w:eastAsia="微软雅黑" w:cs="微软雅黑" w:hint="eastAsia"/>
          <w:color w:val="000000"/>
          <w:kern w:val="0"/>
          <w:sz w:val="28"/>
          <w:szCs w:val="28"/>
        </w:rPr>
        <w:t>、</w:t>
      </w:r>
      <w:r>
        <w:rPr>
          <w:rFonts w:ascii="微软雅黑" w:eastAsia="微软雅黑" w:cs="微软雅黑" w:hint="eastAsia"/>
          <w:b/>
          <w:bCs/>
          <w:color w:val="000000"/>
          <w:kern w:val="0"/>
          <w:sz w:val="28"/>
          <w:szCs w:val="28"/>
        </w:rPr>
        <w:t>提供食堂、公寓、交通车等生活福利</w:t>
      </w:r>
      <w:r>
        <w:rPr>
          <w:rFonts w:ascii="微软雅黑" w:eastAsia="微软雅黑" w:cs="微软雅黑" w:hint="eastAsia"/>
          <w:color w:val="000000"/>
          <w:kern w:val="0"/>
          <w:sz w:val="28"/>
          <w:szCs w:val="28"/>
        </w:rPr>
        <w:t>：提供食堂供餐服务；提供免费公寓（标准为2、</w:t>
      </w:r>
      <w:r>
        <w:rPr>
          <w:rFonts w:ascii="微软雅黑" w:eastAsia="微软雅黑" w:cs="微软雅黑"/>
          <w:color w:val="000000"/>
          <w:kern w:val="0"/>
          <w:sz w:val="28"/>
          <w:szCs w:val="28"/>
        </w:rPr>
        <w:t>4</w:t>
      </w:r>
      <w:r>
        <w:rPr>
          <w:rFonts w:ascii="微软雅黑" w:eastAsia="微软雅黑" w:cs="微软雅黑" w:hint="eastAsia"/>
          <w:color w:val="000000"/>
          <w:kern w:val="0"/>
          <w:sz w:val="28"/>
          <w:szCs w:val="28"/>
        </w:rPr>
        <w:t>人</w:t>
      </w:r>
      <w:r>
        <w:rPr>
          <w:rFonts w:ascii="微软雅黑" w:eastAsia="微软雅黑" w:cs="微软雅黑"/>
          <w:color w:val="000000"/>
          <w:kern w:val="0"/>
          <w:sz w:val="28"/>
          <w:szCs w:val="28"/>
        </w:rPr>
        <w:t>/</w:t>
      </w:r>
      <w:r>
        <w:rPr>
          <w:rFonts w:ascii="微软雅黑" w:eastAsia="微软雅黑" w:cs="微软雅黑" w:hint="eastAsia"/>
          <w:color w:val="000000"/>
          <w:kern w:val="0"/>
          <w:sz w:val="28"/>
          <w:szCs w:val="28"/>
        </w:rPr>
        <w:t>间，带独立卫生间、生活阳台、空调、床及床垫、储物柜、电脑桌、电脑椅、网线接口、直供热水，住宿成员平摊水电费）；提供指定方向交通车（沙坪坝双碑方向、石桥铺方向）。</w:t>
      </w:r>
    </w:p>
    <w:p w14:paraId="1DCC6BA9" w14:textId="77777777" w:rsidR="00871FF5" w:rsidRDefault="00871FF5" w:rsidP="006730DC">
      <w:pPr>
        <w:autoSpaceDE w:val="0"/>
        <w:autoSpaceDN w:val="0"/>
        <w:adjustRightInd w:val="0"/>
        <w:ind w:left="720" w:hanging="720"/>
        <w:jc w:val="left"/>
        <w:rPr>
          <w:rFonts w:ascii="微软雅黑" w:eastAsia="微软雅黑" w:cs="微软雅黑"/>
          <w:color w:val="000000"/>
          <w:kern w:val="0"/>
          <w:sz w:val="28"/>
          <w:szCs w:val="28"/>
        </w:rPr>
      </w:pPr>
      <w:r>
        <w:rPr>
          <w:rFonts w:ascii="微软雅黑" w:eastAsia="微软雅黑" w:cs="微软雅黑"/>
          <w:color w:val="000000"/>
          <w:kern w:val="0"/>
          <w:sz w:val="28"/>
          <w:szCs w:val="28"/>
        </w:rPr>
        <w:t>6</w:t>
      </w:r>
      <w:r>
        <w:rPr>
          <w:rFonts w:ascii="微软雅黑" w:eastAsia="微软雅黑" w:cs="微软雅黑" w:hint="eastAsia"/>
          <w:color w:val="000000"/>
          <w:kern w:val="0"/>
          <w:sz w:val="28"/>
          <w:szCs w:val="28"/>
        </w:rPr>
        <w:t>、</w:t>
      </w:r>
      <w:r>
        <w:rPr>
          <w:rFonts w:ascii="微软雅黑" w:eastAsia="微软雅黑" w:cs="微软雅黑" w:hint="eastAsia"/>
          <w:b/>
          <w:bCs/>
          <w:color w:val="000000"/>
          <w:kern w:val="0"/>
          <w:sz w:val="28"/>
          <w:szCs w:val="28"/>
        </w:rPr>
        <w:t>提供免费体检及安全健康的内部工作环境</w:t>
      </w:r>
      <w:r>
        <w:rPr>
          <w:rFonts w:ascii="微软雅黑" w:eastAsia="微软雅黑" w:cs="微软雅黑" w:hint="eastAsia"/>
          <w:color w:val="000000"/>
          <w:kern w:val="0"/>
          <w:sz w:val="28"/>
          <w:szCs w:val="28"/>
        </w:rPr>
        <w:t>：为员工提供免费健康体检；开展丰富多彩的员工健身活动，如乒乓球、羽毛球、篮</w:t>
      </w:r>
      <w:r>
        <w:rPr>
          <w:rFonts w:ascii="微软雅黑" w:eastAsia="微软雅黑" w:cs="微软雅黑" w:hint="eastAsia"/>
          <w:color w:val="000000"/>
          <w:kern w:val="0"/>
          <w:sz w:val="28"/>
          <w:szCs w:val="28"/>
        </w:rPr>
        <w:lastRenderedPageBreak/>
        <w:t>球、长跑、拔河等比赛；工会发放生日、节日慰问礼品等。</w:t>
      </w:r>
      <w:r>
        <w:rPr>
          <w:rFonts w:ascii="微软雅黑" w:eastAsia="微软雅黑" w:cs="微软雅黑"/>
          <w:color w:val="000000"/>
          <w:kern w:val="0"/>
          <w:sz w:val="28"/>
          <w:szCs w:val="28"/>
        </w:rPr>
        <w:t xml:space="preserve"> </w:t>
      </w:r>
    </w:p>
    <w:p w14:paraId="464AE280" w14:textId="77777777" w:rsidR="00871FF5" w:rsidRDefault="00871FF5" w:rsidP="006730DC">
      <w:pPr>
        <w:autoSpaceDE w:val="0"/>
        <w:autoSpaceDN w:val="0"/>
        <w:adjustRightInd w:val="0"/>
        <w:ind w:left="720" w:hanging="720"/>
        <w:jc w:val="left"/>
        <w:rPr>
          <w:rFonts w:ascii="微软雅黑" w:eastAsia="微软雅黑" w:cs="微软雅黑"/>
          <w:color w:val="000000"/>
          <w:kern w:val="0"/>
          <w:sz w:val="28"/>
          <w:szCs w:val="28"/>
        </w:rPr>
      </w:pPr>
      <w:r>
        <w:rPr>
          <w:rFonts w:ascii="微软雅黑" w:eastAsia="微软雅黑" w:cs="微软雅黑"/>
          <w:color w:val="000000"/>
          <w:kern w:val="0"/>
          <w:sz w:val="28"/>
          <w:szCs w:val="28"/>
        </w:rPr>
        <w:t>7</w:t>
      </w:r>
      <w:r>
        <w:rPr>
          <w:rFonts w:ascii="微软雅黑" w:eastAsia="微软雅黑" w:cs="微软雅黑" w:hint="eastAsia"/>
          <w:color w:val="000000"/>
          <w:kern w:val="0"/>
          <w:sz w:val="28"/>
          <w:szCs w:val="28"/>
        </w:rPr>
        <w:t>、</w:t>
      </w:r>
      <w:r>
        <w:rPr>
          <w:rFonts w:ascii="微软雅黑" w:eastAsia="微软雅黑" w:cs="微软雅黑" w:hint="eastAsia"/>
          <w:b/>
          <w:bCs/>
          <w:color w:val="000000"/>
          <w:kern w:val="0"/>
          <w:sz w:val="28"/>
          <w:szCs w:val="28"/>
        </w:rPr>
        <w:t>共享两江新区成熟核心区的优良周边环境</w:t>
      </w:r>
      <w:r>
        <w:rPr>
          <w:rFonts w:ascii="微软雅黑" w:eastAsia="微软雅黑" w:cs="微软雅黑" w:hint="eastAsia"/>
          <w:color w:val="000000"/>
          <w:kern w:val="0"/>
          <w:sz w:val="28"/>
          <w:szCs w:val="28"/>
        </w:rPr>
        <w:t>：公司位于园博园东门旁，紧邻金开大道和轨道交通</w:t>
      </w:r>
      <w:r>
        <w:rPr>
          <w:rFonts w:ascii="微软雅黑" w:eastAsia="微软雅黑" w:cs="微软雅黑"/>
          <w:color w:val="000000"/>
          <w:kern w:val="0"/>
          <w:sz w:val="28"/>
          <w:szCs w:val="28"/>
        </w:rPr>
        <w:t xml:space="preserve">3 </w:t>
      </w:r>
      <w:r>
        <w:rPr>
          <w:rFonts w:ascii="微软雅黑" w:eastAsia="微软雅黑" w:cs="微软雅黑" w:hint="eastAsia"/>
          <w:color w:val="000000"/>
          <w:kern w:val="0"/>
          <w:sz w:val="28"/>
          <w:szCs w:val="28"/>
        </w:rPr>
        <w:t>号线、</w:t>
      </w:r>
      <w:r>
        <w:rPr>
          <w:rFonts w:ascii="微软雅黑" w:eastAsia="微软雅黑" w:cs="微软雅黑"/>
          <w:color w:val="000000"/>
          <w:kern w:val="0"/>
          <w:sz w:val="28"/>
          <w:szCs w:val="28"/>
        </w:rPr>
        <w:t xml:space="preserve">5 </w:t>
      </w:r>
      <w:r>
        <w:rPr>
          <w:rFonts w:ascii="微软雅黑" w:eastAsia="微软雅黑" w:cs="微软雅黑" w:hint="eastAsia"/>
          <w:color w:val="000000"/>
          <w:kern w:val="0"/>
          <w:sz w:val="28"/>
          <w:szCs w:val="28"/>
        </w:rPr>
        <w:t>号线，离江北国际机场及火车北站皆</w:t>
      </w:r>
      <w:r>
        <w:rPr>
          <w:rFonts w:ascii="微软雅黑" w:eastAsia="微软雅黑" w:cs="微软雅黑"/>
          <w:color w:val="000000"/>
          <w:kern w:val="0"/>
          <w:sz w:val="28"/>
          <w:szCs w:val="28"/>
        </w:rPr>
        <w:t xml:space="preserve">10 </w:t>
      </w:r>
      <w:r>
        <w:rPr>
          <w:rFonts w:ascii="微软雅黑" w:eastAsia="微软雅黑" w:cs="微软雅黑" w:hint="eastAsia"/>
          <w:color w:val="000000"/>
          <w:kern w:val="0"/>
          <w:sz w:val="28"/>
          <w:szCs w:val="28"/>
        </w:rPr>
        <w:t>分钟内车程，环境配套和交通条件极其优越。</w:t>
      </w:r>
      <w:r>
        <w:rPr>
          <w:rFonts w:ascii="微软雅黑" w:eastAsia="微软雅黑" w:cs="微软雅黑"/>
          <w:color w:val="000000"/>
          <w:kern w:val="0"/>
          <w:sz w:val="28"/>
          <w:szCs w:val="28"/>
        </w:rPr>
        <w:t xml:space="preserve"> </w:t>
      </w:r>
    </w:p>
    <w:p w14:paraId="41E01381" w14:textId="77777777" w:rsidR="00871FF5" w:rsidRDefault="00871FF5" w:rsidP="006730DC">
      <w:pPr>
        <w:pStyle w:val="Default"/>
        <w:ind w:left="720" w:hanging="720"/>
        <w:rPr>
          <w:sz w:val="28"/>
          <w:szCs w:val="28"/>
        </w:rPr>
      </w:pPr>
      <w:r>
        <w:rPr>
          <w:rFonts w:hint="eastAsia"/>
          <w:sz w:val="28"/>
          <w:szCs w:val="28"/>
        </w:rPr>
        <w:t>三、</w:t>
      </w:r>
      <w:r>
        <w:rPr>
          <w:sz w:val="28"/>
          <w:szCs w:val="28"/>
        </w:rPr>
        <w:t xml:space="preserve"> </w:t>
      </w:r>
      <w:r>
        <w:rPr>
          <w:rFonts w:hint="eastAsia"/>
          <w:sz w:val="28"/>
          <w:szCs w:val="28"/>
        </w:rPr>
        <w:t>公司简介</w:t>
      </w:r>
      <w:r>
        <w:rPr>
          <w:sz w:val="28"/>
          <w:szCs w:val="28"/>
        </w:rPr>
        <w:t xml:space="preserve"> </w:t>
      </w:r>
    </w:p>
    <w:p w14:paraId="4C590EE2" w14:textId="77777777" w:rsidR="00871FF5" w:rsidRDefault="00871FF5" w:rsidP="006730DC">
      <w:pPr>
        <w:pStyle w:val="Default"/>
        <w:ind w:firstLine="560"/>
        <w:rPr>
          <w:rFonts w:ascii="微软雅黑" w:eastAsia="微软雅黑" w:cs="微软雅黑"/>
          <w:sz w:val="28"/>
          <w:szCs w:val="28"/>
        </w:rPr>
      </w:pPr>
      <w:r>
        <w:rPr>
          <w:rFonts w:ascii="微软雅黑" w:eastAsia="微软雅黑" w:cs="微软雅黑" w:hint="eastAsia"/>
          <w:b/>
          <w:bCs/>
          <w:sz w:val="28"/>
          <w:szCs w:val="28"/>
        </w:rPr>
        <w:t>重庆高金实业有限公司成立于</w:t>
      </w:r>
      <w:r>
        <w:rPr>
          <w:rFonts w:ascii="微软雅黑" w:eastAsia="微软雅黑" w:cs="微软雅黑"/>
          <w:b/>
          <w:bCs/>
          <w:sz w:val="28"/>
          <w:szCs w:val="28"/>
        </w:rPr>
        <w:t xml:space="preserve">2006 </w:t>
      </w:r>
      <w:r>
        <w:rPr>
          <w:rFonts w:ascii="微软雅黑" w:eastAsia="微软雅黑" w:cs="微软雅黑" w:hint="eastAsia"/>
          <w:b/>
          <w:bCs/>
          <w:sz w:val="28"/>
          <w:szCs w:val="28"/>
        </w:rPr>
        <w:t>年</w:t>
      </w:r>
      <w:r>
        <w:rPr>
          <w:rFonts w:ascii="微软雅黑" w:eastAsia="微软雅黑" w:cs="微软雅黑"/>
          <w:b/>
          <w:bCs/>
          <w:sz w:val="28"/>
          <w:szCs w:val="28"/>
        </w:rPr>
        <w:t xml:space="preserve">2 </w:t>
      </w:r>
      <w:r>
        <w:rPr>
          <w:rFonts w:ascii="微软雅黑" w:eastAsia="微软雅黑" w:cs="微软雅黑" w:hint="eastAsia"/>
          <w:b/>
          <w:bCs/>
          <w:sz w:val="28"/>
          <w:szCs w:val="28"/>
        </w:rPr>
        <w:t>月</w:t>
      </w:r>
      <w:r>
        <w:rPr>
          <w:rFonts w:ascii="微软雅黑" w:eastAsia="微软雅黑" w:cs="微软雅黑"/>
          <w:b/>
          <w:bCs/>
          <w:sz w:val="28"/>
          <w:szCs w:val="28"/>
        </w:rPr>
        <w:t xml:space="preserve">28 </w:t>
      </w:r>
      <w:r>
        <w:rPr>
          <w:rFonts w:ascii="微软雅黑" w:eastAsia="微软雅黑" w:cs="微软雅黑" w:hint="eastAsia"/>
          <w:b/>
          <w:bCs/>
          <w:sz w:val="28"/>
          <w:szCs w:val="28"/>
        </w:rPr>
        <w:t>日，位于重庆市两江新区云卉路</w:t>
      </w:r>
      <w:r>
        <w:rPr>
          <w:rFonts w:ascii="微软雅黑" w:eastAsia="微软雅黑" w:cs="微软雅黑"/>
          <w:b/>
          <w:bCs/>
          <w:sz w:val="28"/>
          <w:szCs w:val="28"/>
        </w:rPr>
        <w:t xml:space="preserve">1 </w:t>
      </w:r>
      <w:r>
        <w:rPr>
          <w:rFonts w:ascii="微软雅黑" w:eastAsia="微软雅黑" w:cs="微软雅黑" w:hint="eastAsia"/>
          <w:b/>
          <w:bCs/>
          <w:sz w:val="28"/>
          <w:szCs w:val="28"/>
        </w:rPr>
        <w:t>号（园博园东门旁），占地</w:t>
      </w:r>
      <w:r>
        <w:rPr>
          <w:rFonts w:ascii="微软雅黑" w:eastAsia="微软雅黑" w:cs="微软雅黑"/>
          <w:b/>
          <w:bCs/>
          <w:sz w:val="28"/>
          <w:szCs w:val="28"/>
        </w:rPr>
        <w:t xml:space="preserve">120 </w:t>
      </w:r>
      <w:r>
        <w:rPr>
          <w:rFonts w:ascii="微软雅黑" w:eastAsia="微软雅黑" w:cs="微软雅黑" w:hint="eastAsia"/>
          <w:b/>
          <w:bCs/>
          <w:sz w:val="28"/>
          <w:szCs w:val="28"/>
        </w:rPr>
        <w:t>亩，注册资本</w:t>
      </w:r>
      <w:r>
        <w:rPr>
          <w:rFonts w:ascii="微软雅黑" w:eastAsia="微软雅黑" w:cs="微软雅黑"/>
          <w:b/>
          <w:bCs/>
          <w:sz w:val="28"/>
          <w:szCs w:val="28"/>
        </w:rPr>
        <w:t xml:space="preserve">1.2 </w:t>
      </w:r>
      <w:r>
        <w:rPr>
          <w:rFonts w:ascii="微软雅黑" w:eastAsia="微软雅黑" w:cs="微软雅黑" w:hint="eastAsia"/>
          <w:b/>
          <w:bCs/>
          <w:sz w:val="28"/>
          <w:szCs w:val="28"/>
        </w:rPr>
        <w:t>亿人民币，已实际投资8亿人民币。主要致力于大型柴油发动机零部件、能源及工程机械零部件、汽车零部件的精密制造；大型精密压铸模具和低压模具的设计和制造；大排量摩托车发动机及整车、</w:t>
      </w:r>
      <w:r>
        <w:rPr>
          <w:rFonts w:ascii="微软雅黑" w:eastAsia="微软雅黑" w:cs="微软雅黑"/>
          <w:b/>
          <w:bCs/>
          <w:sz w:val="28"/>
          <w:szCs w:val="28"/>
        </w:rPr>
        <w:t xml:space="preserve">ATV/UTV </w:t>
      </w:r>
      <w:r>
        <w:rPr>
          <w:rFonts w:ascii="微软雅黑" w:eastAsia="微软雅黑" w:cs="微软雅黑" w:hint="eastAsia"/>
          <w:b/>
          <w:bCs/>
          <w:sz w:val="28"/>
          <w:szCs w:val="28"/>
        </w:rPr>
        <w:t>的研发、生产和销售。</w:t>
      </w:r>
      <w:r>
        <w:rPr>
          <w:rFonts w:ascii="微软雅黑" w:eastAsia="微软雅黑" w:cs="微软雅黑"/>
          <w:b/>
          <w:bCs/>
          <w:sz w:val="28"/>
          <w:szCs w:val="28"/>
        </w:rPr>
        <w:t xml:space="preserve"> </w:t>
      </w:r>
    </w:p>
    <w:p w14:paraId="0F9CD7D6" w14:textId="77777777" w:rsidR="00871FF5" w:rsidRDefault="00871FF5" w:rsidP="006730DC">
      <w:pPr>
        <w:pStyle w:val="Default"/>
        <w:ind w:firstLineChars="200" w:firstLine="560"/>
        <w:rPr>
          <w:rFonts w:ascii="微软雅黑" w:eastAsia="微软雅黑" w:cs="微软雅黑"/>
          <w:b/>
          <w:bCs/>
          <w:sz w:val="28"/>
          <w:szCs w:val="28"/>
        </w:rPr>
      </w:pPr>
      <w:r>
        <w:rPr>
          <w:rFonts w:ascii="微软雅黑" w:eastAsia="微软雅黑" w:cs="微软雅黑" w:hint="eastAsia"/>
          <w:b/>
          <w:bCs/>
          <w:sz w:val="28"/>
          <w:szCs w:val="28"/>
        </w:rPr>
        <w:t>公司现有员工95</w:t>
      </w:r>
      <w:r>
        <w:rPr>
          <w:rFonts w:ascii="微软雅黑" w:eastAsia="微软雅黑" w:cs="微软雅黑"/>
          <w:b/>
          <w:bCs/>
          <w:sz w:val="28"/>
          <w:szCs w:val="28"/>
        </w:rPr>
        <w:t xml:space="preserve">0 </w:t>
      </w:r>
      <w:r>
        <w:rPr>
          <w:rFonts w:ascii="微软雅黑" w:eastAsia="微软雅黑" w:cs="微软雅黑" w:hint="eastAsia"/>
          <w:b/>
          <w:bCs/>
          <w:sz w:val="28"/>
          <w:szCs w:val="28"/>
        </w:rPr>
        <w:t>余人，其中大专学历以上科技人员</w:t>
      </w:r>
      <w:r>
        <w:rPr>
          <w:rFonts w:ascii="微软雅黑" w:eastAsia="微软雅黑" w:cs="微软雅黑"/>
          <w:b/>
          <w:bCs/>
          <w:sz w:val="28"/>
          <w:szCs w:val="28"/>
        </w:rPr>
        <w:t xml:space="preserve">300 </w:t>
      </w:r>
      <w:r>
        <w:rPr>
          <w:rFonts w:ascii="微软雅黑" w:eastAsia="微软雅黑" w:cs="微软雅黑" w:hint="eastAsia"/>
          <w:b/>
          <w:bCs/>
          <w:sz w:val="28"/>
          <w:szCs w:val="28"/>
        </w:rPr>
        <w:t>余人，从事产品开发及工艺设计人员</w:t>
      </w:r>
      <w:r>
        <w:rPr>
          <w:rFonts w:ascii="微软雅黑" w:eastAsia="微软雅黑" w:cs="微软雅黑"/>
          <w:b/>
          <w:bCs/>
          <w:sz w:val="28"/>
          <w:szCs w:val="28"/>
        </w:rPr>
        <w:t xml:space="preserve">120 </w:t>
      </w:r>
      <w:r>
        <w:rPr>
          <w:rFonts w:ascii="微软雅黑" w:eastAsia="微软雅黑" w:cs="微软雅黑" w:hint="eastAsia"/>
          <w:b/>
          <w:bCs/>
          <w:sz w:val="28"/>
          <w:szCs w:val="28"/>
        </w:rPr>
        <w:t>余人。公司建有重庆市级企业技术中心、工程中心，</w:t>
      </w:r>
      <w:r>
        <w:rPr>
          <w:rFonts w:ascii="微软雅黑" w:eastAsia="微软雅黑" w:cs="微软雅黑"/>
          <w:b/>
          <w:bCs/>
          <w:sz w:val="28"/>
          <w:szCs w:val="28"/>
        </w:rPr>
        <w:t xml:space="preserve"> </w:t>
      </w:r>
      <w:r>
        <w:rPr>
          <w:rFonts w:ascii="微软雅黑" w:eastAsia="微软雅黑" w:cs="微软雅黑" w:hint="eastAsia"/>
          <w:b/>
          <w:bCs/>
          <w:sz w:val="28"/>
          <w:szCs w:val="28"/>
        </w:rPr>
        <w:t>是国家火炬计划重点高新技术企业，多个产品获得重庆市重点新产品，自有专利数十项。产品质量体系</w:t>
      </w:r>
      <w:r>
        <w:rPr>
          <w:rFonts w:ascii="微软雅黑" w:eastAsia="微软雅黑" w:cs="微软雅黑"/>
          <w:b/>
          <w:bCs/>
          <w:sz w:val="28"/>
          <w:szCs w:val="28"/>
        </w:rPr>
        <w:t>IATF16949</w:t>
      </w:r>
      <w:r>
        <w:rPr>
          <w:rFonts w:ascii="微软雅黑" w:eastAsia="微软雅黑" w:cs="微软雅黑" w:hint="eastAsia"/>
          <w:b/>
          <w:bCs/>
          <w:sz w:val="28"/>
          <w:szCs w:val="28"/>
        </w:rPr>
        <w:t>：</w:t>
      </w:r>
      <w:r>
        <w:rPr>
          <w:rFonts w:ascii="微软雅黑" w:eastAsia="微软雅黑" w:cs="微软雅黑"/>
          <w:b/>
          <w:bCs/>
          <w:sz w:val="28"/>
          <w:szCs w:val="28"/>
        </w:rPr>
        <w:t xml:space="preserve">2016 </w:t>
      </w:r>
      <w:r>
        <w:rPr>
          <w:rFonts w:ascii="微软雅黑" w:eastAsia="微软雅黑" w:cs="微软雅黑" w:hint="eastAsia"/>
          <w:b/>
          <w:bCs/>
          <w:sz w:val="28"/>
          <w:szCs w:val="28"/>
        </w:rPr>
        <w:t>认证。</w:t>
      </w:r>
      <w:r>
        <w:rPr>
          <w:rFonts w:ascii="微软雅黑" w:eastAsia="微软雅黑" w:cs="微软雅黑"/>
          <w:b/>
          <w:bCs/>
          <w:sz w:val="28"/>
          <w:szCs w:val="28"/>
        </w:rPr>
        <w:t xml:space="preserve"> </w:t>
      </w:r>
    </w:p>
    <w:p w14:paraId="0F10D728" w14:textId="77777777" w:rsidR="00871FF5" w:rsidRDefault="00871FF5" w:rsidP="006730DC">
      <w:pPr>
        <w:pStyle w:val="Default"/>
        <w:ind w:firstLine="560"/>
        <w:rPr>
          <w:rFonts w:ascii="微软雅黑" w:eastAsia="微软雅黑" w:cs="微软雅黑"/>
          <w:sz w:val="28"/>
          <w:szCs w:val="28"/>
        </w:rPr>
      </w:pPr>
      <w:r>
        <w:rPr>
          <w:rFonts w:ascii="微软雅黑" w:eastAsia="微软雅黑" w:cs="微软雅黑" w:hint="eastAsia"/>
          <w:b/>
          <w:bCs/>
          <w:sz w:val="28"/>
          <w:szCs w:val="28"/>
        </w:rPr>
        <w:t>公司拥有由近</w:t>
      </w:r>
      <w:r>
        <w:rPr>
          <w:rFonts w:ascii="微软雅黑" w:eastAsia="微软雅黑" w:cs="微软雅黑"/>
          <w:b/>
          <w:bCs/>
          <w:sz w:val="28"/>
          <w:szCs w:val="28"/>
        </w:rPr>
        <w:t xml:space="preserve">200 </w:t>
      </w:r>
      <w:r>
        <w:rPr>
          <w:rFonts w:ascii="微软雅黑" w:eastAsia="微软雅黑" w:cs="微软雅黑" w:hint="eastAsia"/>
          <w:b/>
          <w:bCs/>
          <w:sz w:val="28"/>
          <w:szCs w:val="28"/>
        </w:rPr>
        <w:t>台大型数控加工或精密检测设备组成的高端制造设备集群（包括多条自动化加工生产线和大型三坐标设备在内的检测试验系统），覆盖了零部件的铸造、热处理、加工到产品（含模具和工装）的研发、设计、制造、检测和试验的设备能力保证。</w:t>
      </w:r>
      <w:r>
        <w:rPr>
          <w:rFonts w:ascii="微软雅黑" w:eastAsia="微软雅黑" w:cs="微软雅黑"/>
          <w:b/>
          <w:bCs/>
          <w:sz w:val="28"/>
          <w:szCs w:val="28"/>
        </w:rPr>
        <w:t xml:space="preserve"> </w:t>
      </w:r>
    </w:p>
    <w:p w14:paraId="141AC5AB" w14:textId="77777777" w:rsidR="00871FF5" w:rsidRDefault="00871FF5" w:rsidP="006730DC">
      <w:pPr>
        <w:pStyle w:val="Default"/>
        <w:ind w:firstLine="560"/>
        <w:rPr>
          <w:rFonts w:ascii="微软雅黑" w:eastAsia="微软雅黑" w:cs="微软雅黑"/>
          <w:sz w:val="28"/>
          <w:szCs w:val="28"/>
        </w:rPr>
      </w:pPr>
      <w:r>
        <w:rPr>
          <w:rFonts w:ascii="微软雅黑" w:eastAsia="微软雅黑" w:cs="微软雅黑" w:hint="eastAsia"/>
          <w:b/>
          <w:bCs/>
          <w:sz w:val="28"/>
          <w:szCs w:val="28"/>
        </w:rPr>
        <w:lastRenderedPageBreak/>
        <w:t>公司自主研制了发动机、</w:t>
      </w:r>
      <w:r>
        <w:rPr>
          <w:rFonts w:ascii="微软雅黑" w:eastAsia="微软雅黑" w:cs="微软雅黑"/>
          <w:b/>
          <w:bCs/>
          <w:sz w:val="28"/>
          <w:szCs w:val="28"/>
        </w:rPr>
        <w:t>CVT</w:t>
      </w:r>
      <w:r>
        <w:rPr>
          <w:rFonts w:ascii="微软雅黑" w:eastAsia="微软雅黑" w:cs="微软雅黑" w:hint="eastAsia"/>
          <w:b/>
          <w:bCs/>
          <w:sz w:val="28"/>
          <w:szCs w:val="28"/>
        </w:rPr>
        <w:t>、变速箱、差速器等高档大排量摩托车</w:t>
      </w:r>
      <w:r>
        <w:rPr>
          <w:rFonts w:ascii="微软雅黑" w:eastAsia="微软雅黑" w:cs="微软雅黑"/>
          <w:b/>
          <w:bCs/>
          <w:sz w:val="28"/>
          <w:szCs w:val="28"/>
        </w:rPr>
        <w:t xml:space="preserve">/ATV/UTV </w:t>
      </w:r>
      <w:r>
        <w:rPr>
          <w:rFonts w:ascii="微软雅黑" w:eastAsia="微软雅黑" w:cs="微软雅黑" w:hint="eastAsia"/>
          <w:b/>
          <w:bCs/>
          <w:sz w:val="28"/>
          <w:szCs w:val="28"/>
        </w:rPr>
        <w:t>的动力产品，产品出口欧美，成为技工贸一体的综合性企业。</w:t>
      </w:r>
      <w:r>
        <w:rPr>
          <w:rFonts w:ascii="微软雅黑" w:eastAsia="微软雅黑" w:cs="微软雅黑"/>
          <w:b/>
          <w:bCs/>
          <w:sz w:val="28"/>
          <w:szCs w:val="28"/>
        </w:rPr>
        <w:t xml:space="preserve"> </w:t>
      </w:r>
      <w:r>
        <w:rPr>
          <w:rFonts w:ascii="微软雅黑" w:eastAsia="微软雅黑" w:cs="微软雅黑" w:hint="eastAsia"/>
          <w:b/>
          <w:bCs/>
          <w:sz w:val="28"/>
          <w:szCs w:val="28"/>
        </w:rPr>
        <w:t>作为康明斯、卡特彼勒、通用电气（</w:t>
      </w:r>
      <w:r>
        <w:rPr>
          <w:rFonts w:ascii="微软雅黑" w:eastAsia="微软雅黑" w:cs="微软雅黑"/>
          <w:b/>
          <w:bCs/>
          <w:sz w:val="28"/>
          <w:szCs w:val="28"/>
        </w:rPr>
        <w:t>GE</w:t>
      </w:r>
      <w:r>
        <w:rPr>
          <w:rFonts w:ascii="微软雅黑" w:eastAsia="微软雅黑" w:cs="微软雅黑" w:hint="eastAsia"/>
          <w:b/>
          <w:bCs/>
          <w:sz w:val="28"/>
          <w:szCs w:val="28"/>
        </w:rPr>
        <w:t>）等世界</w:t>
      </w:r>
      <w:r>
        <w:rPr>
          <w:rFonts w:ascii="微软雅黑" w:eastAsia="微软雅黑" w:cs="微软雅黑"/>
          <w:b/>
          <w:bCs/>
          <w:sz w:val="28"/>
          <w:szCs w:val="28"/>
        </w:rPr>
        <w:t xml:space="preserve">500 </w:t>
      </w:r>
      <w:r>
        <w:rPr>
          <w:rFonts w:ascii="微软雅黑" w:eastAsia="微软雅黑" w:cs="微软雅黑" w:hint="eastAsia"/>
          <w:b/>
          <w:bCs/>
          <w:sz w:val="28"/>
          <w:szCs w:val="28"/>
        </w:rPr>
        <w:t>强企业的全球采购供应商和国内大型柴油发动机缸体、连杆专业制造的引领者，多年来，公司秉持</w:t>
      </w:r>
      <w:r>
        <w:rPr>
          <w:rFonts w:ascii="微软雅黑" w:eastAsia="微软雅黑" w:cs="微软雅黑"/>
          <w:b/>
          <w:bCs/>
          <w:sz w:val="28"/>
          <w:szCs w:val="28"/>
        </w:rPr>
        <w:t>“</w:t>
      </w:r>
      <w:r>
        <w:rPr>
          <w:rFonts w:ascii="微软雅黑" w:eastAsia="微软雅黑" w:cs="微软雅黑" w:hint="eastAsia"/>
          <w:b/>
          <w:bCs/>
          <w:sz w:val="28"/>
          <w:szCs w:val="28"/>
        </w:rPr>
        <w:t>服务客户，美好生活</w:t>
      </w:r>
      <w:r>
        <w:rPr>
          <w:rFonts w:ascii="微软雅黑" w:eastAsia="微软雅黑" w:cs="微软雅黑"/>
          <w:b/>
          <w:bCs/>
          <w:sz w:val="28"/>
          <w:szCs w:val="28"/>
        </w:rPr>
        <w:t>”</w:t>
      </w:r>
      <w:r>
        <w:rPr>
          <w:rFonts w:ascii="微软雅黑" w:eastAsia="微软雅黑" w:cs="微软雅黑" w:hint="eastAsia"/>
          <w:b/>
          <w:bCs/>
          <w:sz w:val="28"/>
          <w:szCs w:val="28"/>
        </w:rPr>
        <w:t>的企业使命，依托自身工艺技术及产品技术进步，持续为客户提供增值服务，经营业绩逐年稳步提升。</w:t>
      </w:r>
      <w:r>
        <w:rPr>
          <w:rFonts w:ascii="微软雅黑" w:eastAsia="微软雅黑" w:cs="微软雅黑"/>
          <w:b/>
          <w:bCs/>
          <w:sz w:val="28"/>
          <w:szCs w:val="28"/>
        </w:rPr>
        <w:t xml:space="preserve"> </w:t>
      </w:r>
    </w:p>
    <w:p w14:paraId="2316C2B0" w14:textId="77777777" w:rsidR="00C459A3" w:rsidRDefault="00871FF5" w:rsidP="006730DC">
      <w:pPr>
        <w:pStyle w:val="Default"/>
        <w:ind w:firstLine="560"/>
        <w:rPr>
          <w:rFonts w:ascii="微软雅黑" w:eastAsia="微软雅黑" w:cs="微软雅黑"/>
          <w:b/>
          <w:bCs/>
          <w:sz w:val="28"/>
          <w:szCs w:val="28"/>
        </w:rPr>
      </w:pPr>
      <w:r>
        <w:rPr>
          <w:rFonts w:ascii="微软雅黑" w:eastAsia="微软雅黑" w:cs="微软雅黑" w:hint="eastAsia"/>
          <w:b/>
          <w:bCs/>
          <w:sz w:val="28"/>
          <w:szCs w:val="28"/>
        </w:rPr>
        <w:t>公司诚邀各界有共同愿景和价值观的专业人才、有志之士加盟我公司，共谋发展，共创未来！</w:t>
      </w:r>
      <w:r>
        <w:rPr>
          <w:rFonts w:ascii="微软雅黑" w:eastAsia="微软雅黑" w:cs="微软雅黑"/>
          <w:b/>
          <w:bCs/>
          <w:sz w:val="28"/>
          <w:szCs w:val="28"/>
        </w:rPr>
        <w:t xml:space="preserve"> </w:t>
      </w:r>
      <w:r>
        <w:rPr>
          <w:rFonts w:ascii="微软雅黑" w:eastAsia="微软雅黑" w:cs="微软雅黑" w:hint="eastAsia"/>
          <w:b/>
          <w:bCs/>
          <w:sz w:val="28"/>
          <w:szCs w:val="28"/>
        </w:rPr>
        <w:t xml:space="preserve">      </w:t>
      </w:r>
    </w:p>
    <w:p w14:paraId="6212B54F" w14:textId="77777777" w:rsidR="00C459A3" w:rsidRDefault="00C459A3" w:rsidP="006730DC">
      <w:pPr>
        <w:pStyle w:val="Default"/>
        <w:ind w:firstLine="560"/>
        <w:rPr>
          <w:rFonts w:ascii="微软雅黑" w:eastAsia="微软雅黑" w:cs="微软雅黑"/>
          <w:b/>
          <w:bCs/>
          <w:sz w:val="28"/>
          <w:szCs w:val="28"/>
        </w:rPr>
      </w:pPr>
    </w:p>
    <w:p w14:paraId="79724583" w14:textId="77777777" w:rsidR="00324C43" w:rsidRDefault="00324C43" w:rsidP="006730DC">
      <w:pPr>
        <w:pStyle w:val="Default"/>
        <w:ind w:firstLine="560"/>
        <w:rPr>
          <w:rFonts w:ascii="微软雅黑" w:eastAsia="微软雅黑" w:cs="微软雅黑"/>
          <w:b/>
          <w:bCs/>
          <w:sz w:val="28"/>
          <w:szCs w:val="28"/>
        </w:rPr>
      </w:pPr>
    </w:p>
    <w:p w14:paraId="47A85E39" w14:textId="77777777" w:rsidR="00324C43" w:rsidRPr="00324C43" w:rsidRDefault="00324C43" w:rsidP="00324C43">
      <w:pPr>
        <w:widowControl/>
        <w:jc w:val="center"/>
        <w:outlineLvl w:val="0"/>
        <w:rPr>
          <w:rFonts w:ascii="Times New Roman" w:eastAsia="Times New Roman" w:hAnsi="Times New Roman" w:cs="Times New Roman"/>
          <w:b/>
          <w:kern w:val="0"/>
          <w:sz w:val="32"/>
        </w:rPr>
      </w:pPr>
      <w:bookmarkStart w:id="49" w:name="_Toc54898686"/>
      <w:r w:rsidRPr="00324C43">
        <w:rPr>
          <w:rFonts w:ascii="MS Mincho" w:eastAsia="MS Mincho" w:hAnsi="MS Mincho" w:cs="MS Mincho"/>
          <w:b/>
          <w:bCs/>
          <w:caps/>
          <w:color w:val="333333"/>
          <w:kern w:val="0"/>
          <w:sz w:val="32"/>
          <w:szCs w:val="27"/>
        </w:rPr>
        <w:t>三益（天津）精密机械股份有限公司</w:t>
      </w:r>
      <w:bookmarkEnd w:id="49"/>
    </w:p>
    <w:p w14:paraId="2FE19C8A" w14:textId="77777777" w:rsidR="00324C43" w:rsidRPr="00324C43" w:rsidRDefault="00324C43" w:rsidP="006730DC">
      <w:pPr>
        <w:pStyle w:val="Default"/>
        <w:ind w:firstLine="560"/>
        <w:rPr>
          <w:rFonts w:ascii="微软雅黑" w:eastAsia="微软雅黑" w:cs="微软雅黑"/>
          <w:b/>
          <w:bCs/>
          <w:sz w:val="28"/>
          <w:szCs w:val="28"/>
        </w:rPr>
      </w:pPr>
    </w:p>
    <w:p w14:paraId="02C287DF" w14:textId="77777777" w:rsidR="00C459A3" w:rsidRPr="00D82EAF" w:rsidRDefault="00C459A3" w:rsidP="00C459A3">
      <w:pPr>
        <w:ind w:firstLineChars="200" w:firstLine="560"/>
        <w:rPr>
          <w:sz w:val="28"/>
          <w:szCs w:val="28"/>
        </w:rPr>
      </w:pPr>
      <w:r w:rsidRPr="00D82EAF">
        <w:rPr>
          <w:rFonts w:hint="eastAsia"/>
          <w:sz w:val="28"/>
          <w:szCs w:val="28"/>
        </w:rPr>
        <w:t>三益精密</w:t>
      </w:r>
      <w:r>
        <w:rPr>
          <w:rFonts w:hint="eastAsia"/>
          <w:sz w:val="28"/>
          <w:szCs w:val="28"/>
        </w:rPr>
        <w:t>（</w:t>
      </w:r>
      <w:r>
        <w:rPr>
          <w:rFonts w:hint="eastAsia"/>
          <w:sz w:val="28"/>
          <w:szCs w:val="28"/>
        </w:rPr>
        <w:t>3G</w:t>
      </w:r>
      <w:r>
        <w:rPr>
          <w:rFonts w:hint="eastAsia"/>
          <w:sz w:val="28"/>
          <w:szCs w:val="28"/>
        </w:rPr>
        <w:t>）作</w:t>
      </w:r>
      <w:r w:rsidRPr="00D82EAF">
        <w:rPr>
          <w:rFonts w:hint="eastAsia"/>
          <w:sz w:val="28"/>
          <w:szCs w:val="28"/>
        </w:rPr>
        <w:t>为国家高新技术企业、天津市科技型企业，拥有多项自主知识产权，并通过</w:t>
      </w:r>
      <w:r w:rsidRPr="00D82EAF">
        <w:rPr>
          <w:rFonts w:hint="eastAsia"/>
          <w:sz w:val="28"/>
          <w:szCs w:val="28"/>
        </w:rPr>
        <w:t>SGS</w:t>
      </w:r>
      <w:r w:rsidRPr="00D82EAF">
        <w:rPr>
          <w:rFonts w:hint="eastAsia"/>
          <w:sz w:val="28"/>
          <w:szCs w:val="28"/>
        </w:rPr>
        <w:t>公司取得了</w:t>
      </w:r>
      <w:r w:rsidRPr="00D82EAF">
        <w:rPr>
          <w:rFonts w:hint="eastAsia"/>
          <w:sz w:val="28"/>
          <w:szCs w:val="28"/>
        </w:rPr>
        <w:t>UKAS</w:t>
      </w:r>
      <w:r w:rsidRPr="00D82EAF">
        <w:rPr>
          <w:rFonts w:hint="eastAsia"/>
          <w:sz w:val="28"/>
          <w:szCs w:val="28"/>
        </w:rPr>
        <w:t>的</w:t>
      </w:r>
      <w:r>
        <w:rPr>
          <w:rFonts w:hint="eastAsia"/>
          <w:sz w:val="28"/>
          <w:szCs w:val="28"/>
        </w:rPr>
        <w:t>ISO9001</w:t>
      </w:r>
      <w:r w:rsidRPr="00D82EAF">
        <w:rPr>
          <w:rFonts w:hint="eastAsia"/>
          <w:sz w:val="28"/>
          <w:szCs w:val="28"/>
        </w:rPr>
        <w:t>质量</w:t>
      </w:r>
      <w:r>
        <w:rPr>
          <w:rFonts w:hint="eastAsia"/>
          <w:sz w:val="28"/>
          <w:szCs w:val="28"/>
        </w:rPr>
        <w:t>体系</w:t>
      </w:r>
      <w:r w:rsidRPr="00D82EAF">
        <w:rPr>
          <w:rFonts w:hint="eastAsia"/>
          <w:sz w:val="28"/>
          <w:szCs w:val="28"/>
        </w:rPr>
        <w:t>认证，部分产品</w:t>
      </w:r>
      <w:r>
        <w:rPr>
          <w:rFonts w:hint="eastAsia"/>
          <w:sz w:val="28"/>
          <w:szCs w:val="28"/>
        </w:rPr>
        <w:t>也</w:t>
      </w:r>
      <w:r w:rsidRPr="00D82EAF">
        <w:rPr>
          <w:rFonts w:hint="eastAsia"/>
          <w:sz w:val="28"/>
          <w:szCs w:val="28"/>
        </w:rPr>
        <w:t>取得了</w:t>
      </w:r>
      <w:r w:rsidRPr="00D82EAF">
        <w:rPr>
          <w:rFonts w:hint="eastAsia"/>
          <w:sz w:val="28"/>
          <w:szCs w:val="28"/>
        </w:rPr>
        <w:t>ROHS</w:t>
      </w:r>
      <w:r w:rsidRPr="00D82EAF">
        <w:rPr>
          <w:rFonts w:hint="eastAsia"/>
          <w:sz w:val="28"/>
          <w:szCs w:val="28"/>
        </w:rPr>
        <w:t>认证，为中国工厂自动化零组件行业引领者。</w:t>
      </w:r>
      <w:r>
        <w:rPr>
          <w:rFonts w:hint="eastAsia"/>
          <w:sz w:val="28"/>
          <w:szCs w:val="28"/>
        </w:rPr>
        <w:t>2017</w:t>
      </w:r>
      <w:r>
        <w:rPr>
          <w:rFonts w:hint="eastAsia"/>
          <w:sz w:val="28"/>
          <w:szCs w:val="28"/>
        </w:rPr>
        <w:t>年于天津</w:t>
      </w:r>
      <w:r>
        <w:rPr>
          <w:rFonts w:hint="eastAsia"/>
          <w:sz w:val="28"/>
          <w:szCs w:val="28"/>
        </w:rPr>
        <w:t>OTC</w:t>
      </w:r>
      <w:r>
        <w:rPr>
          <w:rFonts w:hint="eastAsia"/>
          <w:sz w:val="28"/>
          <w:szCs w:val="28"/>
        </w:rPr>
        <w:t>挂牌上市，股份代码：</w:t>
      </w:r>
      <w:r>
        <w:rPr>
          <w:rFonts w:hint="eastAsia"/>
          <w:sz w:val="28"/>
          <w:szCs w:val="28"/>
        </w:rPr>
        <w:t>870005</w:t>
      </w:r>
      <w:r>
        <w:rPr>
          <w:rFonts w:hint="eastAsia"/>
          <w:sz w:val="28"/>
          <w:szCs w:val="28"/>
        </w:rPr>
        <w:t>。</w:t>
      </w:r>
    </w:p>
    <w:p w14:paraId="7BE32643" w14:textId="77777777" w:rsidR="00C459A3" w:rsidRPr="00D82EAF" w:rsidRDefault="00C459A3" w:rsidP="00C459A3">
      <w:pPr>
        <w:ind w:firstLineChars="200" w:firstLine="560"/>
        <w:rPr>
          <w:sz w:val="28"/>
          <w:szCs w:val="28"/>
        </w:rPr>
      </w:pPr>
      <w:r>
        <w:rPr>
          <w:rFonts w:hint="eastAsia"/>
          <w:sz w:val="28"/>
          <w:szCs w:val="28"/>
        </w:rPr>
        <w:t>三益精密（</w:t>
      </w:r>
      <w:r>
        <w:rPr>
          <w:rFonts w:hint="eastAsia"/>
          <w:sz w:val="28"/>
          <w:szCs w:val="28"/>
        </w:rPr>
        <w:t>3G</w:t>
      </w:r>
      <w:r>
        <w:rPr>
          <w:rFonts w:hint="eastAsia"/>
          <w:sz w:val="28"/>
          <w:szCs w:val="28"/>
        </w:rPr>
        <w:t>）公司自</w:t>
      </w:r>
      <w:r>
        <w:rPr>
          <w:rFonts w:hint="eastAsia"/>
          <w:sz w:val="28"/>
          <w:szCs w:val="28"/>
        </w:rPr>
        <w:t>2008</w:t>
      </w:r>
      <w:r>
        <w:rPr>
          <w:rFonts w:hint="eastAsia"/>
          <w:sz w:val="28"/>
          <w:szCs w:val="28"/>
        </w:rPr>
        <w:t>年成立以来一直致力于研发、制造、销售工厂自动化精密机械设备使用的各种精密</w:t>
      </w:r>
      <w:r w:rsidRPr="00D82EAF">
        <w:rPr>
          <w:rFonts w:hint="eastAsia"/>
          <w:sz w:val="28"/>
          <w:szCs w:val="28"/>
        </w:rPr>
        <w:t>标准件，例如：电机、驱动器、轴承、导向轴、直线导轨、滚珠丝杠、快速夹钳、联轴器、</w:t>
      </w:r>
      <w:r>
        <w:rPr>
          <w:rFonts w:hint="eastAsia"/>
          <w:sz w:val="28"/>
          <w:szCs w:val="28"/>
        </w:rPr>
        <w:t>铝型材、同步带轮、同步带、弹簧、无油衬套、脚轮、缓冲器……，产品广泛应用在</w:t>
      </w:r>
      <w:r w:rsidRPr="00D82EAF">
        <w:rPr>
          <w:rFonts w:hint="eastAsia"/>
          <w:sz w:val="28"/>
          <w:szCs w:val="28"/>
        </w:rPr>
        <w:t>汽车、通讯、</w:t>
      </w:r>
      <w:r>
        <w:rPr>
          <w:rFonts w:hint="eastAsia"/>
          <w:sz w:val="28"/>
          <w:szCs w:val="28"/>
        </w:rPr>
        <w:t>半导体、医药、</w:t>
      </w:r>
      <w:r w:rsidRPr="00D82EAF">
        <w:rPr>
          <w:rFonts w:hint="eastAsia"/>
          <w:sz w:val="28"/>
          <w:szCs w:val="28"/>
        </w:rPr>
        <w:t>化工</w:t>
      </w:r>
      <w:r>
        <w:rPr>
          <w:rFonts w:hint="eastAsia"/>
          <w:sz w:val="28"/>
          <w:szCs w:val="28"/>
        </w:rPr>
        <w:t>、航空</w:t>
      </w:r>
      <w:r w:rsidRPr="00D82EAF">
        <w:rPr>
          <w:rFonts w:hint="eastAsia"/>
          <w:sz w:val="28"/>
          <w:szCs w:val="28"/>
        </w:rPr>
        <w:t>等各个领域，</w:t>
      </w:r>
      <w:r w:rsidRPr="00D82EAF">
        <w:rPr>
          <w:rFonts w:hint="eastAsia"/>
          <w:sz w:val="28"/>
          <w:szCs w:val="28"/>
        </w:rPr>
        <w:lastRenderedPageBreak/>
        <w:t>产品特点是：高品质、低价</w:t>
      </w:r>
      <w:r>
        <w:rPr>
          <w:rFonts w:hint="eastAsia"/>
          <w:sz w:val="28"/>
          <w:szCs w:val="28"/>
        </w:rPr>
        <w:t>格、快交期、品种全，深得广大工程师朋友喜爱和好评。为目前工厂自动化行业性价比极高产品，</w:t>
      </w:r>
      <w:r w:rsidRPr="00D82EAF">
        <w:rPr>
          <w:rFonts w:hint="eastAsia"/>
          <w:sz w:val="28"/>
          <w:szCs w:val="28"/>
        </w:rPr>
        <w:t>80%</w:t>
      </w:r>
      <w:r w:rsidRPr="00D82EAF">
        <w:rPr>
          <w:rFonts w:hint="eastAsia"/>
          <w:sz w:val="28"/>
          <w:szCs w:val="28"/>
        </w:rPr>
        <w:t>以上备有</w:t>
      </w:r>
      <w:r>
        <w:rPr>
          <w:rFonts w:hint="eastAsia"/>
          <w:sz w:val="28"/>
          <w:szCs w:val="28"/>
        </w:rPr>
        <w:t>现货</w:t>
      </w:r>
      <w:r w:rsidRPr="00D82EAF">
        <w:rPr>
          <w:rFonts w:hint="eastAsia"/>
          <w:sz w:val="28"/>
          <w:szCs w:val="28"/>
        </w:rPr>
        <w:t>库存，在</w:t>
      </w:r>
      <w:r>
        <w:rPr>
          <w:rFonts w:hint="eastAsia"/>
          <w:sz w:val="28"/>
          <w:szCs w:val="28"/>
        </w:rPr>
        <w:t>中国各地</w:t>
      </w:r>
      <w:r w:rsidRPr="00D82EAF">
        <w:rPr>
          <w:rFonts w:hint="eastAsia"/>
          <w:sz w:val="28"/>
          <w:szCs w:val="28"/>
        </w:rPr>
        <w:t>设立</w:t>
      </w:r>
      <w:r>
        <w:rPr>
          <w:rFonts w:hint="eastAsia"/>
          <w:sz w:val="28"/>
          <w:szCs w:val="28"/>
        </w:rPr>
        <w:t>多个销售</w:t>
      </w:r>
      <w:r w:rsidRPr="00D82EAF">
        <w:rPr>
          <w:rFonts w:hint="eastAsia"/>
          <w:sz w:val="28"/>
          <w:szCs w:val="28"/>
        </w:rPr>
        <w:t>服务网</w:t>
      </w:r>
      <w:r>
        <w:rPr>
          <w:rFonts w:hint="eastAsia"/>
          <w:sz w:val="28"/>
          <w:szCs w:val="28"/>
        </w:rPr>
        <w:t>络</w:t>
      </w:r>
      <w:r w:rsidRPr="00D82EAF">
        <w:rPr>
          <w:rFonts w:hint="eastAsia"/>
          <w:sz w:val="28"/>
          <w:szCs w:val="28"/>
        </w:rPr>
        <w:t>，</w:t>
      </w:r>
      <w:r>
        <w:rPr>
          <w:rFonts w:hint="eastAsia"/>
          <w:sz w:val="28"/>
          <w:szCs w:val="28"/>
        </w:rPr>
        <w:t>承诺中国大陆</w:t>
      </w:r>
      <w:r>
        <w:rPr>
          <w:rFonts w:hint="eastAsia"/>
          <w:sz w:val="28"/>
          <w:szCs w:val="28"/>
        </w:rPr>
        <w:t>24</w:t>
      </w:r>
      <w:r>
        <w:rPr>
          <w:rFonts w:hint="eastAsia"/>
          <w:sz w:val="28"/>
          <w:szCs w:val="28"/>
        </w:rPr>
        <w:t>小时内均可免费到达现场服务，免费技术支持，免费送货上门</w:t>
      </w:r>
      <w:r w:rsidRPr="00D82EAF">
        <w:rPr>
          <w:rFonts w:hint="eastAsia"/>
          <w:sz w:val="28"/>
          <w:szCs w:val="28"/>
        </w:rPr>
        <w:t>。</w:t>
      </w:r>
    </w:p>
    <w:p w14:paraId="543FD7A5" w14:textId="77777777" w:rsidR="00C459A3" w:rsidRPr="00D82EAF" w:rsidRDefault="00C459A3" w:rsidP="00C459A3">
      <w:pPr>
        <w:ind w:firstLineChars="200" w:firstLine="560"/>
        <w:rPr>
          <w:sz w:val="28"/>
          <w:szCs w:val="28"/>
        </w:rPr>
      </w:pPr>
      <w:r w:rsidRPr="00D82EAF">
        <w:rPr>
          <w:rFonts w:hint="eastAsia"/>
          <w:sz w:val="28"/>
          <w:szCs w:val="28"/>
        </w:rPr>
        <w:t>三益精密</w:t>
      </w:r>
      <w:r>
        <w:rPr>
          <w:rFonts w:hint="eastAsia"/>
          <w:sz w:val="28"/>
          <w:szCs w:val="28"/>
        </w:rPr>
        <w:t>（</w:t>
      </w:r>
      <w:r>
        <w:rPr>
          <w:rFonts w:hint="eastAsia"/>
          <w:sz w:val="28"/>
          <w:szCs w:val="28"/>
        </w:rPr>
        <w:t>3G</w:t>
      </w:r>
      <w:r>
        <w:rPr>
          <w:rFonts w:hint="eastAsia"/>
          <w:sz w:val="28"/>
          <w:szCs w:val="28"/>
        </w:rPr>
        <w:t>）自成立以来专心致力于工厂自动化</w:t>
      </w:r>
      <w:r w:rsidRPr="00D82EAF">
        <w:rPr>
          <w:rFonts w:hint="eastAsia"/>
          <w:sz w:val="28"/>
          <w:szCs w:val="28"/>
        </w:rPr>
        <w:t>行业基础零件的</w:t>
      </w:r>
      <w:r>
        <w:rPr>
          <w:rFonts w:hint="eastAsia"/>
          <w:sz w:val="28"/>
          <w:szCs w:val="28"/>
        </w:rPr>
        <w:t>研究</w:t>
      </w:r>
      <w:r w:rsidRPr="00D82EAF">
        <w:rPr>
          <w:rFonts w:hint="eastAsia"/>
          <w:sz w:val="28"/>
          <w:szCs w:val="28"/>
        </w:rPr>
        <w:t>，发行自主产品目录，</w:t>
      </w:r>
      <w:r>
        <w:rPr>
          <w:rFonts w:hint="eastAsia"/>
          <w:sz w:val="28"/>
          <w:szCs w:val="28"/>
        </w:rPr>
        <w:t>2018</w:t>
      </w:r>
      <w:r>
        <w:rPr>
          <w:rFonts w:hint="eastAsia"/>
          <w:sz w:val="28"/>
          <w:szCs w:val="28"/>
        </w:rPr>
        <w:t>年推出</w:t>
      </w:r>
      <w:r>
        <w:rPr>
          <w:rFonts w:hint="eastAsia"/>
          <w:sz w:val="28"/>
          <w:szCs w:val="28"/>
        </w:rPr>
        <w:t>3D/2D</w:t>
      </w:r>
      <w:r>
        <w:rPr>
          <w:rFonts w:hint="eastAsia"/>
          <w:sz w:val="28"/>
          <w:szCs w:val="28"/>
        </w:rPr>
        <w:t>数据模型，更加方便广大工程师设计选型，提高工作效率。</w:t>
      </w:r>
      <w:r w:rsidRPr="00D82EAF">
        <w:rPr>
          <w:rFonts w:hint="eastAsia"/>
          <w:sz w:val="28"/>
          <w:szCs w:val="28"/>
        </w:rPr>
        <w:t>根据市场需求不断开发新产品，引</w:t>
      </w:r>
      <w:r>
        <w:rPr>
          <w:rFonts w:hint="eastAsia"/>
          <w:sz w:val="28"/>
          <w:szCs w:val="28"/>
        </w:rPr>
        <w:t>导行业向高品质、低成本、快速生产的方向发展，通过制造产品从而实现</w:t>
      </w:r>
      <w:r w:rsidRPr="00D82EAF">
        <w:rPr>
          <w:rFonts w:hint="eastAsia"/>
          <w:sz w:val="28"/>
          <w:szCs w:val="28"/>
        </w:rPr>
        <w:t>科技进步，改善人们生活，服务社会的</w:t>
      </w:r>
      <w:r>
        <w:rPr>
          <w:rFonts w:hint="eastAsia"/>
          <w:sz w:val="28"/>
          <w:szCs w:val="28"/>
        </w:rPr>
        <w:t>美</w:t>
      </w:r>
      <w:r w:rsidRPr="00D82EAF">
        <w:rPr>
          <w:rFonts w:hint="eastAsia"/>
          <w:sz w:val="28"/>
          <w:szCs w:val="28"/>
        </w:rPr>
        <w:t>好愿</w:t>
      </w:r>
      <w:r>
        <w:rPr>
          <w:rFonts w:hint="eastAsia"/>
          <w:sz w:val="28"/>
          <w:szCs w:val="28"/>
        </w:rPr>
        <w:t>景</w:t>
      </w:r>
      <w:r w:rsidRPr="00D82EAF">
        <w:rPr>
          <w:rFonts w:hint="eastAsia"/>
          <w:sz w:val="28"/>
          <w:szCs w:val="28"/>
        </w:rPr>
        <w:t>。</w:t>
      </w:r>
    </w:p>
    <w:p w14:paraId="621DE412" w14:textId="3040B6B9" w:rsidR="00871FF5" w:rsidRDefault="00C459A3" w:rsidP="00324C43">
      <w:pPr>
        <w:pStyle w:val="Default"/>
        <w:ind w:firstLine="560"/>
        <w:rPr>
          <w:rFonts w:ascii="微软雅黑" w:eastAsia="微软雅黑" w:cs="微软雅黑"/>
          <w:b/>
          <w:bCs/>
          <w:sz w:val="28"/>
          <w:szCs w:val="28"/>
        </w:rPr>
      </w:pPr>
      <w:r w:rsidRPr="00D82EAF">
        <w:rPr>
          <w:rFonts w:hint="eastAsia"/>
          <w:sz w:val="28"/>
          <w:szCs w:val="28"/>
        </w:rPr>
        <w:t>三益精密</w:t>
      </w:r>
      <w:r>
        <w:rPr>
          <w:rFonts w:hint="eastAsia"/>
          <w:sz w:val="28"/>
          <w:szCs w:val="28"/>
        </w:rPr>
        <w:t>（3G）与</w:t>
      </w:r>
      <w:r w:rsidRPr="00D82EAF">
        <w:rPr>
          <w:rFonts w:hint="eastAsia"/>
          <w:sz w:val="28"/>
          <w:szCs w:val="28"/>
        </w:rPr>
        <w:t>中国</w:t>
      </w:r>
      <w:r>
        <w:rPr>
          <w:rFonts w:hint="eastAsia"/>
          <w:sz w:val="28"/>
          <w:szCs w:val="28"/>
        </w:rPr>
        <w:t>多所知名高校及科研单位保持长期良好合作关系，成立专门研发团队，依托强大科研能力开发新产品、改善产品质量、提升服务水平。</w:t>
      </w:r>
      <w:r w:rsidR="00871FF5">
        <w:rPr>
          <w:rFonts w:ascii="微软雅黑" w:eastAsia="微软雅黑" w:cs="微软雅黑" w:hint="eastAsia"/>
          <w:b/>
          <w:bCs/>
          <w:sz w:val="28"/>
          <w:szCs w:val="28"/>
        </w:rPr>
        <w:t xml:space="preserve">                                                                 </w:t>
      </w:r>
    </w:p>
    <w:p w14:paraId="7D530D73" w14:textId="77777777" w:rsidR="00324C43" w:rsidRDefault="00324C43" w:rsidP="00324C43">
      <w:pPr>
        <w:rPr>
          <w:b/>
          <w:sz w:val="28"/>
          <w:szCs w:val="28"/>
        </w:rPr>
      </w:pPr>
      <w:r>
        <w:rPr>
          <w:rFonts w:hint="eastAsia"/>
          <w:b/>
          <w:sz w:val="28"/>
          <w:szCs w:val="28"/>
        </w:rPr>
        <w:t>岗位：产品工程师（机械方向）</w:t>
      </w:r>
    </w:p>
    <w:p w14:paraId="7637FCC5" w14:textId="77777777" w:rsidR="00324C43" w:rsidRDefault="00324C43" w:rsidP="00324C43"/>
    <w:p w14:paraId="5CE9057B" w14:textId="77777777" w:rsidR="00324C43" w:rsidRDefault="00324C43" w:rsidP="00324C43">
      <w:pPr>
        <w:widowControl/>
        <w:shd w:val="clear" w:color="auto" w:fill="FFFFFF"/>
        <w:jc w:val="left"/>
        <w:rPr>
          <w:rFonts w:ascii="微软雅黑" w:eastAsia="微软雅黑" w:hAnsi="微软雅黑" w:cs="宋体"/>
          <w:color w:val="262B33"/>
          <w:kern w:val="0"/>
          <w:szCs w:val="21"/>
        </w:rPr>
      </w:pPr>
      <w:r>
        <w:rPr>
          <w:rFonts w:ascii="微软雅黑" w:eastAsia="微软雅黑" w:hAnsi="微软雅黑" w:cs="宋体" w:hint="eastAsia"/>
          <w:b/>
          <w:color w:val="262B33"/>
          <w:kern w:val="0"/>
          <w:szCs w:val="21"/>
        </w:rPr>
        <w:t>技能要求</w:t>
      </w:r>
      <w:r>
        <w:rPr>
          <w:rFonts w:ascii="微软雅黑" w:eastAsia="微软雅黑" w:hAnsi="微软雅黑" w:cs="宋体" w:hint="eastAsia"/>
          <w:color w:val="262B33"/>
          <w:kern w:val="0"/>
          <w:szCs w:val="21"/>
        </w:rPr>
        <w:t>：</w:t>
      </w:r>
    </w:p>
    <w:p w14:paraId="72841985" w14:textId="77777777" w:rsidR="00324C43" w:rsidRDefault="00324C43" w:rsidP="00324C43">
      <w:pPr>
        <w:widowControl/>
        <w:shd w:val="clear" w:color="auto" w:fill="FFFFFF"/>
        <w:jc w:val="left"/>
        <w:rPr>
          <w:rFonts w:ascii="微软雅黑" w:eastAsia="微软雅黑" w:hAnsi="微软雅黑" w:cs="宋体"/>
          <w:color w:val="262B33"/>
          <w:kern w:val="0"/>
          <w:szCs w:val="21"/>
        </w:rPr>
      </w:pPr>
      <w:r>
        <w:rPr>
          <w:rFonts w:ascii="微软雅黑" w:eastAsia="微软雅黑" w:hAnsi="微软雅黑" w:cs="宋体" w:hint="eastAsia"/>
          <w:color w:val="262B33"/>
          <w:kern w:val="0"/>
          <w:szCs w:val="21"/>
        </w:rPr>
        <w:t>AutoCAD 产品工艺  熟练EXCEL</w:t>
      </w:r>
    </w:p>
    <w:p w14:paraId="50D3FB5A" w14:textId="77777777" w:rsidR="00324C43" w:rsidRDefault="00324C43" w:rsidP="00324C43">
      <w:pPr>
        <w:widowControl/>
        <w:shd w:val="clear" w:color="auto" w:fill="FFFFFF"/>
        <w:jc w:val="left"/>
        <w:rPr>
          <w:rFonts w:ascii="微软雅黑" w:eastAsia="微软雅黑" w:hAnsi="微软雅黑" w:cs="宋体"/>
          <w:color w:val="262B33"/>
          <w:kern w:val="0"/>
          <w:szCs w:val="21"/>
        </w:rPr>
      </w:pPr>
    </w:p>
    <w:p w14:paraId="6F5E853B" w14:textId="77777777" w:rsidR="00324C43" w:rsidRDefault="00324C43" w:rsidP="00324C43">
      <w:pPr>
        <w:widowControl/>
        <w:shd w:val="clear" w:color="auto" w:fill="FFFFFF"/>
        <w:spacing w:line="360" w:lineRule="atLeast"/>
        <w:jc w:val="left"/>
        <w:rPr>
          <w:rFonts w:ascii="微软雅黑" w:eastAsia="微软雅黑" w:hAnsi="微软雅黑" w:cs="宋体"/>
          <w:color w:val="262B33"/>
          <w:kern w:val="0"/>
          <w:szCs w:val="21"/>
        </w:rPr>
      </w:pPr>
      <w:r>
        <w:rPr>
          <w:rFonts w:ascii="微软雅黑" w:eastAsia="微软雅黑" w:hAnsi="微软雅黑" w:cs="宋体" w:hint="eastAsia"/>
          <w:b/>
          <w:color w:val="262B33"/>
          <w:kern w:val="0"/>
          <w:szCs w:val="21"/>
        </w:rPr>
        <w:t>任职要求</w:t>
      </w:r>
      <w:r>
        <w:rPr>
          <w:rFonts w:ascii="微软雅黑" w:eastAsia="微软雅黑" w:hAnsi="微软雅黑" w:cs="宋体" w:hint="eastAsia"/>
          <w:color w:val="262B33"/>
          <w:kern w:val="0"/>
          <w:szCs w:val="21"/>
        </w:rPr>
        <w:t>：</w:t>
      </w:r>
    </w:p>
    <w:p w14:paraId="182A2AF6" w14:textId="77777777" w:rsidR="00324C43" w:rsidRDefault="00324C43" w:rsidP="00324C43">
      <w:pPr>
        <w:widowControl/>
        <w:shd w:val="clear" w:color="auto" w:fill="FFFFFF"/>
        <w:spacing w:line="360" w:lineRule="atLeast"/>
        <w:jc w:val="left"/>
        <w:rPr>
          <w:rFonts w:ascii="微软雅黑" w:eastAsia="微软雅黑" w:hAnsi="微软雅黑" w:cs="宋体"/>
          <w:color w:val="262B33"/>
          <w:kern w:val="0"/>
          <w:szCs w:val="21"/>
        </w:rPr>
      </w:pPr>
      <w:r>
        <w:rPr>
          <w:rFonts w:ascii="微软雅黑" w:eastAsia="微软雅黑" w:hAnsi="微软雅黑" w:cs="宋体" w:hint="eastAsia"/>
          <w:color w:val="262B33"/>
          <w:kern w:val="0"/>
          <w:szCs w:val="21"/>
        </w:rPr>
        <w:t>1、机械自动化等相关专业，本科以上学历；</w:t>
      </w:r>
    </w:p>
    <w:p w14:paraId="24BEE308" w14:textId="77777777" w:rsidR="00324C43" w:rsidRDefault="00324C43" w:rsidP="00324C43">
      <w:pPr>
        <w:widowControl/>
        <w:shd w:val="clear" w:color="auto" w:fill="FFFFFF"/>
        <w:spacing w:line="360" w:lineRule="atLeast"/>
        <w:jc w:val="left"/>
        <w:rPr>
          <w:rFonts w:ascii="微软雅黑" w:eastAsia="微软雅黑" w:hAnsi="微软雅黑" w:cs="宋体"/>
          <w:color w:val="262B33"/>
          <w:kern w:val="0"/>
          <w:szCs w:val="21"/>
        </w:rPr>
      </w:pPr>
      <w:r>
        <w:rPr>
          <w:rFonts w:ascii="微软雅黑" w:eastAsia="微软雅黑" w:hAnsi="微软雅黑" w:cs="宋体" w:hint="eastAsia"/>
          <w:color w:val="262B33"/>
          <w:kern w:val="0"/>
          <w:szCs w:val="21"/>
        </w:rPr>
        <w:t>2、一年以上自动化、机器人、非标设备等相关领域工作经验；优秀应届生亦可。</w:t>
      </w:r>
    </w:p>
    <w:p w14:paraId="4A185E35" w14:textId="77777777" w:rsidR="00324C43" w:rsidRDefault="00324C43" w:rsidP="00324C43">
      <w:pPr>
        <w:widowControl/>
        <w:shd w:val="clear" w:color="auto" w:fill="FFFFFF"/>
        <w:spacing w:line="360" w:lineRule="atLeast"/>
        <w:jc w:val="left"/>
        <w:rPr>
          <w:rFonts w:ascii="微软雅黑" w:eastAsia="微软雅黑" w:hAnsi="微软雅黑" w:cs="宋体"/>
          <w:color w:val="262B33"/>
          <w:kern w:val="0"/>
          <w:szCs w:val="21"/>
        </w:rPr>
      </w:pPr>
      <w:r>
        <w:rPr>
          <w:rFonts w:ascii="微软雅黑" w:eastAsia="微软雅黑" w:hAnsi="微软雅黑" w:cs="宋体" w:hint="eastAsia"/>
          <w:color w:val="262B33"/>
          <w:kern w:val="0"/>
          <w:szCs w:val="21"/>
        </w:rPr>
        <w:t>3、了解各种标准件的设计、选型和使用；</w:t>
      </w:r>
    </w:p>
    <w:p w14:paraId="23E2E8DA" w14:textId="77777777" w:rsidR="00324C43" w:rsidRDefault="00324C43" w:rsidP="00324C43">
      <w:pPr>
        <w:widowControl/>
        <w:shd w:val="clear" w:color="auto" w:fill="FFFFFF"/>
        <w:spacing w:line="360" w:lineRule="atLeast"/>
        <w:jc w:val="left"/>
        <w:rPr>
          <w:rFonts w:ascii="微软雅黑" w:eastAsia="微软雅黑" w:hAnsi="微软雅黑" w:cs="宋体"/>
          <w:color w:val="262B33"/>
          <w:kern w:val="0"/>
          <w:szCs w:val="21"/>
        </w:rPr>
      </w:pPr>
      <w:r>
        <w:rPr>
          <w:rFonts w:ascii="微软雅黑" w:eastAsia="微软雅黑" w:hAnsi="微软雅黑" w:cs="宋体" w:hint="eastAsia"/>
          <w:color w:val="262B33"/>
          <w:kern w:val="0"/>
          <w:szCs w:val="21"/>
        </w:rPr>
        <w:t>4、熟练使用EXCEL,CAD等软件；</w:t>
      </w:r>
    </w:p>
    <w:p w14:paraId="530BC59E" w14:textId="77777777" w:rsidR="00324C43" w:rsidRDefault="00324C43" w:rsidP="00324C43">
      <w:pPr>
        <w:widowControl/>
        <w:shd w:val="clear" w:color="auto" w:fill="FFFFFF"/>
        <w:spacing w:line="360" w:lineRule="atLeast"/>
        <w:jc w:val="left"/>
        <w:rPr>
          <w:rFonts w:ascii="微软雅黑" w:eastAsia="微软雅黑" w:hAnsi="微软雅黑" w:cs="宋体"/>
          <w:color w:val="262B33"/>
          <w:kern w:val="0"/>
          <w:szCs w:val="21"/>
        </w:rPr>
      </w:pPr>
      <w:r>
        <w:rPr>
          <w:rFonts w:ascii="微软雅黑" w:eastAsia="微软雅黑" w:hAnsi="微软雅黑" w:cs="宋体" w:hint="eastAsia"/>
          <w:color w:val="262B33"/>
          <w:kern w:val="0"/>
          <w:szCs w:val="21"/>
        </w:rPr>
        <w:t>5、能独立完成产品调查、产品开发相关工作，有机械设计经验者优先；</w:t>
      </w:r>
    </w:p>
    <w:p w14:paraId="05A910C0" w14:textId="77777777" w:rsidR="00324C43" w:rsidRDefault="00324C43" w:rsidP="00324C43">
      <w:pPr>
        <w:widowControl/>
        <w:shd w:val="clear" w:color="auto" w:fill="FFFFFF"/>
        <w:spacing w:line="360" w:lineRule="atLeast"/>
        <w:jc w:val="left"/>
        <w:rPr>
          <w:rFonts w:ascii="微软雅黑" w:eastAsia="微软雅黑" w:hAnsi="微软雅黑" w:cs="宋体"/>
          <w:color w:val="262B33"/>
          <w:kern w:val="0"/>
          <w:szCs w:val="21"/>
        </w:rPr>
      </w:pPr>
      <w:r>
        <w:rPr>
          <w:rFonts w:ascii="微软雅黑" w:eastAsia="微软雅黑" w:hAnsi="微软雅黑" w:cs="宋体" w:hint="eastAsia"/>
          <w:color w:val="262B33"/>
          <w:kern w:val="0"/>
          <w:szCs w:val="21"/>
        </w:rPr>
        <w:lastRenderedPageBreak/>
        <w:t>6、有团队精神，吃苦耐劳，无家庭负担。</w:t>
      </w:r>
    </w:p>
    <w:p w14:paraId="41F43AC4" w14:textId="77777777" w:rsidR="00324C43" w:rsidRDefault="00324C43" w:rsidP="00324C43">
      <w:pPr>
        <w:widowControl/>
        <w:shd w:val="clear" w:color="auto" w:fill="FFFFFF"/>
        <w:spacing w:line="360" w:lineRule="atLeast"/>
        <w:jc w:val="left"/>
        <w:rPr>
          <w:rFonts w:ascii="微软雅黑" w:eastAsia="微软雅黑" w:hAnsi="微软雅黑" w:cs="宋体"/>
          <w:color w:val="262B33"/>
          <w:kern w:val="0"/>
          <w:szCs w:val="21"/>
        </w:rPr>
      </w:pPr>
      <w:r>
        <w:rPr>
          <w:rFonts w:ascii="微软雅黑" w:eastAsia="微软雅黑" w:hAnsi="微软雅黑" w:cs="宋体" w:hint="eastAsia"/>
          <w:b/>
          <w:color w:val="262B33"/>
          <w:kern w:val="0"/>
          <w:szCs w:val="21"/>
        </w:rPr>
        <w:t>岗位职责</w:t>
      </w:r>
      <w:r>
        <w:rPr>
          <w:rFonts w:ascii="微软雅黑" w:eastAsia="微软雅黑" w:hAnsi="微软雅黑" w:cs="宋体" w:hint="eastAsia"/>
          <w:color w:val="262B33"/>
          <w:kern w:val="0"/>
          <w:szCs w:val="21"/>
        </w:rPr>
        <w:t>：</w:t>
      </w:r>
    </w:p>
    <w:p w14:paraId="517F40B4" w14:textId="77777777" w:rsidR="00324C43" w:rsidRDefault="00324C43" w:rsidP="00324C43">
      <w:pPr>
        <w:widowControl/>
        <w:shd w:val="clear" w:color="auto" w:fill="FFFFFF"/>
        <w:spacing w:line="360" w:lineRule="atLeast"/>
        <w:jc w:val="left"/>
        <w:rPr>
          <w:rFonts w:ascii="微软雅黑" w:eastAsia="微软雅黑" w:hAnsi="微软雅黑" w:cs="宋体"/>
          <w:color w:val="262B33"/>
          <w:kern w:val="0"/>
          <w:szCs w:val="21"/>
        </w:rPr>
      </w:pPr>
      <w:r>
        <w:rPr>
          <w:rFonts w:ascii="微软雅黑" w:eastAsia="微软雅黑" w:hAnsi="微软雅黑" w:cs="宋体" w:hint="eastAsia"/>
          <w:color w:val="262B33"/>
          <w:kern w:val="0"/>
          <w:szCs w:val="21"/>
        </w:rPr>
        <w:t>1、负责根据客户以及市场的需求，完成开发、规划各种自动化需要系列标准件；</w:t>
      </w:r>
    </w:p>
    <w:p w14:paraId="19E20884" w14:textId="77777777" w:rsidR="00324C43" w:rsidRDefault="00324C43" w:rsidP="00324C43">
      <w:pPr>
        <w:widowControl/>
        <w:shd w:val="clear" w:color="auto" w:fill="FFFFFF"/>
        <w:spacing w:line="360" w:lineRule="atLeast"/>
        <w:jc w:val="left"/>
        <w:rPr>
          <w:rFonts w:ascii="微软雅黑" w:eastAsia="微软雅黑" w:hAnsi="微软雅黑" w:cs="宋体"/>
          <w:color w:val="262B33"/>
          <w:kern w:val="0"/>
          <w:szCs w:val="21"/>
        </w:rPr>
      </w:pPr>
      <w:r>
        <w:rPr>
          <w:rFonts w:ascii="微软雅黑" w:eastAsia="微软雅黑" w:hAnsi="微软雅黑" w:cs="宋体" w:hint="eastAsia"/>
          <w:color w:val="262B33"/>
          <w:kern w:val="0"/>
          <w:szCs w:val="21"/>
        </w:rPr>
        <w:t>2、负责各种标准件信息资料的收集、整理、归纳、分析；</w:t>
      </w:r>
    </w:p>
    <w:p w14:paraId="0F6D829A" w14:textId="77777777" w:rsidR="00324C43" w:rsidRDefault="00324C43" w:rsidP="00324C43">
      <w:pPr>
        <w:widowControl/>
        <w:shd w:val="clear" w:color="auto" w:fill="FFFFFF"/>
        <w:spacing w:line="360" w:lineRule="atLeast"/>
        <w:jc w:val="left"/>
        <w:rPr>
          <w:rFonts w:ascii="微软雅黑" w:eastAsia="微软雅黑" w:hAnsi="微软雅黑" w:cs="宋体"/>
          <w:color w:val="262B33"/>
          <w:kern w:val="0"/>
          <w:szCs w:val="21"/>
        </w:rPr>
      </w:pPr>
      <w:r>
        <w:rPr>
          <w:rFonts w:ascii="微软雅黑" w:eastAsia="微软雅黑" w:hAnsi="微软雅黑" w:cs="宋体" w:hint="eastAsia"/>
          <w:color w:val="262B33"/>
          <w:kern w:val="0"/>
          <w:szCs w:val="21"/>
        </w:rPr>
        <w:t>3、其他上级交办事宜。</w:t>
      </w:r>
    </w:p>
    <w:p w14:paraId="77380ED5" w14:textId="77777777" w:rsidR="00324C43" w:rsidRDefault="00324C43" w:rsidP="00324C43"/>
    <w:p w14:paraId="3C9DE6C2" w14:textId="77777777" w:rsidR="00324C43" w:rsidRDefault="00324C43" w:rsidP="00324C43">
      <w:r>
        <w:rPr>
          <w:rFonts w:hint="eastAsia"/>
          <w:b/>
        </w:rPr>
        <w:t>薪酬待遇</w:t>
      </w:r>
      <w:r>
        <w:rPr>
          <w:rFonts w:hint="eastAsia"/>
        </w:rPr>
        <w:t>：</w:t>
      </w:r>
    </w:p>
    <w:p w14:paraId="10AA712D" w14:textId="77777777" w:rsidR="00324C43" w:rsidRDefault="00324C43" w:rsidP="00324C43"/>
    <w:p w14:paraId="75C496DF" w14:textId="77777777" w:rsidR="00324C43" w:rsidRDefault="00324C43" w:rsidP="00324C43">
      <w:r>
        <w:rPr>
          <w:rFonts w:hint="eastAsia"/>
        </w:rPr>
        <w:t>双休</w:t>
      </w:r>
      <w:r>
        <w:rPr>
          <w:rFonts w:hint="eastAsia"/>
        </w:rPr>
        <w:t xml:space="preserve"> </w:t>
      </w:r>
      <w:r>
        <w:rPr>
          <w:rFonts w:hint="eastAsia"/>
        </w:rPr>
        <w:t>入职即缴纳五险一金</w:t>
      </w:r>
      <w:r>
        <w:rPr>
          <w:rFonts w:hint="eastAsia"/>
        </w:rPr>
        <w:t xml:space="preserve"> </w:t>
      </w:r>
      <w:r>
        <w:rPr>
          <w:rFonts w:hint="eastAsia"/>
        </w:rPr>
        <w:t>享受法定带薪年假</w:t>
      </w:r>
      <w:r>
        <w:rPr>
          <w:rFonts w:hint="eastAsia"/>
        </w:rPr>
        <w:t xml:space="preserve"> </w:t>
      </w:r>
      <w:r>
        <w:rPr>
          <w:rFonts w:hint="eastAsia"/>
        </w:rPr>
        <w:t>年度旅游</w:t>
      </w:r>
      <w:r>
        <w:rPr>
          <w:rFonts w:hint="eastAsia"/>
        </w:rPr>
        <w:t xml:space="preserve"> </w:t>
      </w:r>
      <w:r>
        <w:rPr>
          <w:rFonts w:hint="eastAsia"/>
        </w:rPr>
        <w:t>节日福利</w:t>
      </w:r>
      <w:r>
        <w:rPr>
          <w:rFonts w:hint="eastAsia"/>
        </w:rPr>
        <w:t xml:space="preserve"> </w:t>
      </w:r>
    </w:p>
    <w:p w14:paraId="11DCECD0" w14:textId="77777777" w:rsidR="00324C43" w:rsidRDefault="00324C43" w:rsidP="00324C43"/>
    <w:p w14:paraId="6375AE85" w14:textId="77777777" w:rsidR="00324C43" w:rsidRDefault="00324C43" w:rsidP="00324C43">
      <w:r>
        <w:rPr>
          <w:rFonts w:hint="eastAsia"/>
        </w:rPr>
        <w:t>公司网址：</w:t>
      </w:r>
      <w:r>
        <w:rPr>
          <w:rFonts w:hint="eastAsia"/>
        </w:rPr>
        <w:t>www.3g-fa.com</w:t>
      </w:r>
    </w:p>
    <w:p w14:paraId="2D5E9789" w14:textId="77777777" w:rsidR="00955C78" w:rsidRDefault="00955C78" w:rsidP="00D150FD">
      <w:pPr>
        <w:rPr>
          <w:rFonts w:hint="eastAsia"/>
        </w:rPr>
      </w:pPr>
    </w:p>
    <w:p w14:paraId="6540FFE1" w14:textId="09A553FA" w:rsidR="00286A09" w:rsidRPr="00286A09" w:rsidRDefault="00286A09" w:rsidP="00286A09">
      <w:pPr>
        <w:ind w:left="210" w:right="210" w:firstLineChars="200" w:firstLine="640"/>
        <w:jc w:val="center"/>
        <w:outlineLvl w:val="0"/>
        <w:rPr>
          <w:rFonts w:ascii="华文中宋" w:eastAsia="华文中宋" w:hAnsi="华文中宋" w:hint="eastAsia"/>
          <w:sz w:val="32"/>
          <w:szCs w:val="28"/>
        </w:rPr>
      </w:pPr>
      <w:bookmarkStart w:id="50" w:name="_Toc54898687"/>
      <w:r w:rsidRPr="00286A09">
        <w:rPr>
          <w:rFonts w:ascii="华文中宋" w:eastAsia="华文中宋" w:hAnsi="华文中宋" w:hint="eastAsia"/>
          <w:sz w:val="32"/>
          <w:szCs w:val="28"/>
        </w:rPr>
        <w:t>天津云遥宇航科技有限公司</w:t>
      </w:r>
      <w:bookmarkEnd w:id="50"/>
    </w:p>
    <w:p w14:paraId="4EA59DB8" w14:textId="68987694" w:rsidR="00286A09" w:rsidRDefault="00286A09" w:rsidP="00286A09">
      <w:pPr>
        <w:ind w:left="210" w:right="210" w:firstLineChars="200" w:firstLine="560"/>
        <w:rPr>
          <w:rFonts w:ascii="华文中宋" w:eastAsia="华文中宋" w:hAnsi="华文中宋" w:cs="华文中宋"/>
          <w:bCs/>
          <w:sz w:val="28"/>
          <w:szCs w:val="28"/>
        </w:rPr>
      </w:pPr>
      <w:r w:rsidRPr="00286A09">
        <w:rPr>
          <w:rFonts w:ascii="华文中宋" w:eastAsia="华文中宋" w:hAnsi="华文中宋" w:hint="eastAsia"/>
          <w:sz w:val="28"/>
          <w:szCs w:val="28"/>
        </w:rPr>
        <w:t>天津云遥宇航科技有限公司于2019年3月成立，系天津大学博士李峰辉创办。公司坐落于天津保税区空港经济区，保税区重点扶持企业，核心团队由原航天科技集团资深设计师、气象行业专家组成，是一家专业从事空、天气象探测载荷研发、数据反演和应用于一体，专注军民融合领域的高新技术企业，公司定位于“全球空间气象数据生产”+“空间气象数据应用推广” 于一体的综合性服务平台。</w:t>
      </w:r>
      <w:r>
        <w:rPr>
          <w:rFonts w:ascii="华文中宋" w:eastAsia="华文中宋" w:hAnsi="华文中宋" w:hint="eastAsia"/>
          <w:sz w:val="28"/>
          <w:szCs w:val="28"/>
        </w:rPr>
        <w:t>自成立至今，公司已完成拥有独立知识产权的GNSS探测载荷研发工作，已开展近百项专利申报工作。在社会各界的关注下，公司</w:t>
      </w:r>
      <w:r>
        <w:rPr>
          <w:rFonts w:ascii="华文中宋" w:eastAsia="华文中宋" w:hAnsi="华文中宋" w:cs="华文中宋" w:hint="eastAsia"/>
          <w:bCs/>
          <w:sz w:val="28"/>
          <w:szCs w:val="28"/>
        </w:rPr>
        <w:t>各方面的成长均取得不菲的成绩。</w:t>
      </w:r>
    </w:p>
    <w:p w14:paraId="42A08D5C" w14:textId="77777777" w:rsidR="00286A09" w:rsidRDefault="00286A09" w:rsidP="00286A09">
      <w:pPr>
        <w:ind w:left="210" w:right="210" w:firstLineChars="200" w:firstLine="560"/>
        <w:rPr>
          <w:rFonts w:ascii="华文中宋" w:eastAsia="华文中宋" w:hAnsi="华文中宋"/>
          <w:bCs/>
          <w:sz w:val="28"/>
          <w:szCs w:val="28"/>
        </w:rPr>
      </w:pPr>
      <w:r>
        <w:rPr>
          <w:rFonts w:ascii="华文中宋" w:eastAsia="华文中宋" w:hAnsi="华文中宋" w:cs="华文中宋" w:hint="eastAsia"/>
          <w:bCs/>
          <w:sz w:val="28"/>
          <w:szCs w:val="28"/>
        </w:rPr>
        <w:t>◆2019年11月参加首届天津大学“北洋海棠杯”校友创新</w:t>
      </w:r>
      <w:r>
        <w:rPr>
          <w:rFonts w:ascii="华文中宋" w:eastAsia="华文中宋" w:hAnsi="华文中宋" w:hint="eastAsia"/>
          <w:bCs/>
          <w:sz w:val="28"/>
          <w:szCs w:val="28"/>
        </w:rPr>
        <w:t>创业大赛荣获特等奖。</w:t>
      </w:r>
    </w:p>
    <w:p w14:paraId="245BE362" w14:textId="77777777" w:rsidR="00286A09" w:rsidRDefault="00286A09" w:rsidP="00286A09">
      <w:pPr>
        <w:ind w:left="210" w:right="210" w:firstLineChars="200" w:firstLine="560"/>
        <w:rPr>
          <w:rFonts w:ascii="华文中宋" w:eastAsia="华文中宋" w:hAnsi="华文中宋"/>
          <w:bCs/>
          <w:sz w:val="28"/>
          <w:szCs w:val="28"/>
        </w:rPr>
      </w:pPr>
      <w:r>
        <w:rPr>
          <w:rFonts w:ascii="华文中宋" w:eastAsia="华文中宋" w:hAnsi="华文中宋" w:cs="华文中宋" w:hint="eastAsia"/>
          <w:bCs/>
          <w:sz w:val="28"/>
          <w:szCs w:val="28"/>
        </w:rPr>
        <w:t>◆</w:t>
      </w:r>
      <w:r>
        <w:rPr>
          <w:rFonts w:ascii="华文中宋" w:eastAsia="华文中宋" w:hAnsi="华文中宋" w:hint="eastAsia"/>
          <w:bCs/>
          <w:sz w:val="28"/>
          <w:szCs w:val="28"/>
        </w:rPr>
        <w:t>2020年1月15日，我司研制的国内首个商业GNSS掩</w:t>
      </w:r>
      <w:r>
        <w:rPr>
          <w:rFonts w:ascii="华文中宋" w:eastAsia="华文中宋" w:hAnsi="华文中宋" w:hint="eastAsia"/>
          <w:bCs/>
          <w:sz w:val="28"/>
          <w:szCs w:val="28"/>
        </w:rPr>
        <w:lastRenderedPageBreak/>
        <w:t>星探测载荷成功发射</w:t>
      </w:r>
    </w:p>
    <w:p w14:paraId="742EDBB9" w14:textId="77777777" w:rsidR="00286A09" w:rsidRDefault="00286A09" w:rsidP="00286A09">
      <w:pPr>
        <w:ind w:left="210" w:right="210" w:firstLineChars="200" w:firstLine="560"/>
        <w:rPr>
          <w:rFonts w:ascii="华文中宋" w:eastAsia="华文中宋" w:hAnsi="华文中宋"/>
          <w:bCs/>
          <w:sz w:val="28"/>
          <w:szCs w:val="28"/>
        </w:rPr>
      </w:pPr>
      <w:r>
        <w:rPr>
          <w:rFonts w:ascii="华文中宋" w:eastAsia="华文中宋" w:hAnsi="华文中宋" w:cs="华文中宋" w:hint="eastAsia"/>
          <w:bCs/>
          <w:sz w:val="28"/>
          <w:szCs w:val="28"/>
        </w:rPr>
        <w:t>◆</w:t>
      </w:r>
      <w:r>
        <w:rPr>
          <w:rFonts w:ascii="华文中宋" w:eastAsia="华文中宋" w:hAnsi="华文中宋" w:hint="eastAsia"/>
          <w:bCs/>
          <w:sz w:val="28"/>
          <w:szCs w:val="28"/>
        </w:rPr>
        <w:t>2020年4月份，我司完成千万级天使轮融资</w:t>
      </w:r>
    </w:p>
    <w:p w14:paraId="44B04018" w14:textId="77777777" w:rsidR="00286A09" w:rsidRDefault="00286A09" w:rsidP="00286A09">
      <w:pPr>
        <w:ind w:left="210" w:right="210" w:firstLineChars="200" w:firstLine="560"/>
        <w:rPr>
          <w:rFonts w:ascii="华文中宋" w:eastAsia="华文中宋" w:hAnsi="华文中宋" w:cs="华文中宋"/>
          <w:bCs/>
          <w:sz w:val="28"/>
          <w:szCs w:val="28"/>
        </w:rPr>
      </w:pPr>
      <w:r>
        <w:rPr>
          <w:rFonts w:ascii="华文中宋" w:eastAsia="华文中宋" w:hAnsi="华文中宋" w:cs="华文中宋" w:hint="eastAsia"/>
          <w:bCs/>
          <w:sz w:val="28"/>
          <w:szCs w:val="28"/>
        </w:rPr>
        <w:t>◆2020年9月份，我司参加2020年“创客中国”天津市中小企业创新创业大赛并荣获一等奖</w:t>
      </w:r>
    </w:p>
    <w:p w14:paraId="3897A42C" w14:textId="77777777" w:rsidR="00286A09" w:rsidRDefault="00286A09" w:rsidP="00286A09">
      <w:pPr>
        <w:ind w:left="210" w:right="210" w:firstLineChars="200" w:firstLine="560"/>
        <w:rPr>
          <w:rFonts w:ascii="华文中宋" w:eastAsia="华文中宋" w:hAnsi="华文中宋" w:cs="华文中宋"/>
          <w:bCs/>
          <w:sz w:val="28"/>
          <w:szCs w:val="28"/>
        </w:rPr>
      </w:pPr>
      <w:r>
        <w:rPr>
          <w:rFonts w:ascii="华文中宋" w:eastAsia="华文中宋" w:hAnsi="华文中宋" w:cs="华文中宋" w:hint="eastAsia"/>
          <w:bCs/>
          <w:sz w:val="28"/>
          <w:szCs w:val="28"/>
        </w:rPr>
        <w:t>◆2020年9月份，我司参加第四届“中国创翼”创业创新大赛天津选拔赛暨首届天津“海河英才”创业大赛并荣获一等奖</w:t>
      </w:r>
    </w:p>
    <w:p w14:paraId="2C820274" w14:textId="77777777" w:rsidR="00286A09" w:rsidRDefault="00286A09" w:rsidP="00286A09">
      <w:pPr>
        <w:ind w:left="210" w:right="210" w:firstLineChars="200" w:firstLine="560"/>
        <w:rPr>
          <w:rFonts w:ascii="华文中宋" w:eastAsia="华文中宋" w:hAnsi="华文中宋" w:cs="华文中宋"/>
          <w:bCs/>
          <w:sz w:val="28"/>
          <w:szCs w:val="28"/>
        </w:rPr>
      </w:pPr>
      <w:r>
        <w:rPr>
          <w:rFonts w:ascii="华文中宋" w:eastAsia="华文中宋" w:hAnsi="华文中宋" w:cs="华文中宋" w:hint="eastAsia"/>
          <w:bCs/>
          <w:sz w:val="28"/>
          <w:szCs w:val="28"/>
        </w:rPr>
        <w:t>◆2020年9月份，我司参加第六届中国国际“互联网+”大学生创新</w:t>
      </w:r>
      <w:r>
        <w:rPr>
          <w:rFonts w:ascii="华文中宋" w:eastAsia="华文中宋" w:hAnsi="华文中宋" w:cs="华文中宋"/>
          <w:bCs/>
          <w:sz w:val="28"/>
          <w:szCs w:val="28"/>
        </w:rPr>
        <w:t>创业大赛天津赛区</w:t>
      </w:r>
      <w:r>
        <w:rPr>
          <w:rFonts w:ascii="华文中宋" w:eastAsia="华文中宋" w:hAnsi="华文中宋" w:cs="华文中宋" w:hint="eastAsia"/>
          <w:bCs/>
          <w:sz w:val="28"/>
          <w:szCs w:val="28"/>
        </w:rPr>
        <w:t>并获得第一名</w:t>
      </w:r>
    </w:p>
    <w:p w14:paraId="12A4E726" w14:textId="77777777" w:rsidR="00286A09" w:rsidRDefault="00286A09" w:rsidP="00286A09">
      <w:pPr>
        <w:ind w:left="210" w:right="210" w:firstLineChars="200" w:firstLine="560"/>
        <w:rPr>
          <w:rFonts w:ascii="华文中宋" w:eastAsia="华文中宋" w:hAnsi="华文中宋"/>
          <w:bCs/>
          <w:sz w:val="28"/>
          <w:szCs w:val="28"/>
        </w:rPr>
      </w:pPr>
      <w:r>
        <w:rPr>
          <w:rFonts w:ascii="华文中宋" w:eastAsia="华文中宋" w:hAnsi="华文中宋" w:hint="eastAsia"/>
          <w:bCs/>
          <w:sz w:val="28"/>
          <w:szCs w:val="28"/>
        </w:rPr>
        <w:t>我司目标是建成在轨运行80颗的全球气象卫星组网工作，让“天津造”组网卫星屹立于浩瀚星空，辅助上下游产业的发展，形成的实时全球电离层、大气层探测系统服务于全球的地震短临预报及气象预报，为“一带一路”国家提供实时性优于20min的地震短临预报信息及气象预报信息，增强我国国际影响力。</w:t>
      </w:r>
    </w:p>
    <w:p w14:paraId="5B444976" w14:textId="77777777" w:rsidR="00286A09" w:rsidRDefault="00286A09" w:rsidP="00286A09">
      <w:pPr>
        <w:pStyle w:val="ab"/>
        <w:ind w:left="360" w:firstLine="560"/>
        <w:rPr>
          <w:sz w:val="32"/>
          <w:szCs w:val="32"/>
          <w:highlight w:val="yellow"/>
        </w:rPr>
      </w:pPr>
      <w:r>
        <w:rPr>
          <w:rFonts w:ascii="华文中宋" w:eastAsia="华文中宋" w:hAnsi="华文中宋" w:hint="eastAsia"/>
          <w:bCs/>
          <w:sz w:val="28"/>
          <w:szCs w:val="28"/>
        </w:rPr>
        <w:t>公司大力弘扬“努力超越、追求卓越”的企业精神，遵循“技术创新、品质卓越、管理有效、在合作中实现共赢，在创新中求得发展，以雄厚的科技力量和先进的管理水平，实现员工成长、客户满意、社会和谐。</w:t>
      </w:r>
    </w:p>
    <w:p w14:paraId="65C31798" w14:textId="77777777" w:rsidR="00286A09" w:rsidRDefault="00286A09" w:rsidP="00286A09">
      <w:pPr>
        <w:pStyle w:val="ab"/>
        <w:ind w:firstLineChars="0" w:firstLine="0"/>
        <w:rPr>
          <w:rFonts w:ascii="华文中宋" w:eastAsia="华文中宋" w:hAnsi="华文中宋"/>
          <w:bCs/>
          <w:sz w:val="44"/>
          <w:szCs w:val="44"/>
        </w:rPr>
      </w:pPr>
      <w:r>
        <w:rPr>
          <w:rFonts w:ascii="华文中宋" w:eastAsia="华文中宋" w:hAnsi="华文中宋" w:hint="eastAsia"/>
          <w:bCs/>
          <w:sz w:val="44"/>
          <w:szCs w:val="44"/>
        </w:rPr>
        <w:t>招聘岗位</w:t>
      </w:r>
    </w:p>
    <w:p w14:paraId="086D195C" w14:textId="77777777" w:rsidR="00286A09" w:rsidRDefault="00286A09" w:rsidP="00286A09">
      <w:pPr>
        <w:pStyle w:val="ab"/>
        <w:ind w:left="360" w:firstLineChars="0" w:firstLine="0"/>
        <w:rPr>
          <w:rFonts w:ascii="华文中宋" w:eastAsia="华文中宋" w:hAnsi="华文中宋"/>
          <w:b/>
          <w:sz w:val="28"/>
          <w:szCs w:val="28"/>
        </w:rPr>
      </w:pPr>
      <w:r>
        <w:rPr>
          <w:rFonts w:ascii="华文中宋" w:eastAsia="华文中宋" w:hAnsi="华文中宋" w:hint="eastAsia"/>
          <w:b/>
          <w:sz w:val="28"/>
          <w:szCs w:val="28"/>
        </w:rPr>
        <w:t>一、职位名称：FPGA开发工程师</w:t>
      </w:r>
    </w:p>
    <w:p w14:paraId="5C728A8E"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 学历; 硕士</w:t>
      </w:r>
    </w:p>
    <w:p w14:paraId="313A42E7"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薪资：12K-15K</w:t>
      </w:r>
    </w:p>
    <w:p w14:paraId="23255F2D"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lastRenderedPageBreak/>
        <w:t>职位描述:</w:t>
      </w:r>
    </w:p>
    <w:p w14:paraId="6BC11138"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1、参与项目的整体方案设计、完成FPGA软件系统方案设计；</w:t>
      </w:r>
    </w:p>
    <w:p w14:paraId="68BE834F"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2、负责FPGA代码开发，包括相关算法移植、高速ADC及对外接口和外设驱动开发，软硬件联调；</w:t>
      </w:r>
    </w:p>
    <w:p w14:paraId="6FC0522D"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3、FPGA代码验证及测试；</w:t>
      </w:r>
    </w:p>
    <w:p w14:paraId="401D7871"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4、相关文档编写，专利编写。</w:t>
      </w:r>
    </w:p>
    <w:p w14:paraId="45A256B3"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岗位要求：</w:t>
      </w:r>
    </w:p>
    <w:p w14:paraId="7FE4EE16"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1、电子类、通信类、计算机相关专业，本科以上学历，具有大规模FPGA系统设计编程经验者优先；</w:t>
      </w:r>
    </w:p>
    <w:p w14:paraId="0C8EB2C3"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2、良好 的模拟电路、数字电路设计基础，能够独立完成单板调试、测试；</w:t>
      </w:r>
    </w:p>
    <w:p w14:paraId="596CA48D"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3、掌握</w:t>
      </w:r>
      <w:proofErr w:type="spellStart"/>
      <w:r>
        <w:rPr>
          <w:rFonts w:ascii="华文中宋" w:eastAsia="华文中宋" w:hAnsi="华文中宋" w:hint="eastAsia"/>
          <w:bCs/>
          <w:sz w:val="28"/>
          <w:szCs w:val="28"/>
        </w:rPr>
        <w:t>VerilogHDL</w:t>
      </w:r>
      <w:proofErr w:type="spellEnd"/>
      <w:r>
        <w:rPr>
          <w:rFonts w:ascii="华文中宋" w:eastAsia="华文中宋" w:hAnsi="华文中宋" w:hint="eastAsia"/>
          <w:bCs/>
          <w:sz w:val="28"/>
          <w:szCs w:val="28"/>
        </w:rPr>
        <w:t>语言进行代码设计、仿真及时序分析，熟悉主流FPGA芯片厂商开发软件开发流程，如Xilinx、Altera、</w:t>
      </w:r>
      <w:proofErr w:type="spellStart"/>
      <w:r>
        <w:rPr>
          <w:rFonts w:ascii="华文中宋" w:eastAsia="华文中宋" w:hAnsi="华文中宋" w:hint="eastAsia"/>
          <w:bCs/>
          <w:sz w:val="28"/>
          <w:szCs w:val="28"/>
        </w:rPr>
        <w:t>Actel</w:t>
      </w:r>
      <w:proofErr w:type="spellEnd"/>
      <w:r>
        <w:rPr>
          <w:rFonts w:ascii="华文中宋" w:eastAsia="华文中宋" w:hAnsi="华文中宋" w:hint="eastAsia"/>
          <w:bCs/>
          <w:sz w:val="28"/>
          <w:szCs w:val="28"/>
        </w:rPr>
        <w:t>；</w:t>
      </w:r>
    </w:p>
    <w:p w14:paraId="37F19A87"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4、熟练使用</w:t>
      </w:r>
      <w:proofErr w:type="spellStart"/>
      <w:r>
        <w:rPr>
          <w:rFonts w:ascii="华文中宋" w:eastAsia="华文中宋" w:hAnsi="华文中宋" w:hint="eastAsia"/>
          <w:bCs/>
          <w:sz w:val="28"/>
          <w:szCs w:val="28"/>
        </w:rPr>
        <w:t>Modelsim</w:t>
      </w:r>
      <w:proofErr w:type="spellEnd"/>
      <w:r>
        <w:rPr>
          <w:rFonts w:ascii="华文中宋" w:eastAsia="华文中宋" w:hAnsi="华文中宋" w:hint="eastAsia"/>
          <w:bCs/>
          <w:sz w:val="28"/>
          <w:szCs w:val="28"/>
        </w:rPr>
        <w:t>、</w:t>
      </w:r>
      <w:proofErr w:type="spellStart"/>
      <w:r>
        <w:rPr>
          <w:rFonts w:ascii="华文中宋" w:eastAsia="华文中宋" w:hAnsi="华文中宋" w:hint="eastAsia"/>
          <w:bCs/>
          <w:sz w:val="28"/>
          <w:szCs w:val="28"/>
        </w:rPr>
        <w:t>QuestaSim</w:t>
      </w:r>
      <w:proofErr w:type="spellEnd"/>
      <w:r>
        <w:rPr>
          <w:rFonts w:ascii="华文中宋" w:eastAsia="华文中宋" w:hAnsi="华文中宋" w:hint="eastAsia"/>
          <w:bCs/>
          <w:sz w:val="28"/>
          <w:szCs w:val="28"/>
        </w:rPr>
        <w:t>等FPGA验证工具；</w:t>
      </w:r>
    </w:p>
    <w:p w14:paraId="4AC1F6B2" w14:textId="77777777" w:rsidR="00286A09" w:rsidRDefault="00286A09" w:rsidP="00286A09">
      <w:pPr>
        <w:pStyle w:val="ab"/>
        <w:ind w:left="360" w:firstLineChars="0" w:firstLine="0"/>
        <w:rPr>
          <w:rFonts w:ascii="华文中宋" w:eastAsia="华文中宋" w:hAnsi="华文中宋"/>
          <w:bCs/>
          <w:sz w:val="28"/>
          <w:szCs w:val="28"/>
        </w:rPr>
      </w:pPr>
    </w:p>
    <w:p w14:paraId="0E21F9B6" w14:textId="77777777" w:rsidR="00286A09" w:rsidRDefault="00286A09" w:rsidP="00286A09">
      <w:pPr>
        <w:pStyle w:val="ab"/>
        <w:ind w:left="360" w:firstLineChars="0" w:firstLine="0"/>
        <w:rPr>
          <w:rFonts w:ascii="华文中宋" w:eastAsia="华文中宋" w:hAnsi="华文中宋"/>
          <w:b/>
          <w:sz w:val="28"/>
          <w:szCs w:val="28"/>
        </w:rPr>
      </w:pPr>
      <w:r>
        <w:rPr>
          <w:rFonts w:ascii="华文中宋" w:eastAsia="华文中宋" w:hAnsi="华文中宋" w:hint="eastAsia"/>
          <w:b/>
          <w:sz w:val="28"/>
          <w:szCs w:val="28"/>
        </w:rPr>
        <w:t>二、职位名称：嵌入式软件工程师</w:t>
      </w:r>
    </w:p>
    <w:p w14:paraId="487575F0"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 学历; 硕士</w:t>
      </w:r>
    </w:p>
    <w:p w14:paraId="5D3A4237"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薪资：12K-15K</w:t>
      </w:r>
    </w:p>
    <w:p w14:paraId="1F0B2381"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职位描述:</w:t>
      </w:r>
    </w:p>
    <w:p w14:paraId="095DD872"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1、参与项目整体方案设计、负责软件系统构架设计；</w:t>
      </w:r>
    </w:p>
    <w:p w14:paraId="704532F3"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2、独立完成应用软件开发和验证，包括算法软件移植、开发及验证，系统级、模块级测试验证；</w:t>
      </w:r>
    </w:p>
    <w:p w14:paraId="29C0948E"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lastRenderedPageBreak/>
        <w:t>3、配合整机联试、测试以及外场调试；</w:t>
      </w:r>
    </w:p>
    <w:p w14:paraId="5C0FE43A"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4、相关文档编写，专利编写。</w:t>
      </w:r>
    </w:p>
    <w:p w14:paraId="68B35A56"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岗位要求：</w:t>
      </w:r>
    </w:p>
    <w:p w14:paraId="439D8A35"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1、导航、信息处理、通信、软件工程、自动化、电子或计算机相关专业；</w:t>
      </w:r>
    </w:p>
    <w:p w14:paraId="0DCBDB7D"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2、熟悉单片机、DSP、ARM、</w:t>
      </w:r>
      <w:proofErr w:type="spellStart"/>
      <w:r>
        <w:rPr>
          <w:rFonts w:ascii="华文中宋" w:eastAsia="华文中宋" w:hAnsi="华文中宋" w:hint="eastAsia"/>
          <w:bCs/>
          <w:sz w:val="28"/>
          <w:szCs w:val="28"/>
        </w:rPr>
        <w:t>MicroBlaze</w:t>
      </w:r>
      <w:proofErr w:type="spellEnd"/>
      <w:r>
        <w:rPr>
          <w:rFonts w:ascii="华文中宋" w:eastAsia="华文中宋" w:hAnsi="华文中宋" w:hint="eastAsia"/>
          <w:bCs/>
          <w:sz w:val="28"/>
          <w:szCs w:val="28"/>
        </w:rPr>
        <w:t>、PowerPC开发流程，熟悉上述处理器基本架构和启动方式；</w:t>
      </w:r>
    </w:p>
    <w:p w14:paraId="60B001C8"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3、熟悉ARM、DSP、和FPGA的协同工作方式，具备软硬件联调经验和系统调试经验优先；</w:t>
      </w:r>
    </w:p>
    <w:p w14:paraId="5B413869"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4、熟练掌握C++、C、</w:t>
      </w:r>
      <w:proofErr w:type="spellStart"/>
      <w:r>
        <w:rPr>
          <w:rFonts w:ascii="华文中宋" w:eastAsia="华文中宋" w:hAnsi="华文中宋" w:hint="eastAsia"/>
          <w:bCs/>
          <w:sz w:val="28"/>
          <w:szCs w:val="28"/>
        </w:rPr>
        <w:t>Matlab</w:t>
      </w:r>
      <w:proofErr w:type="spellEnd"/>
      <w:r>
        <w:rPr>
          <w:rFonts w:ascii="华文中宋" w:eastAsia="华文中宋" w:hAnsi="华文中宋" w:hint="eastAsia"/>
          <w:bCs/>
          <w:sz w:val="28"/>
          <w:szCs w:val="28"/>
        </w:rPr>
        <w:t>及汇编语言；</w:t>
      </w:r>
    </w:p>
    <w:p w14:paraId="701DFD6B"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5、熟练掌握</w:t>
      </w:r>
      <w:proofErr w:type="spellStart"/>
      <w:r>
        <w:rPr>
          <w:rFonts w:ascii="华文中宋" w:eastAsia="华文中宋" w:hAnsi="华文中宋" w:hint="eastAsia"/>
          <w:bCs/>
          <w:sz w:val="28"/>
          <w:szCs w:val="28"/>
        </w:rPr>
        <w:t>Keil</w:t>
      </w:r>
      <w:proofErr w:type="spellEnd"/>
      <w:r>
        <w:rPr>
          <w:rFonts w:ascii="华文中宋" w:eastAsia="华文中宋" w:hAnsi="华文中宋" w:hint="eastAsia"/>
          <w:bCs/>
          <w:sz w:val="28"/>
          <w:szCs w:val="28"/>
        </w:rPr>
        <w:t>、CCS、Xilinx、SDK等软件编译环境及调试环境；</w:t>
      </w:r>
    </w:p>
    <w:p w14:paraId="498FD394" w14:textId="77777777" w:rsidR="00286A09" w:rsidRDefault="00286A09" w:rsidP="00286A09">
      <w:pPr>
        <w:pStyle w:val="ab"/>
        <w:ind w:left="360" w:firstLineChars="0" w:firstLine="0"/>
        <w:rPr>
          <w:rFonts w:ascii="华文中宋" w:eastAsia="华文中宋" w:hAnsi="华文中宋"/>
          <w:bCs/>
          <w:sz w:val="28"/>
          <w:szCs w:val="28"/>
        </w:rPr>
      </w:pPr>
    </w:p>
    <w:p w14:paraId="2DB4A936" w14:textId="77777777" w:rsidR="00286A09" w:rsidRDefault="00286A09" w:rsidP="00286A09">
      <w:pPr>
        <w:pStyle w:val="ab"/>
        <w:ind w:left="360" w:firstLineChars="0" w:firstLine="0"/>
        <w:rPr>
          <w:rFonts w:ascii="华文中宋" w:eastAsia="华文中宋" w:hAnsi="华文中宋"/>
          <w:b/>
          <w:sz w:val="28"/>
          <w:szCs w:val="28"/>
        </w:rPr>
      </w:pPr>
      <w:r>
        <w:rPr>
          <w:rFonts w:ascii="华文中宋" w:eastAsia="华文中宋" w:hAnsi="华文中宋" w:hint="eastAsia"/>
          <w:b/>
          <w:sz w:val="28"/>
          <w:szCs w:val="28"/>
        </w:rPr>
        <w:t>三、职位名称：硬件开发工程师</w:t>
      </w:r>
    </w:p>
    <w:p w14:paraId="06CC4B4C"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 学历; 硕士</w:t>
      </w:r>
    </w:p>
    <w:p w14:paraId="66714B71"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薪资：12K-15K</w:t>
      </w:r>
    </w:p>
    <w:p w14:paraId="23682E08"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职位描述:</w:t>
      </w:r>
    </w:p>
    <w:p w14:paraId="6EBAA5AC"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1.制定研发技术实施方案；</w:t>
      </w:r>
    </w:p>
    <w:p w14:paraId="09729D3E"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2.参与项目组织管理（项目目标管理、范围管理、时间管理）；</w:t>
      </w:r>
    </w:p>
    <w:p w14:paraId="0D06FA6A"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3.根据项目需求进行器件选型，实施硬件设计方案；</w:t>
      </w:r>
    </w:p>
    <w:p w14:paraId="5FC17266"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4.制定生产用规范化的技术文档，并提供技术支持；</w:t>
      </w:r>
    </w:p>
    <w:p w14:paraId="1B4E8E3F"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5.制定并参与产品的调试、测试流程，严格产品质量控制；</w:t>
      </w:r>
    </w:p>
    <w:p w14:paraId="2FB3BC89"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lastRenderedPageBreak/>
        <w:t>6.协助生产过程，并参与产品的售后服务工作（技术培训与技术支持）</w:t>
      </w:r>
    </w:p>
    <w:p w14:paraId="1D54AFB6"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岗位要求：</w:t>
      </w:r>
    </w:p>
    <w:p w14:paraId="54E587B9"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1、电子、信息处理、自动化、导航、航空航天相关专业，硕士以上学历，2年级以上工作经验优先；</w:t>
      </w:r>
    </w:p>
    <w:p w14:paraId="04949D4D"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2、具有DSP、FPGA、ARM、AD/DA等硬件开发经验并熟悉相关软件开发环境，熟练使用硬件调试相关设备。</w:t>
      </w:r>
    </w:p>
    <w:p w14:paraId="54634553"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3、精通Cadence制图软件，有高速电路设计及8层以上电路设计者优先；</w:t>
      </w:r>
    </w:p>
    <w:p w14:paraId="7F675D63"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4、熟悉导航硬件设计以及导航系统设计优先；</w:t>
      </w:r>
    </w:p>
    <w:p w14:paraId="3B768FCF"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5、熟悉数字电路、模拟电路知识，具有丰富硬件电路设计经验，具有EMC工程经验者优先。</w:t>
      </w:r>
    </w:p>
    <w:p w14:paraId="4E77C0F4" w14:textId="77777777" w:rsidR="00286A09" w:rsidRDefault="00286A09" w:rsidP="00286A09">
      <w:pPr>
        <w:pStyle w:val="ab"/>
        <w:ind w:left="360" w:firstLineChars="0" w:firstLine="0"/>
        <w:rPr>
          <w:rFonts w:ascii="华文中宋" w:eastAsia="华文中宋" w:hAnsi="华文中宋"/>
          <w:bCs/>
          <w:sz w:val="28"/>
          <w:szCs w:val="28"/>
        </w:rPr>
      </w:pPr>
    </w:p>
    <w:p w14:paraId="633238CA" w14:textId="77777777" w:rsidR="00286A09" w:rsidRDefault="00286A09" w:rsidP="00286A09">
      <w:pPr>
        <w:pStyle w:val="ab"/>
        <w:ind w:left="360" w:firstLineChars="0" w:firstLine="0"/>
        <w:rPr>
          <w:rFonts w:ascii="华文中宋" w:eastAsia="华文中宋" w:hAnsi="华文中宋"/>
          <w:b/>
          <w:sz w:val="28"/>
          <w:szCs w:val="28"/>
        </w:rPr>
      </w:pPr>
      <w:r>
        <w:rPr>
          <w:rFonts w:ascii="华文中宋" w:eastAsia="华文中宋" w:hAnsi="华文中宋" w:hint="eastAsia"/>
          <w:b/>
          <w:sz w:val="28"/>
          <w:szCs w:val="28"/>
        </w:rPr>
        <w:t>四、职位名称：算法工程师</w:t>
      </w:r>
    </w:p>
    <w:p w14:paraId="18B989A8"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 学历; 硕士</w:t>
      </w:r>
    </w:p>
    <w:p w14:paraId="20E2B791"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薪资：12K-15K</w:t>
      </w:r>
    </w:p>
    <w:p w14:paraId="34A8FEBB"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职位描述：</w:t>
      </w:r>
    </w:p>
    <w:p w14:paraId="52412998"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1、负责导航系统BD、GPS及惯导算法设计与仿真；</w:t>
      </w:r>
    </w:p>
    <w:p w14:paraId="28E58802"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2、负责导航算法嵌入式编程实现，并进行调试优化；</w:t>
      </w:r>
    </w:p>
    <w:p w14:paraId="089F7BC3"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3、负责相关导航产品的问题跟踪及故障排查；</w:t>
      </w:r>
    </w:p>
    <w:p w14:paraId="695BA2CE"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4、相关文档编写，专利编写。</w:t>
      </w:r>
    </w:p>
    <w:p w14:paraId="7B81B729"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岗位要求：</w:t>
      </w:r>
    </w:p>
    <w:p w14:paraId="3A5CA98A"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lastRenderedPageBreak/>
        <w:t>1、电子、导航、航空航天相关专业，硕士及以上学历，具有导航算法工作经验优先；</w:t>
      </w:r>
    </w:p>
    <w:p w14:paraId="0FE0E089"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2、具备C++、C语言开发经验，熟练掌握 MATLAB软件进行导航相关算法仿真及代码移植；</w:t>
      </w:r>
    </w:p>
    <w:p w14:paraId="4112B399" w14:textId="77777777" w:rsidR="00286A09" w:rsidRDefault="00286A09" w:rsidP="00286A09">
      <w:pPr>
        <w:pStyle w:val="ab"/>
        <w:ind w:left="360" w:firstLineChars="0" w:firstLine="0"/>
        <w:rPr>
          <w:rFonts w:ascii="华文中宋" w:eastAsia="华文中宋" w:hAnsi="华文中宋"/>
          <w:bCs/>
          <w:sz w:val="28"/>
          <w:szCs w:val="28"/>
        </w:rPr>
      </w:pPr>
    </w:p>
    <w:p w14:paraId="0580C788" w14:textId="77777777" w:rsidR="00286A09" w:rsidRDefault="00286A09" w:rsidP="00286A09">
      <w:pPr>
        <w:pStyle w:val="ab"/>
        <w:ind w:firstLineChars="0" w:firstLine="0"/>
        <w:rPr>
          <w:rFonts w:ascii="华文中宋" w:eastAsia="华文中宋" w:hAnsi="华文中宋"/>
          <w:bCs/>
          <w:sz w:val="28"/>
          <w:szCs w:val="28"/>
        </w:rPr>
      </w:pPr>
    </w:p>
    <w:p w14:paraId="387362CE" w14:textId="77777777" w:rsidR="00286A09" w:rsidRDefault="00286A09" w:rsidP="00286A09">
      <w:pPr>
        <w:pStyle w:val="ab"/>
        <w:ind w:left="360" w:firstLineChars="0" w:firstLine="0"/>
        <w:rPr>
          <w:rFonts w:ascii="华文中宋" w:eastAsia="华文中宋" w:hAnsi="华文中宋"/>
          <w:b/>
          <w:sz w:val="28"/>
          <w:szCs w:val="28"/>
        </w:rPr>
      </w:pPr>
      <w:r>
        <w:rPr>
          <w:rFonts w:ascii="华文中宋" w:eastAsia="华文中宋" w:hAnsi="华文中宋" w:hint="eastAsia"/>
          <w:b/>
          <w:sz w:val="28"/>
          <w:szCs w:val="28"/>
        </w:rPr>
        <w:t>五、职位名称：测试工程师</w:t>
      </w:r>
    </w:p>
    <w:p w14:paraId="3DA24DBB"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学历：本科</w:t>
      </w:r>
    </w:p>
    <w:p w14:paraId="168CD10F"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薪资：6k~8k</w:t>
      </w:r>
    </w:p>
    <w:p w14:paraId="333CE2EC"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职位描述:</w:t>
      </w:r>
    </w:p>
    <w:p w14:paraId="41DA5399"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1、负责产品的系统测试，包括软硬件；</w:t>
      </w:r>
    </w:p>
    <w:p w14:paraId="6FC5E294"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2、制定测试计划和测试方案，建立并优化测试过程，提升测试效率和产品质量；</w:t>
      </w:r>
    </w:p>
    <w:p w14:paraId="15924B58"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3、分析目标，搭建测试环境，测试执行，编制测试报告，并跟踪问题；</w:t>
      </w:r>
    </w:p>
    <w:p w14:paraId="286120F3"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4、开发自动化测试工具，执行功能及性能测试。</w:t>
      </w:r>
    </w:p>
    <w:p w14:paraId="3139C3AC"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任职资格：</w:t>
      </w:r>
    </w:p>
    <w:p w14:paraId="10147C92"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1、通信、电子、计算机等相关专业专科以上学历；</w:t>
      </w:r>
    </w:p>
    <w:p w14:paraId="7CFBB3C5"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2、熟悉示波器、信号源、频谱仪等测试仪器的使用；</w:t>
      </w:r>
    </w:p>
    <w:p w14:paraId="5F2C7863"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3、具有基本的电路理论知识，能看懂原理图及PCB设计图纸；</w:t>
      </w:r>
    </w:p>
    <w:p w14:paraId="4813567D"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4、熟悉常用的接口协议，如UART、SPI、TCP/IP；</w:t>
      </w:r>
    </w:p>
    <w:p w14:paraId="28E9E229"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sz w:val="28"/>
          <w:szCs w:val="28"/>
        </w:rPr>
        <w:t>5、工作认真严谨，主动积极，有较强的责任心，能够适应较大工</w:t>
      </w:r>
      <w:r>
        <w:rPr>
          <w:rFonts w:ascii="华文中宋" w:eastAsia="华文中宋" w:hAnsi="华文中宋" w:hint="eastAsia"/>
          <w:bCs/>
          <w:sz w:val="28"/>
          <w:szCs w:val="28"/>
        </w:rPr>
        <w:lastRenderedPageBreak/>
        <w:t>作压力，善于沟通，有良好的团队精神和协调能力。</w:t>
      </w:r>
    </w:p>
    <w:p w14:paraId="2F961630" w14:textId="77777777" w:rsidR="00286A09" w:rsidRDefault="00286A09" w:rsidP="00286A09">
      <w:pPr>
        <w:pStyle w:val="ab"/>
        <w:ind w:left="360" w:firstLineChars="0" w:firstLine="0"/>
        <w:rPr>
          <w:rFonts w:ascii="华文隶书" w:eastAsia="华文隶书" w:hAnsi="华文隶书" w:cs="华文隶书"/>
          <w:bCs/>
          <w:color w:val="0000FF"/>
          <w:sz w:val="32"/>
          <w:szCs w:val="32"/>
        </w:rPr>
      </w:pPr>
    </w:p>
    <w:p w14:paraId="2BDDFA5E" w14:textId="77777777" w:rsidR="00286A09" w:rsidRDefault="00286A09" w:rsidP="00286A09">
      <w:pPr>
        <w:pStyle w:val="ab"/>
        <w:ind w:left="360" w:firstLineChars="0" w:firstLine="0"/>
        <w:rPr>
          <w:rFonts w:ascii="华文隶书" w:eastAsia="华文隶书" w:hAnsi="华文隶书" w:cs="华文隶书"/>
          <w:bCs/>
          <w:color w:val="0000FF"/>
          <w:sz w:val="32"/>
          <w:szCs w:val="32"/>
        </w:rPr>
      </w:pPr>
      <w:r>
        <w:rPr>
          <w:rFonts w:ascii="华文隶书" w:eastAsia="华文隶书" w:hAnsi="华文隶书" w:cs="华文隶书" w:hint="eastAsia"/>
          <w:bCs/>
          <w:color w:val="0000FF"/>
          <w:sz w:val="32"/>
          <w:szCs w:val="32"/>
        </w:rPr>
        <w:t>公司福利：</w:t>
      </w:r>
    </w:p>
    <w:p w14:paraId="7DDAB432" w14:textId="77777777" w:rsidR="00286A09" w:rsidRDefault="00286A09" w:rsidP="00286A09">
      <w:pPr>
        <w:pStyle w:val="ab"/>
        <w:ind w:left="360" w:firstLineChars="0" w:firstLine="0"/>
        <w:rPr>
          <w:rFonts w:ascii="华文中宋" w:eastAsia="华文中宋" w:hAnsi="华文中宋"/>
          <w:bCs/>
          <w:sz w:val="28"/>
          <w:szCs w:val="28"/>
        </w:rPr>
      </w:pPr>
      <w:r>
        <w:rPr>
          <w:rFonts w:ascii="华文隶书" w:eastAsia="华文隶书" w:hAnsi="华文隶书" w:cs="华文隶书" w:hint="eastAsia"/>
          <w:bCs/>
          <w:color w:val="0000FF"/>
          <w:sz w:val="32"/>
          <w:szCs w:val="32"/>
        </w:rPr>
        <w:t>解决天津户口、免费提供白领公寓住宿、五险一金、餐补、带薪年假、定期体检、节日福利、定期工会活动、年终奖金、茶歇零食等</w:t>
      </w:r>
    </w:p>
    <w:p w14:paraId="4A3FF061" w14:textId="77777777" w:rsidR="00286A09" w:rsidRDefault="00286A09" w:rsidP="00286A09">
      <w:pPr>
        <w:pStyle w:val="ab"/>
        <w:ind w:left="360" w:firstLineChars="0" w:firstLine="0"/>
        <w:rPr>
          <w:rFonts w:ascii="华文中宋" w:eastAsia="华文中宋" w:hAnsi="华文中宋"/>
          <w:bCs/>
          <w:sz w:val="28"/>
          <w:szCs w:val="28"/>
        </w:rPr>
      </w:pPr>
    </w:p>
    <w:p w14:paraId="11F589CA" w14:textId="77777777" w:rsidR="00286A09" w:rsidRDefault="00286A09" w:rsidP="00286A09">
      <w:pPr>
        <w:pStyle w:val="ab"/>
        <w:ind w:left="360" w:firstLineChars="0" w:firstLine="0"/>
        <w:rPr>
          <w:rFonts w:ascii="华文中宋" w:eastAsia="华文中宋" w:hAnsi="华文中宋"/>
          <w:bCs/>
          <w:sz w:val="28"/>
          <w:szCs w:val="28"/>
        </w:rPr>
      </w:pPr>
      <w:r>
        <w:rPr>
          <w:rFonts w:ascii="华文中宋" w:eastAsia="华文中宋" w:hAnsi="华文中宋" w:hint="eastAsia"/>
          <w:bCs/>
          <w:noProof/>
          <w:sz w:val="28"/>
          <w:szCs w:val="28"/>
        </w:rPr>
        <mc:AlternateContent>
          <mc:Choice Requires="wps">
            <w:drawing>
              <wp:anchor distT="0" distB="0" distL="114300" distR="114300" simplePos="0" relativeHeight="251694080" behindDoc="0" locked="0" layoutInCell="1" allowOverlap="1" wp14:anchorId="1B65E1DA" wp14:editId="2E961C46">
                <wp:simplePos x="0" y="0"/>
                <wp:positionH relativeFrom="column">
                  <wp:posOffset>930275</wp:posOffset>
                </wp:positionH>
                <wp:positionV relativeFrom="paragraph">
                  <wp:posOffset>553085</wp:posOffset>
                </wp:positionV>
                <wp:extent cx="450850" cy="76200"/>
                <wp:effectExtent l="12700" t="41275" r="31750" b="53975"/>
                <wp:wrapNone/>
                <wp:docPr id="1" name="右箭头 1"/>
                <wp:cNvGraphicFramePr/>
                <a:graphic xmlns:a="http://schemas.openxmlformats.org/drawingml/2006/main">
                  <a:graphicData uri="http://schemas.microsoft.com/office/word/2010/wordprocessingShape">
                    <wps:wsp>
                      <wps:cNvSpPr/>
                      <wps:spPr>
                        <a:xfrm>
                          <a:off x="0" y="0"/>
                          <a:ext cx="450850" cy="76200"/>
                        </a:xfrm>
                        <a:prstGeom prst="rightArrow">
                          <a:avLst>
                            <a:gd name="adj1" fmla="val 50000"/>
                            <a:gd name="adj2" fmla="val 33840"/>
                          </a:avLst>
                        </a:prstGeom>
                        <a:solidFill>
                          <a:srgbClr val="808080"/>
                        </a:solidFill>
                        <a:ln w="25400" cap="flat" cmpd="sng">
                          <a:solidFill>
                            <a:srgbClr val="243F60"/>
                          </a:solidFill>
                          <a:prstDash val="solid"/>
                          <a:miter/>
                          <a:headEnd type="none" w="med" len="med"/>
                          <a:tailEnd type="none" w="med" len="med"/>
                        </a:ln>
                        <a:effectLst/>
                      </wps:spPr>
                      <wps:txbx>
                        <w:txbxContent>
                          <w:p w14:paraId="10B9C23B" w14:textId="77777777" w:rsidR="00286A09" w:rsidRDefault="00286A09" w:rsidP="00286A09"/>
                        </w:txbxContent>
                      </wps:txbx>
                      <wps:bodyPr anchor="ctr" upright="1"/>
                    </wps:wsp>
                  </a:graphicData>
                </a:graphic>
              </wp:anchor>
            </w:drawing>
          </mc:Choice>
          <mc:Fallback>
            <w:pict>
              <v:shape w14:anchorId="1B65E1DA" id="右箭头 1" o:spid="_x0000_s1035" type="#_x0000_t13" style="position:absolute;left:0;text-align:left;margin-left:73.25pt;margin-top:43.55pt;width:35.5pt;height: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" adj="20365" fillcolor="gray" strokecolor="#243f60" strokeweight="2pt">
                <v:textbox>
                  <w:txbxContent>
                    <w:p w14:paraId="10B9C23B" w14:textId="77777777" w:rsidR="00286A09" w:rsidRDefault="00286A09" w:rsidP="00286A09"/>
                  </w:txbxContent>
                </v:textbox>
              </v:shape>
            </w:pict>
          </mc:Fallback>
        </mc:AlternateContent>
      </w:r>
      <w:r>
        <w:rPr>
          <w:rFonts w:ascii="华文中宋" w:eastAsia="华文中宋" w:hAnsi="华文中宋" w:hint="eastAsia"/>
          <w:bCs/>
          <w:sz w:val="28"/>
          <w:szCs w:val="28"/>
        </w:rPr>
        <w:t xml:space="preserve">招聘流程    </w:t>
      </w:r>
    </w:p>
    <w:p w14:paraId="13B3C7FA" w14:textId="77777777" w:rsidR="00286A09" w:rsidRDefault="00286A09" w:rsidP="00286A09">
      <w:pPr>
        <w:pStyle w:val="ab"/>
        <w:ind w:firstLineChars="0" w:firstLine="0"/>
        <w:rPr>
          <w:rFonts w:ascii="华文中宋" w:eastAsia="华文中宋" w:hAnsi="华文中宋"/>
          <w:bCs/>
          <w:sz w:val="28"/>
          <w:szCs w:val="28"/>
        </w:rPr>
      </w:pPr>
      <w:r>
        <w:rPr>
          <w:rFonts w:ascii="华文中宋" w:eastAsia="华文中宋" w:hAnsi="华文中宋" w:hint="eastAsia"/>
          <w:bCs/>
          <w:noProof/>
          <w:sz w:val="28"/>
          <w:szCs w:val="28"/>
        </w:rPr>
        <mc:AlternateContent>
          <mc:Choice Requires="wps">
            <w:drawing>
              <wp:anchor distT="0" distB="0" distL="114300" distR="114300" simplePos="0" relativeHeight="251695104" behindDoc="0" locked="0" layoutInCell="1" allowOverlap="1" wp14:anchorId="4FC7661F" wp14:editId="2FA5920C">
                <wp:simplePos x="0" y="0"/>
                <wp:positionH relativeFrom="column">
                  <wp:posOffset>3695700</wp:posOffset>
                </wp:positionH>
                <wp:positionV relativeFrom="paragraph">
                  <wp:posOffset>140970</wp:posOffset>
                </wp:positionV>
                <wp:extent cx="461645" cy="114300"/>
                <wp:effectExtent l="12700" t="30480" r="20955" b="45720"/>
                <wp:wrapNone/>
                <wp:docPr id="6" name="右箭头 6"/>
                <wp:cNvGraphicFramePr/>
                <a:graphic xmlns:a="http://schemas.openxmlformats.org/drawingml/2006/main">
                  <a:graphicData uri="http://schemas.microsoft.com/office/word/2010/wordprocessingShape">
                    <wps:wsp>
                      <wps:cNvSpPr/>
                      <wps:spPr>
                        <a:xfrm>
                          <a:off x="0" y="0"/>
                          <a:ext cx="461645" cy="114300"/>
                        </a:xfrm>
                        <a:prstGeom prst="rightArrow">
                          <a:avLst>
                            <a:gd name="adj1" fmla="val 50000"/>
                            <a:gd name="adj2" fmla="val 49993"/>
                          </a:avLst>
                        </a:prstGeom>
                        <a:solidFill>
                          <a:srgbClr val="4F81BD"/>
                        </a:solidFill>
                        <a:ln w="25400" cap="flat" cmpd="sng">
                          <a:solidFill>
                            <a:srgbClr val="243F60"/>
                          </a:solidFill>
                          <a:prstDash val="solid"/>
                          <a:miter/>
                          <a:headEnd type="none" w="med" len="med"/>
                          <a:tailEnd type="none" w="med" len="med"/>
                        </a:ln>
                        <a:effectLst/>
                      </wps:spPr>
                      <wps:txbx>
                        <w:txbxContent>
                          <w:p w14:paraId="28363475" w14:textId="77777777" w:rsidR="00286A09" w:rsidRDefault="00286A09" w:rsidP="00286A09"/>
                        </w:txbxContent>
                      </wps:txbx>
                      <wps:bodyPr anchor="ctr" upright="1"/>
                    </wps:wsp>
                  </a:graphicData>
                </a:graphic>
              </wp:anchor>
            </w:drawing>
          </mc:Choice>
          <mc:Fallback>
            <w:pict>
              <v:shape w14:anchorId="4FC7661F" id="右箭头 6" o:spid="_x0000_s1036" type="#_x0000_t13" style="position:absolute;left:0;text-align:left;margin-left:291pt;margin-top:11.1pt;width:36.35pt;height: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" adj="18926" fillcolor="#4f81bd" strokecolor="#243f60" strokeweight="2pt">
                <v:textbox>
                  <w:txbxContent>
                    <w:p w14:paraId="28363475" w14:textId="77777777" w:rsidR="00286A09" w:rsidRDefault="00286A09" w:rsidP="00286A09"/>
                  </w:txbxContent>
                </v:textbox>
              </v:shape>
            </w:pict>
          </mc:Fallback>
        </mc:AlternateContent>
      </w:r>
      <w:r>
        <w:rPr>
          <w:rFonts w:ascii="华文中宋" w:eastAsia="华文中宋" w:hAnsi="华文中宋" w:hint="eastAsia"/>
          <w:bCs/>
          <w:noProof/>
          <w:sz w:val="28"/>
          <w:szCs w:val="28"/>
        </w:rPr>
        <mc:AlternateContent>
          <mc:Choice Requires="wps">
            <w:drawing>
              <wp:anchor distT="0" distB="0" distL="114300" distR="114300" simplePos="0" relativeHeight="251693056" behindDoc="0" locked="0" layoutInCell="1" allowOverlap="1" wp14:anchorId="7DE0A794" wp14:editId="2E89D513">
                <wp:simplePos x="0" y="0"/>
                <wp:positionH relativeFrom="column">
                  <wp:posOffset>2244725</wp:posOffset>
                </wp:positionH>
                <wp:positionV relativeFrom="paragraph">
                  <wp:posOffset>166370</wp:posOffset>
                </wp:positionV>
                <wp:extent cx="514350" cy="85725"/>
                <wp:effectExtent l="12700" t="30480" r="25400" b="36195"/>
                <wp:wrapNone/>
                <wp:docPr id="7" name="右箭头 7"/>
                <wp:cNvGraphicFramePr/>
                <a:graphic xmlns:a="http://schemas.openxmlformats.org/drawingml/2006/main">
                  <a:graphicData uri="http://schemas.microsoft.com/office/word/2010/wordprocessingShape">
                    <wps:wsp>
                      <wps:cNvSpPr/>
                      <wps:spPr>
                        <a:xfrm>
                          <a:off x="0" y="0"/>
                          <a:ext cx="514350" cy="85725"/>
                        </a:xfrm>
                        <a:prstGeom prst="rightArrow">
                          <a:avLst>
                            <a:gd name="adj1" fmla="val 50000"/>
                            <a:gd name="adj2" fmla="val 49990"/>
                          </a:avLst>
                        </a:prstGeom>
                        <a:solidFill>
                          <a:srgbClr val="4F81BD"/>
                        </a:solidFill>
                        <a:ln w="25400" cap="flat" cmpd="sng">
                          <a:solidFill>
                            <a:srgbClr val="243F60"/>
                          </a:solidFill>
                          <a:prstDash val="solid"/>
                          <a:miter/>
                          <a:headEnd type="none" w="med" len="med"/>
                          <a:tailEnd type="none" w="med" len="med"/>
                        </a:ln>
                        <a:effectLst/>
                      </wps:spPr>
                      <wps:txbx>
                        <w:txbxContent>
                          <w:p w14:paraId="575555A9" w14:textId="77777777" w:rsidR="00286A09" w:rsidRDefault="00286A09" w:rsidP="00286A09"/>
                        </w:txbxContent>
                      </wps:txbx>
                      <wps:bodyPr anchor="ctr" upright="1"/>
                    </wps:wsp>
                  </a:graphicData>
                </a:graphic>
              </wp:anchor>
            </w:drawing>
          </mc:Choice>
          <mc:Fallback>
            <w:pict>
              <v:shape w14:anchorId="7DE0A794" id="右箭头 7" o:spid="_x0000_s1037" type="#_x0000_t13" style="position:absolute;left:0;text-align:left;margin-left:176.75pt;margin-top:13.1pt;width:40.5pt;height:6.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" adj="19800" fillcolor="#4f81bd" strokecolor="#243f60" strokeweight="2pt">
                <v:textbox>
                  <w:txbxContent>
                    <w:p w14:paraId="575555A9" w14:textId="77777777" w:rsidR="00286A09" w:rsidRDefault="00286A09" w:rsidP="00286A09"/>
                  </w:txbxContent>
                </v:textbox>
              </v:shape>
            </w:pict>
          </mc:Fallback>
        </mc:AlternateContent>
      </w:r>
      <w:r>
        <w:rPr>
          <w:rFonts w:ascii="华文中宋" w:eastAsia="华文中宋" w:hAnsi="华文中宋" w:hint="eastAsia"/>
          <w:bCs/>
          <w:sz w:val="28"/>
          <w:szCs w:val="28"/>
        </w:rPr>
        <w:t xml:space="preserve"> 简历投递       简历筛选        通知面试        发放offer</w:t>
      </w:r>
    </w:p>
    <w:p w14:paraId="730B8122" w14:textId="77777777" w:rsidR="00286A09" w:rsidRDefault="00286A09" w:rsidP="00286A09">
      <w:pPr>
        <w:ind w:firstLineChars="200" w:firstLine="420"/>
      </w:pPr>
    </w:p>
    <w:p w14:paraId="4EB855A0" w14:textId="77777777" w:rsidR="00286A09" w:rsidRPr="00286A09" w:rsidRDefault="00286A09" w:rsidP="00286A09">
      <w:pPr>
        <w:rPr>
          <w:rFonts w:hint="eastAsia"/>
        </w:rPr>
      </w:pPr>
    </w:p>
    <w:sectPr w:rsidR="00286A09" w:rsidRPr="00286A0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仿宋">
    <w:charset w:val="86"/>
    <w:family w:val="auto"/>
    <w:pitch w:val="fixed"/>
    <w:sig w:usb0="800002BF" w:usb1="38CF7CFA" w:usb2="00000016" w:usb3="00000000" w:csb0="00040001" w:csb1="00000000"/>
  </w:font>
  <w:font w:name="宋体">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ingFang SC">
    <w:panose1 w:val="020B0400000000000000"/>
    <w:charset w:val="86"/>
    <w:family w:val="swiss"/>
    <w:pitch w:val="variable"/>
    <w:sig w:usb0="A00002FF" w:usb1="7ACFFDFB" w:usb2="00000016" w:usb3="00000000" w:csb0="00140001" w:csb1="00000000"/>
  </w:font>
  <w:font w:name="Arial Unicode MS">
    <w:panose1 w:val="020B0604020202020204"/>
    <w:charset w:val="00"/>
    <w:family w:val="swiss"/>
    <w:pitch w:val="variable"/>
    <w:sig w:usb0="F7FFAFFF" w:usb1="E9DFFFFF" w:usb2="0000003F" w:usb3="00000000" w:csb0="003F01FF" w:csb1="00000000"/>
  </w:font>
  <w:font w:name="仿宋_GB2312">
    <w:altName w:val="仿宋"/>
    <w:charset w:val="86"/>
    <w:family w:val="modern"/>
    <w:pitch w:val="default"/>
    <w:sig w:usb0="00000001" w:usb1="080E0000" w:usb2="00000010" w:usb3="00000000" w:csb0="00040000" w:csb1="00000000"/>
  </w:font>
  <w:font w:name="华文楷体">
    <w:altName w:val="KaiTi"/>
    <w:charset w:val="86"/>
    <w:family w:val="auto"/>
    <w:pitch w:val="variable"/>
    <w:sig w:usb0="80000287" w:usb1="280F3C52" w:usb2="00000016" w:usb3="00000000" w:csb0="0004009F" w:csb1="00000000"/>
  </w:font>
  <w:font w:name="微软雅黑">
    <w:charset w:val="86"/>
    <w:family w:val="swiss"/>
    <w:pitch w:val="variable"/>
    <w:sig w:usb0="80000287" w:usb1="28CF3C52" w:usb2="00000016" w:usb3="00000000" w:csb0="0004001F" w:csb1="00000000"/>
  </w:font>
  <w:font w:name="MS Mincho">
    <w:panose1 w:val="02020609040205080304"/>
    <w:charset w:val="80"/>
    <w:family w:val="roman"/>
    <w:pitch w:val="fixed"/>
    <w:sig w:usb0="E00002FF" w:usb1="6AC7FDFB" w:usb2="08000012" w:usb3="00000000" w:csb0="0002009F" w:csb1="00000000"/>
  </w:font>
  <w:font w:name="黑体">
    <w:charset w:val="86"/>
    <w:family w:val="auto"/>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华文仿宋">
    <w:altName w:val="FangSong"/>
    <w:charset w:val="86"/>
    <w:family w:val="auto"/>
    <w:pitch w:val="variable"/>
    <w:sig w:usb0="00000287" w:usb1="080F0000" w:usb2="00000010" w:usb3="00000000" w:csb0="0004009F" w:csb1="00000000"/>
  </w:font>
  <w:font w:name="Helvetica">
    <w:panose1 w:val="00000000000000000000"/>
    <w:charset w:val="00"/>
    <w:family w:val="swiss"/>
    <w:pitch w:val="variable"/>
    <w:sig w:usb0="E00002FF" w:usb1="5000785B" w:usb2="00000000" w:usb3="00000000" w:csb0="0000019F" w:csb1="00000000"/>
  </w:font>
  <w:font w:name="Microsoft YaHei UI">
    <w:altName w:val="MS Mincho"/>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隶书">
    <w:altName w:val="宋体"/>
    <w:charset w:val="86"/>
    <w:family w:val="modern"/>
    <w:pitch w:val="fixed"/>
    <w:sig w:usb0="00000001" w:usb1="080E0000" w:usb2="00000010" w:usb3="00000000" w:csb0="00040000" w:csb1="00000000"/>
  </w:font>
  <w:font w:name="sans-serif">
    <w:altName w:val="Segoe Print"/>
    <w:charset w:val="00"/>
    <w:family w:val="auto"/>
    <w:pitch w:val="default"/>
  </w:font>
  <w:font w:name="等线">
    <w:charset w:val="86"/>
    <w:family w:val="script"/>
    <w:pitch w:val="variable"/>
    <w:sig w:usb0="A00002BF" w:usb1="38CF7CFA" w:usb2="00000016" w:usb3="00000000" w:csb0="0004000F" w:csb1="00000000"/>
  </w:font>
  <w:font w:name="Segoe UI Symbol">
    <w:altName w:val="Calibri"/>
    <w:charset w:val="00"/>
    <w:family w:val="swiss"/>
    <w:pitch w:val="variable"/>
    <w:sig w:usb0="800001EF" w:usb1="1200FFEF" w:usb2="0064C000" w:usb3="00000000" w:csb0="00000001" w:csb1="00000000"/>
  </w:font>
  <w:font w:name="华文行楷">
    <w:charset w:val="86"/>
    <w:family w:val="auto"/>
    <w:pitch w:val="variable"/>
    <w:sig w:usb0="00000001" w:usb1="080F0000" w:usb2="00000010" w:usb3="00000000" w:csb0="00040000" w:csb1="00000000"/>
  </w:font>
  <w:font w:name="方正仿宋简体">
    <w:altName w:val="微软雅黑"/>
    <w:charset w:val="86"/>
    <w:family w:val="auto"/>
    <w:pitch w:val="default"/>
    <w:sig w:usb0="00000001" w:usb1="080E0000" w:usb2="00000000" w:usb3="00000000" w:csb0="00040000" w:csb1="00000000"/>
  </w:font>
  <w:font w:name="新宋体">
    <w:altName w:val="宋体"/>
    <w:charset w:val="86"/>
    <w:family w:val="modern"/>
    <w:pitch w:val="fixed"/>
    <w:sig w:usb0="00000283" w:usb1="288F0000" w:usb2="00000016" w:usb3="00000000" w:csb0="00040001" w:csb1="00000000"/>
  </w:font>
  <w:font w:name="MS Gothic">
    <w:panose1 w:val="020B0609070205080204"/>
    <w:charset w:val="80"/>
    <w:family w:val="swiss"/>
    <w:pitch w:val="fixed"/>
    <w:sig w:usb0="E00002FF" w:usb1="6AC7FDFB" w:usb2="08000012" w:usb3="00000000" w:csb0="0002009F" w:csb1="00000000"/>
  </w:font>
  <w:font w:name="黑体.">
    <w:altName w:val="黑体"/>
    <w:charset w:val="86"/>
    <w:family w:val="swiss"/>
    <w:pitch w:val="default"/>
    <w:sig w:usb0="00000000" w:usb1="00000000" w:usb2="00000010" w:usb3="00000000" w:csb0="00040000" w:csb1="00000000"/>
  </w:font>
  <w:font w:name="宋体R郜儀И煤.">
    <w:altName w:val="宋体"/>
    <w:charset w:val="86"/>
    <w:family w:val="roman"/>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华文中宋">
    <w:charset w:val="86"/>
    <w:family w:val="auto"/>
    <w:pitch w:val="variable"/>
    <w:sig w:usb0="00000287" w:usb1="080F0000" w:usb2="00000010" w:usb3="00000000" w:csb0="0004009F" w:csb1="00000000"/>
  </w:font>
  <w:font w:name="华文隶书">
    <w:charset w:val="86"/>
    <w:family w:val="auto"/>
    <w:pitch w:val="variable"/>
    <w:sig w:usb0="00000001" w:usb1="080F0000" w:usb2="00000010" w:usb3="00000000" w:csb0="0004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7CEDAC4"/>
    <w:multiLevelType w:val="singleLevel"/>
    <w:tmpl w:val="87CEDAC4"/>
    <w:lvl w:ilvl="0">
      <w:start w:val="1"/>
      <w:numFmt w:val="decimal"/>
      <w:suff w:val="nothing"/>
      <w:lvlText w:val="%1、"/>
      <w:lvlJc w:val="left"/>
    </w:lvl>
  </w:abstractNum>
  <w:abstractNum w:abstractNumId="1">
    <w:nsid w:val="8A31D27D"/>
    <w:multiLevelType w:val="singleLevel"/>
    <w:tmpl w:val="8A31D27D"/>
    <w:lvl w:ilvl="0">
      <w:start w:val="1"/>
      <w:numFmt w:val="decimal"/>
      <w:suff w:val="nothing"/>
      <w:lvlText w:val="%1、"/>
      <w:lvlJc w:val="left"/>
    </w:lvl>
  </w:abstractNum>
  <w:abstractNum w:abstractNumId="2">
    <w:nsid w:val="9FFFB19F"/>
    <w:multiLevelType w:val="singleLevel"/>
    <w:tmpl w:val="9FFFB19F"/>
    <w:lvl w:ilvl="0">
      <w:start w:val="1"/>
      <w:numFmt w:val="decimal"/>
      <w:suff w:val="nothing"/>
      <w:lvlText w:val="%1、"/>
      <w:lvlJc w:val="left"/>
    </w:lvl>
  </w:abstractNum>
  <w:abstractNum w:abstractNumId="3">
    <w:nsid w:val="A965C768"/>
    <w:multiLevelType w:val="singleLevel"/>
    <w:tmpl w:val="A965C768"/>
    <w:lvl w:ilvl="0">
      <w:start w:val="1"/>
      <w:numFmt w:val="decimal"/>
      <w:suff w:val="nothing"/>
      <w:lvlText w:val="%1、"/>
      <w:lvlJc w:val="left"/>
    </w:lvl>
  </w:abstractNum>
  <w:abstractNum w:abstractNumId="4">
    <w:nsid w:val="AC7968DE"/>
    <w:multiLevelType w:val="singleLevel"/>
    <w:tmpl w:val="AC7968DE"/>
    <w:lvl w:ilvl="0">
      <w:start w:val="1"/>
      <w:numFmt w:val="decimal"/>
      <w:suff w:val="nothing"/>
      <w:lvlText w:val="%1、"/>
      <w:lvlJc w:val="left"/>
    </w:lvl>
  </w:abstractNum>
  <w:abstractNum w:abstractNumId="5">
    <w:nsid w:val="BF33AA9F"/>
    <w:multiLevelType w:val="singleLevel"/>
    <w:tmpl w:val="BF33AA9F"/>
    <w:lvl w:ilvl="0">
      <w:start w:val="1"/>
      <w:numFmt w:val="decimal"/>
      <w:suff w:val="nothing"/>
      <w:lvlText w:val="%1、"/>
      <w:lvlJc w:val="left"/>
    </w:lvl>
  </w:abstractNum>
  <w:abstractNum w:abstractNumId="6">
    <w:nsid w:val="E427BE74"/>
    <w:multiLevelType w:val="singleLevel"/>
    <w:tmpl w:val="E427BE74"/>
    <w:lvl w:ilvl="0">
      <w:start w:val="1"/>
      <w:numFmt w:val="decimal"/>
      <w:suff w:val="nothing"/>
      <w:lvlText w:val="%1、"/>
      <w:lvlJc w:val="left"/>
    </w:lvl>
  </w:abstractNum>
  <w:abstractNum w:abstractNumId="7">
    <w:nsid w:val="E4A6CE36"/>
    <w:multiLevelType w:val="singleLevel"/>
    <w:tmpl w:val="E4A6CE36"/>
    <w:lvl w:ilvl="0">
      <w:start w:val="1"/>
      <w:numFmt w:val="decimal"/>
      <w:lvlText w:val="%1."/>
      <w:lvlJc w:val="left"/>
      <w:pPr>
        <w:tabs>
          <w:tab w:val="left" w:pos="312"/>
        </w:tabs>
      </w:pPr>
    </w:lvl>
  </w:abstractNum>
  <w:abstractNum w:abstractNumId="8">
    <w:nsid w:val="F749C7C7"/>
    <w:multiLevelType w:val="singleLevel"/>
    <w:tmpl w:val="F749C7C7"/>
    <w:lvl w:ilvl="0">
      <w:start w:val="1"/>
      <w:numFmt w:val="decimal"/>
      <w:suff w:val="nothing"/>
      <w:lvlText w:val="%1、"/>
      <w:lvlJc w:val="left"/>
    </w:lvl>
  </w:abstractNum>
  <w:abstractNum w:abstractNumId="9">
    <w:nsid w:val="FFFFFF1D"/>
    <w:multiLevelType w:val="multilevel"/>
    <w:tmpl w:val="E6889A16"/>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0">
    <w:nsid w:val="FFFFFF89"/>
    <w:multiLevelType w:val="singleLevel"/>
    <w:tmpl w:val="04429F4C"/>
    <w:lvl w:ilvl="0">
      <w:start w:val="1"/>
      <w:numFmt w:val="bullet"/>
      <w:lvlText w:val=""/>
      <w:lvlJc w:val="left"/>
      <w:pPr>
        <w:tabs>
          <w:tab w:val="num" w:pos="360"/>
        </w:tabs>
        <w:ind w:left="360" w:hangingChars="200" w:hanging="360"/>
      </w:pPr>
      <w:rPr>
        <w:rFonts w:ascii="Wingdings" w:hAnsi="Wingdings" w:hint="default"/>
      </w:rPr>
    </w:lvl>
  </w:abstractNum>
  <w:abstractNum w:abstractNumId="11">
    <w:nsid w:val="0141064E"/>
    <w:multiLevelType w:val="singleLevel"/>
    <w:tmpl w:val="0141064E"/>
    <w:lvl w:ilvl="0">
      <w:start w:val="1"/>
      <w:numFmt w:val="decimal"/>
      <w:suff w:val="nothing"/>
      <w:lvlText w:val="%1、"/>
      <w:lvlJc w:val="left"/>
    </w:lvl>
  </w:abstractNum>
  <w:abstractNum w:abstractNumId="12">
    <w:nsid w:val="0E160463"/>
    <w:multiLevelType w:val="hybridMultilevel"/>
    <w:tmpl w:val="E93095EA"/>
    <w:lvl w:ilvl="0" w:tplc="984C2834">
      <w:start w:val="1"/>
      <w:numFmt w:val="bullet"/>
      <w:lvlText w:val="•"/>
      <w:lvlJc w:val="left"/>
      <w:pPr>
        <w:tabs>
          <w:tab w:val="num" w:pos="720"/>
        </w:tabs>
        <w:ind w:left="720" w:hanging="360"/>
      </w:pPr>
      <w:rPr>
        <w:rFonts w:ascii="Arial" w:hAnsi="Arial" w:hint="default"/>
      </w:rPr>
    </w:lvl>
    <w:lvl w:ilvl="1" w:tplc="C0D679F2" w:tentative="1">
      <w:start w:val="1"/>
      <w:numFmt w:val="bullet"/>
      <w:lvlText w:val="•"/>
      <w:lvlJc w:val="left"/>
      <w:pPr>
        <w:tabs>
          <w:tab w:val="num" w:pos="1440"/>
        </w:tabs>
        <w:ind w:left="1440" w:hanging="360"/>
      </w:pPr>
      <w:rPr>
        <w:rFonts w:ascii="Arial" w:hAnsi="Arial" w:hint="default"/>
      </w:rPr>
    </w:lvl>
    <w:lvl w:ilvl="2" w:tplc="D8FE2D04" w:tentative="1">
      <w:start w:val="1"/>
      <w:numFmt w:val="bullet"/>
      <w:lvlText w:val="•"/>
      <w:lvlJc w:val="left"/>
      <w:pPr>
        <w:tabs>
          <w:tab w:val="num" w:pos="2160"/>
        </w:tabs>
        <w:ind w:left="2160" w:hanging="360"/>
      </w:pPr>
      <w:rPr>
        <w:rFonts w:ascii="Arial" w:hAnsi="Arial" w:hint="default"/>
      </w:rPr>
    </w:lvl>
    <w:lvl w:ilvl="3" w:tplc="4EB83896" w:tentative="1">
      <w:start w:val="1"/>
      <w:numFmt w:val="bullet"/>
      <w:lvlText w:val="•"/>
      <w:lvlJc w:val="left"/>
      <w:pPr>
        <w:tabs>
          <w:tab w:val="num" w:pos="2880"/>
        </w:tabs>
        <w:ind w:left="2880" w:hanging="360"/>
      </w:pPr>
      <w:rPr>
        <w:rFonts w:ascii="Arial" w:hAnsi="Arial" w:hint="default"/>
      </w:rPr>
    </w:lvl>
    <w:lvl w:ilvl="4" w:tplc="32B48584" w:tentative="1">
      <w:start w:val="1"/>
      <w:numFmt w:val="bullet"/>
      <w:lvlText w:val="•"/>
      <w:lvlJc w:val="left"/>
      <w:pPr>
        <w:tabs>
          <w:tab w:val="num" w:pos="3600"/>
        </w:tabs>
        <w:ind w:left="3600" w:hanging="360"/>
      </w:pPr>
      <w:rPr>
        <w:rFonts w:ascii="Arial" w:hAnsi="Arial" w:hint="default"/>
      </w:rPr>
    </w:lvl>
    <w:lvl w:ilvl="5" w:tplc="AF8AB730" w:tentative="1">
      <w:start w:val="1"/>
      <w:numFmt w:val="bullet"/>
      <w:lvlText w:val="•"/>
      <w:lvlJc w:val="left"/>
      <w:pPr>
        <w:tabs>
          <w:tab w:val="num" w:pos="4320"/>
        </w:tabs>
        <w:ind w:left="4320" w:hanging="360"/>
      </w:pPr>
      <w:rPr>
        <w:rFonts w:ascii="Arial" w:hAnsi="Arial" w:hint="default"/>
      </w:rPr>
    </w:lvl>
    <w:lvl w:ilvl="6" w:tplc="5FBC2C46" w:tentative="1">
      <w:start w:val="1"/>
      <w:numFmt w:val="bullet"/>
      <w:lvlText w:val="•"/>
      <w:lvlJc w:val="left"/>
      <w:pPr>
        <w:tabs>
          <w:tab w:val="num" w:pos="5040"/>
        </w:tabs>
        <w:ind w:left="5040" w:hanging="360"/>
      </w:pPr>
      <w:rPr>
        <w:rFonts w:ascii="Arial" w:hAnsi="Arial" w:hint="default"/>
      </w:rPr>
    </w:lvl>
    <w:lvl w:ilvl="7" w:tplc="BE60E5E2" w:tentative="1">
      <w:start w:val="1"/>
      <w:numFmt w:val="bullet"/>
      <w:lvlText w:val="•"/>
      <w:lvlJc w:val="left"/>
      <w:pPr>
        <w:tabs>
          <w:tab w:val="num" w:pos="5760"/>
        </w:tabs>
        <w:ind w:left="5760" w:hanging="360"/>
      </w:pPr>
      <w:rPr>
        <w:rFonts w:ascii="Arial" w:hAnsi="Arial" w:hint="default"/>
      </w:rPr>
    </w:lvl>
    <w:lvl w:ilvl="8" w:tplc="C1FC7A2C" w:tentative="1">
      <w:start w:val="1"/>
      <w:numFmt w:val="bullet"/>
      <w:lvlText w:val="•"/>
      <w:lvlJc w:val="left"/>
      <w:pPr>
        <w:tabs>
          <w:tab w:val="num" w:pos="6480"/>
        </w:tabs>
        <w:ind w:left="6480" w:hanging="360"/>
      </w:pPr>
      <w:rPr>
        <w:rFonts w:ascii="Arial" w:hAnsi="Arial" w:hint="default"/>
      </w:rPr>
    </w:lvl>
  </w:abstractNum>
  <w:abstractNum w:abstractNumId="13">
    <w:nsid w:val="0F4E5F1E"/>
    <w:multiLevelType w:val="multilevel"/>
    <w:tmpl w:val="0F4E5F1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nsid w:val="110C7121"/>
    <w:multiLevelType w:val="singleLevel"/>
    <w:tmpl w:val="110C7121"/>
    <w:lvl w:ilvl="0">
      <w:start w:val="1"/>
      <w:numFmt w:val="decimal"/>
      <w:suff w:val="nothing"/>
      <w:lvlText w:val="%1、"/>
      <w:lvlJc w:val="left"/>
    </w:lvl>
  </w:abstractNum>
  <w:abstractNum w:abstractNumId="15">
    <w:nsid w:val="14870B66"/>
    <w:multiLevelType w:val="singleLevel"/>
    <w:tmpl w:val="14870B66"/>
    <w:lvl w:ilvl="0">
      <w:start w:val="1"/>
      <w:numFmt w:val="decimal"/>
      <w:suff w:val="nothing"/>
      <w:lvlText w:val="%1、"/>
      <w:lvlJc w:val="left"/>
    </w:lvl>
  </w:abstractNum>
  <w:abstractNum w:abstractNumId="16">
    <w:nsid w:val="1CD12D73"/>
    <w:multiLevelType w:val="multilevel"/>
    <w:tmpl w:val="1CD12D7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nsid w:val="1D2C62E1"/>
    <w:multiLevelType w:val="multilevel"/>
    <w:tmpl w:val="1D2C62E1"/>
    <w:lvl w:ilvl="0">
      <w:start w:val="1"/>
      <w:numFmt w:val="bullet"/>
      <w:lvlText w:val="＊"/>
      <w:lvlJc w:val="left"/>
      <w:pPr>
        <w:ind w:left="360" w:hanging="360"/>
      </w:pPr>
      <w:rPr>
        <w:rFonts w:ascii="仿宋" w:eastAsia="仿宋" w:hAnsi="仿宋"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nsid w:val="1D8F2466"/>
    <w:multiLevelType w:val="hybridMultilevel"/>
    <w:tmpl w:val="4CAA6656"/>
    <w:lvl w:ilvl="0" w:tplc="4AEA48E8">
      <w:start w:val="1"/>
      <w:numFmt w:val="bullet"/>
      <w:lvlText w:val="•"/>
      <w:lvlJc w:val="left"/>
      <w:pPr>
        <w:tabs>
          <w:tab w:val="num" w:pos="720"/>
        </w:tabs>
        <w:ind w:left="720" w:hanging="360"/>
      </w:pPr>
      <w:rPr>
        <w:rFonts w:ascii="Arial" w:hAnsi="Arial" w:hint="default"/>
      </w:rPr>
    </w:lvl>
    <w:lvl w:ilvl="1" w:tplc="74264356" w:tentative="1">
      <w:start w:val="1"/>
      <w:numFmt w:val="bullet"/>
      <w:lvlText w:val="•"/>
      <w:lvlJc w:val="left"/>
      <w:pPr>
        <w:tabs>
          <w:tab w:val="num" w:pos="1440"/>
        </w:tabs>
        <w:ind w:left="1440" w:hanging="360"/>
      </w:pPr>
      <w:rPr>
        <w:rFonts w:ascii="Arial" w:hAnsi="Arial" w:hint="default"/>
      </w:rPr>
    </w:lvl>
    <w:lvl w:ilvl="2" w:tplc="94B20EF8" w:tentative="1">
      <w:start w:val="1"/>
      <w:numFmt w:val="bullet"/>
      <w:lvlText w:val="•"/>
      <w:lvlJc w:val="left"/>
      <w:pPr>
        <w:tabs>
          <w:tab w:val="num" w:pos="2160"/>
        </w:tabs>
        <w:ind w:left="2160" w:hanging="360"/>
      </w:pPr>
      <w:rPr>
        <w:rFonts w:ascii="Arial" w:hAnsi="Arial" w:hint="default"/>
      </w:rPr>
    </w:lvl>
    <w:lvl w:ilvl="3" w:tplc="90161B58" w:tentative="1">
      <w:start w:val="1"/>
      <w:numFmt w:val="bullet"/>
      <w:lvlText w:val="•"/>
      <w:lvlJc w:val="left"/>
      <w:pPr>
        <w:tabs>
          <w:tab w:val="num" w:pos="2880"/>
        </w:tabs>
        <w:ind w:left="2880" w:hanging="360"/>
      </w:pPr>
      <w:rPr>
        <w:rFonts w:ascii="Arial" w:hAnsi="Arial" w:hint="default"/>
      </w:rPr>
    </w:lvl>
    <w:lvl w:ilvl="4" w:tplc="79763198" w:tentative="1">
      <w:start w:val="1"/>
      <w:numFmt w:val="bullet"/>
      <w:lvlText w:val="•"/>
      <w:lvlJc w:val="left"/>
      <w:pPr>
        <w:tabs>
          <w:tab w:val="num" w:pos="3600"/>
        </w:tabs>
        <w:ind w:left="3600" w:hanging="360"/>
      </w:pPr>
      <w:rPr>
        <w:rFonts w:ascii="Arial" w:hAnsi="Arial" w:hint="default"/>
      </w:rPr>
    </w:lvl>
    <w:lvl w:ilvl="5" w:tplc="0FA48C74" w:tentative="1">
      <w:start w:val="1"/>
      <w:numFmt w:val="bullet"/>
      <w:lvlText w:val="•"/>
      <w:lvlJc w:val="left"/>
      <w:pPr>
        <w:tabs>
          <w:tab w:val="num" w:pos="4320"/>
        </w:tabs>
        <w:ind w:left="4320" w:hanging="360"/>
      </w:pPr>
      <w:rPr>
        <w:rFonts w:ascii="Arial" w:hAnsi="Arial" w:hint="default"/>
      </w:rPr>
    </w:lvl>
    <w:lvl w:ilvl="6" w:tplc="E27671AC" w:tentative="1">
      <w:start w:val="1"/>
      <w:numFmt w:val="bullet"/>
      <w:lvlText w:val="•"/>
      <w:lvlJc w:val="left"/>
      <w:pPr>
        <w:tabs>
          <w:tab w:val="num" w:pos="5040"/>
        </w:tabs>
        <w:ind w:left="5040" w:hanging="360"/>
      </w:pPr>
      <w:rPr>
        <w:rFonts w:ascii="Arial" w:hAnsi="Arial" w:hint="default"/>
      </w:rPr>
    </w:lvl>
    <w:lvl w:ilvl="7" w:tplc="48287ABA" w:tentative="1">
      <w:start w:val="1"/>
      <w:numFmt w:val="bullet"/>
      <w:lvlText w:val="•"/>
      <w:lvlJc w:val="left"/>
      <w:pPr>
        <w:tabs>
          <w:tab w:val="num" w:pos="5760"/>
        </w:tabs>
        <w:ind w:left="5760" w:hanging="360"/>
      </w:pPr>
      <w:rPr>
        <w:rFonts w:ascii="Arial" w:hAnsi="Arial" w:hint="default"/>
      </w:rPr>
    </w:lvl>
    <w:lvl w:ilvl="8" w:tplc="C2E8DFE4" w:tentative="1">
      <w:start w:val="1"/>
      <w:numFmt w:val="bullet"/>
      <w:lvlText w:val="•"/>
      <w:lvlJc w:val="left"/>
      <w:pPr>
        <w:tabs>
          <w:tab w:val="num" w:pos="6480"/>
        </w:tabs>
        <w:ind w:left="6480" w:hanging="360"/>
      </w:pPr>
      <w:rPr>
        <w:rFonts w:ascii="Arial" w:hAnsi="Arial" w:hint="default"/>
      </w:rPr>
    </w:lvl>
  </w:abstractNum>
  <w:abstractNum w:abstractNumId="19">
    <w:nsid w:val="1DC1253D"/>
    <w:multiLevelType w:val="singleLevel"/>
    <w:tmpl w:val="1DC1253D"/>
    <w:lvl w:ilvl="0">
      <w:start w:val="1"/>
      <w:numFmt w:val="decimal"/>
      <w:lvlText w:val="%1."/>
      <w:lvlJc w:val="left"/>
      <w:pPr>
        <w:tabs>
          <w:tab w:val="left" w:pos="312"/>
        </w:tabs>
      </w:pPr>
    </w:lvl>
  </w:abstractNum>
  <w:abstractNum w:abstractNumId="20">
    <w:nsid w:val="1F38569F"/>
    <w:multiLevelType w:val="singleLevel"/>
    <w:tmpl w:val="1F38569F"/>
    <w:lvl w:ilvl="0">
      <w:start w:val="1"/>
      <w:numFmt w:val="decimal"/>
      <w:suff w:val="nothing"/>
      <w:lvlText w:val="%1、"/>
      <w:lvlJc w:val="left"/>
    </w:lvl>
  </w:abstractNum>
  <w:abstractNum w:abstractNumId="21">
    <w:nsid w:val="20B03A87"/>
    <w:multiLevelType w:val="hybridMultilevel"/>
    <w:tmpl w:val="D4FA10C6"/>
    <w:lvl w:ilvl="0" w:tplc="72DE4EB2">
      <w:start w:val="1"/>
      <w:numFmt w:val="bullet"/>
      <w:lvlText w:val="•"/>
      <w:lvlJc w:val="left"/>
      <w:pPr>
        <w:tabs>
          <w:tab w:val="num" w:pos="720"/>
        </w:tabs>
        <w:ind w:left="720" w:hanging="360"/>
      </w:pPr>
      <w:rPr>
        <w:rFonts w:ascii="Arial" w:hAnsi="Arial" w:hint="default"/>
      </w:rPr>
    </w:lvl>
    <w:lvl w:ilvl="1" w:tplc="98B021C6" w:tentative="1">
      <w:start w:val="1"/>
      <w:numFmt w:val="bullet"/>
      <w:lvlText w:val="•"/>
      <w:lvlJc w:val="left"/>
      <w:pPr>
        <w:tabs>
          <w:tab w:val="num" w:pos="1440"/>
        </w:tabs>
        <w:ind w:left="1440" w:hanging="360"/>
      </w:pPr>
      <w:rPr>
        <w:rFonts w:ascii="Arial" w:hAnsi="Arial" w:hint="default"/>
      </w:rPr>
    </w:lvl>
    <w:lvl w:ilvl="2" w:tplc="2312F520" w:tentative="1">
      <w:start w:val="1"/>
      <w:numFmt w:val="bullet"/>
      <w:lvlText w:val="•"/>
      <w:lvlJc w:val="left"/>
      <w:pPr>
        <w:tabs>
          <w:tab w:val="num" w:pos="2160"/>
        </w:tabs>
        <w:ind w:left="2160" w:hanging="360"/>
      </w:pPr>
      <w:rPr>
        <w:rFonts w:ascii="Arial" w:hAnsi="Arial" w:hint="default"/>
      </w:rPr>
    </w:lvl>
    <w:lvl w:ilvl="3" w:tplc="924C1A08" w:tentative="1">
      <w:start w:val="1"/>
      <w:numFmt w:val="bullet"/>
      <w:lvlText w:val="•"/>
      <w:lvlJc w:val="left"/>
      <w:pPr>
        <w:tabs>
          <w:tab w:val="num" w:pos="2880"/>
        </w:tabs>
        <w:ind w:left="2880" w:hanging="360"/>
      </w:pPr>
      <w:rPr>
        <w:rFonts w:ascii="Arial" w:hAnsi="Arial" w:hint="default"/>
      </w:rPr>
    </w:lvl>
    <w:lvl w:ilvl="4" w:tplc="24B8F08C" w:tentative="1">
      <w:start w:val="1"/>
      <w:numFmt w:val="bullet"/>
      <w:lvlText w:val="•"/>
      <w:lvlJc w:val="left"/>
      <w:pPr>
        <w:tabs>
          <w:tab w:val="num" w:pos="3600"/>
        </w:tabs>
        <w:ind w:left="3600" w:hanging="360"/>
      </w:pPr>
      <w:rPr>
        <w:rFonts w:ascii="Arial" w:hAnsi="Arial" w:hint="default"/>
      </w:rPr>
    </w:lvl>
    <w:lvl w:ilvl="5" w:tplc="D6680C30" w:tentative="1">
      <w:start w:val="1"/>
      <w:numFmt w:val="bullet"/>
      <w:lvlText w:val="•"/>
      <w:lvlJc w:val="left"/>
      <w:pPr>
        <w:tabs>
          <w:tab w:val="num" w:pos="4320"/>
        </w:tabs>
        <w:ind w:left="4320" w:hanging="360"/>
      </w:pPr>
      <w:rPr>
        <w:rFonts w:ascii="Arial" w:hAnsi="Arial" w:hint="default"/>
      </w:rPr>
    </w:lvl>
    <w:lvl w:ilvl="6" w:tplc="F6DAB8BA" w:tentative="1">
      <w:start w:val="1"/>
      <w:numFmt w:val="bullet"/>
      <w:lvlText w:val="•"/>
      <w:lvlJc w:val="left"/>
      <w:pPr>
        <w:tabs>
          <w:tab w:val="num" w:pos="5040"/>
        </w:tabs>
        <w:ind w:left="5040" w:hanging="360"/>
      </w:pPr>
      <w:rPr>
        <w:rFonts w:ascii="Arial" w:hAnsi="Arial" w:hint="default"/>
      </w:rPr>
    </w:lvl>
    <w:lvl w:ilvl="7" w:tplc="3DC2AE4E" w:tentative="1">
      <w:start w:val="1"/>
      <w:numFmt w:val="bullet"/>
      <w:lvlText w:val="•"/>
      <w:lvlJc w:val="left"/>
      <w:pPr>
        <w:tabs>
          <w:tab w:val="num" w:pos="5760"/>
        </w:tabs>
        <w:ind w:left="5760" w:hanging="360"/>
      </w:pPr>
      <w:rPr>
        <w:rFonts w:ascii="Arial" w:hAnsi="Arial" w:hint="default"/>
      </w:rPr>
    </w:lvl>
    <w:lvl w:ilvl="8" w:tplc="6E6CB9D6" w:tentative="1">
      <w:start w:val="1"/>
      <w:numFmt w:val="bullet"/>
      <w:lvlText w:val="•"/>
      <w:lvlJc w:val="left"/>
      <w:pPr>
        <w:tabs>
          <w:tab w:val="num" w:pos="6480"/>
        </w:tabs>
        <w:ind w:left="6480" w:hanging="360"/>
      </w:pPr>
      <w:rPr>
        <w:rFonts w:ascii="Arial" w:hAnsi="Arial" w:hint="default"/>
      </w:rPr>
    </w:lvl>
  </w:abstractNum>
  <w:abstractNum w:abstractNumId="22">
    <w:nsid w:val="23F10961"/>
    <w:multiLevelType w:val="multilevel"/>
    <w:tmpl w:val="23F1096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28562CFC"/>
    <w:multiLevelType w:val="hybridMultilevel"/>
    <w:tmpl w:val="6742CC64"/>
    <w:lvl w:ilvl="0" w:tplc="62D2AE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29450437"/>
    <w:multiLevelType w:val="singleLevel"/>
    <w:tmpl w:val="29450437"/>
    <w:lvl w:ilvl="0">
      <w:start w:val="1"/>
      <w:numFmt w:val="chineseCountingThousand"/>
      <w:suff w:val="nothing"/>
      <w:lvlText w:val="%1、"/>
      <w:lvlJc w:val="left"/>
      <w:pPr>
        <w:ind w:left="0" w:firstLine="0"/>
      </w:pPr>
    </w:lvl>
  </w:abstractNum>
  <w:abstractNum w:abstractNumId="25">
    <w:nsid w:val="2BF33DCB"/>
    <w:multiLevelType w:val="hybridMultilevel"/>
    <w:tmpl w:val="7518815C"/>
    <w:lvl w:ilvl="0" w:tplc="A39ACA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2D358543"/>
    <w:multiLevelType w:val="singleLevel"/>
    <w:tmpl w:val="2D358543"/>
    <w:lvl w:ilvl="0">
      <w:start w:val="1"/>
      <w:numFmt w:val="decimal"/>
      <w:suff w:val="nothing"/>
      <w:lvlText w:val="%1、"/>
      <w:lvlJc w:val="left"/>
    </w:lvl>
  </w:abstractNum>
  <w:abstractNum w:abstractNumId="27">
    <w:nsid w:val="2DD70202"/>
    <w:multiLevelType w:val="singleLevel"/>
    <w:tmpl w:val="2DD70202"/>
    <w:lvl w:ilvl="0">
      <w:start w:val="1"/>
      <w:numFmt w:val="decimal"/>
      <w:suff w:val="nothing"/>
      <w:lvlText w:val="%1、"/>
      <w:lvlJc w:val="left"/>
    </w:lvl>
  </w:abstractNum>
  <w:abstractNum w:abstractNumId="28">
    <w:nsid w:val="2EAD58F7"/>
    <w:multiLevelType w:val="hybridMultilevel"/>
    <w:tmpl w:val="8B60747C"/>
    <w:lvl w:ilvl="0" w:tplc="3E2A6366">
      <w:start w:val="1"/>
      <w:numFmt w:val="bullet"/>
      <w:lvlText w:val="•"/>
      <w:lvlJc w:val="left"/>
      <w:pPr>
        <w:tabs>
          <w:tab w:val="num" w:pos="720"/>
        </w:tabs>
        <w:ind w:left="720" w:hanging="360"/>
      </w:pPr>
      <w:rPr>
        <w:rFonts w:ascii="Arial" w:hAnsi="Arial" w:hint="default"/>
      </w:rPr>
    </w:lvl>
    <w:lvl w:ilvl="1" w:tplc="B58067BC" w:tentative="1">
      <w:start w:val="1"/>
      <w:numFmt w:val="bullet"/>
      <w:lvlText w:val="•"/>
      <w:lvlJc w:val="left"/>
      <w:pPr>
        <w:tabs>
          <w:tab w:val="num" w:pos="1440"/>
        </w:tabs>
        <w:ind w:left="1440" w:hanging="360"/>
      </w:pPr>
      <w:rPr>
        <w:rFonts w:ascii="Arial" w:hAnsi="Arial" w:hint="default"/>
      </w:rPr>
    </w:lvl>
    <w:lvl w:ilvl="2" w:tplc="F424B74E" w:tentative="1">
      <w:start w:val="1"/>
      <w:numFmt w:val="bullet"/>
      <w:lvlText w:val="•"/>
      <w:lvlJc w:val="left"/>
      <w:pPr>
        <w:tabs>
          <w:tab w:val="num" w:pos="2160"/>
        </w:tabs>
        <w:ind w:left="2160" w:hanging="360"/>
      </w:pPr>
      <w:rPr>
        <w:rFonts w:ascii="Arial" w:hAnsi="Arial" w:hint="default"/>
      </w:rPr>
    </w:lvl>
    <w:lvl w:ilvl="3" w:tplc="BD7A6206" w:tentative="1">
      <w:start w:val="1"/>
      <w:numFmt w:val="bullet"/>
      <w:lvlText w:val="•"/>
      <w:lvlJc w:val="left"/>
      <w:pPr>
        <w:tabs>
          <w:tab w:val="num" w:pos="2880"/>
        </w:tabs>
        <w:ind w:left="2880" w:hanging="360"/>
      </w:pPr>
      <w:rPr>
        <w:rFonts w:ascii="Arial" w:hAnsi="Arial" w:hint="default"/>
      </w:rPr>
    </w:lvl>
    <w:lvl w:ilvl="4" w:tplc="1D5EE6BC" w:tentative="1">
      <w:start w:val="1"/>
      <w:numFmt w:val="bullet"/>
      <w:lvlText w:val="•"/>
      <w:lvlJc w:val="left"/>
      <w:pPr>
        <w:tabs>
          <w:tab w:val="num" w:pos="3600"/>
        </w:tabs>
        <w:ind w:left="3600" w:hanging="360"/>
      </w:pPr>
      <w:rPr>
        <w:rFonts w:ascii="Arial" w:hAnsi="Arial" w:hint="default"/>
      </w:rPr>
    </w:lvl>
    <w:lvl w:ilvl="5" w:tplc="6080796C" w:tentative="1">
      <w:start w:val="1"/>
      <w:numFmt w:val="bullet"/>
      <w:lvlText w:val="•"/>
      <w:lvlJc w:val="left"/>
      <w:pPr>
        <w:tabs>
          <w:tab w:val="num" w:pos="4320"/>
        </w:tabs>
        <w:ind w:left="4320" w:hanging="360"/>
      </w:pPr>
      <w:rPr>
        <w:rFonts w:ascii="Arial" w:hAnsi="Arial" w:hint="default"/>
      </w:rPr>
    </w:lvl>
    <w:lvl w:ilvl="6" w:tplc="89C0149E" w:tentative="1">
      <w:start w:val="1"/>
      <w:numFmt w:val="bullet"/>
      <w:lvlText w:val="•"/>
      <w:lvlJc w:val="left"/>
      <w:pPr>
        <w:tabs>
          <w:tab w:val="num" w:pos="5040"/>
        </w:tabs>
        <w:ind w:left="5040" w:hanging="360"/>
      </w:pPr>
      <w:rPr>
        <w:rFonts w:ascii="Arial" w:hAnsi="Arial" w:hint="default"/>
      </w:rPr>
    </w:lvl>
    <w:lvl w:ilvl="7" w:tplc="3D9612B0" w:tentative="1">
      <w:start w:val="1"/>
      <w:numFmt w:val="bullet"/>
      <w:lvlText w:val="•"/>
      <w:lvlJc w:val="left"/>
      <w:pPr>
        <w:tabs>
          <w:tab w:val="num" w:pos="5760"/>
        </w:tabs>
        <w:ind w:left="5760" w:hanging="360"/>
      </w:pPr>
      <w:rPr>
        <w:rFonts w:ascii="Arial" w:hAnsi="Arial" w:hint="default"/>
      </w:rPr>
    </w:lvl>
    <w:lvl w:ilvl="8" w:tplc="382EBF36" w:tentative="1">
      <w:start w:val="1"/>
      <w:numFmt w:val="bullet"/>
      <w:lvlText w:val="•"/>
      <w:lvlJc w:val="left"/>
      <w:pPr>
        <w:tabs>
          <w:tab w:val="num" w:pos="6480"/>
        </w:tabs>
        <w:ind w:left="6480" w:hanging="360"/>
      </w:pPr>
      <w:rPr>
        <w:rFonts w:ascii="Arial" w:hAnsi="Arial" w:hint="default"/>
      </w:rPr>
    </w:lvl>
  </w:abstractNum>
  <w:abstractNum w:abstractNumId="29">
    <w:nsid w:val="3FC7091E"/>
    <w:multiLevelType w:val="hybridMultilevel"/>
    <w:tmpl w:val="EDF80C24"/>
    <w:lvl w:ilvl="0" w:tplc="3AECD358">
      <w:start w:val="1"/>
      <w:numFmt w:val="bullet"/>
      <w:lvlText w:val="•"/>
      <w:lvlJc w:val="left"/>
      <w:pPr>
        <w:tabs>
          <w:tab w:val="num" w:pos="720"/>
        </w:tabs>
        <w:ind w:left="720" w:hanging="360"/>
      </w:pPr>
      <w:rPr>
        <w:rFonts w:ascii="Arial" w:hAnsi="Arial" w:hint="default"/>
      </w:rPr>
    </w:lvl>
    <w:lvl w:ilvl="1" w:tplc="92121E9E" w:tentative="1">
      <w:start w:val="1"/>
      <w:numFmt w:val="bullet"/>
      <w:lvlText w:val="•"/>
      <w:lvlJc w:val="left"/>
      <w:pPr>
        <w:tabs>
          <w:tab w:val="num" w:pos="1440"/>
        </w:tabs>
        <w:ind w:left="1440" w:hanging="360"/>
      </w:pPr>
      <w:rPr>
        <w:rFonts w:ascii="Arial" w:hAnsi="Arial" w:hint="default"/>
      </w:rPr>
    </w:lvl>
    <w:lvl w:ilvl="2" w:tplc="DEEC9064" w:tentative="1">
      <w:start w:val="1"/>
      <w:numFmt w:val="bullet"/>
      <w:lvlText w:val="•"/>
      <w:lvlJc w:val="left"/>
      <w:pPr>
        <w:tabs>
          <w:tab w:val="num" w:pos="2160"/>
        </w:tabs>
        <w:ind w:left="2160" w:hanging="360"/>
      </w:pPr>
      <w:rPr>
        <w:rFonts w:ascii="Arial" w:hAnsi="Arial" w:hint="default"/>
      </w:rPr>
    </w:lvl>
    <w:lvl w:ilvl="3" w:tplc="BAEEDF16" w:tentative="1">
      <w:start w:val="1"/>
      <w:numFmt w:val="bullet"/>
      <w:lvlText w:val="•"/>
      <w:lvlJc w:val="left"/>
      <w:pPr>
        <w:tabs>
          <w:tab w:val="num" w:pos="2880"/>
        </w:tabs>
        <w:ind w:left="2880" w:hanging="360"/>
      </w:pPr>
      <w:rPr>
        <w:rFonts w:ascii="Arial" w:hAnsi="Arial" w:hint="default"/>
      </w:rPr>
    </w:lvl>
    <w:lvl w:ilvl="4" w:tplc="E6C6F578" w:tentative="1">
      <w:start w:val="1"/>
      <w:numFmt w:val="bullet"/>
      <w:lvlText w:val="•"/>
      <w:lvlJc w:val="left"/>
      <w:pPr>
        <w:tabs>
          <w:tab w:val="num" w:pos="3600"/>
        </w:tabs>
        <w:ind w:left="3600" w:hanging="360"/>
      </w:pPr>
      <w:rPr>
        <w:rFonts w:ascii="Arial" w:hAnsi="Arial" w:hint="default"/>
      </w:rPr>
    </w:lvl>
    <w:lvl w:ilvl="5" w:tplc="B852C000" w:tentative="1">
      <w:start w:val="1"/>
      <w:numFmt w:val="bullet"/>
      <w:lvlText w:val="•"/>
      <w:lvlJc w:val="left"/>
      <w:pPr>
        <w:tabs>
          <w:tab w:val="num" w:pos="4320"/>
        </w:tabs>
        <w:ind w:left="4320" w:hanging="360"/>
      </w:pPr>
      <w:rPr>
        <w:rFonts w:ascii="Arial" w:hAnsi="Arial" w:hint="default"/>
      </w:rPr>
    </w:lvl>
    <w:lvl w:ilvl="6" w:tplc="4A46D72C" w:tentative="1">
      <w:start w:val="1"/>
      <w:numFmt w:val="bullet"/>
      <w:lvlText w:val="•"/>
      <w:lvlJc w:val="left"/>
      <w:pPr>
        <w:tabs>
          <w:tab w:val="num" w:pos="5040"/>
        </w:tabs>
        <w:ind w:left="5040" w:hanging="360"/>
      </w:pPr>
      <w:rPr>
        <w:rFonts w:ascii="Arial" w:hAnsi="Arial" w:hint="default"/>
      </w:rPr>
    </w:lvl>
    <w:lvl w:ilvl="7" w:tplc="66B8FB4E" w:tentative="1">
      <w:start w:val="1"/>
      <w:numFmt w:val="bullet"/>
      <w:lvlText w:val="•"/>
      <w:lvlJc w:val="left"/>
      <w:pPr>
        <w:tabs>
          <w:tab w:val="num" w:pos="5760"/>
        </w:tabs>
        <w:ind w:left="5760" w:hanging="360"/>
      </w:pPr>
      <w:rPr>
        <w:rFonts w:ascii="Arial" w:hAnsi="Arial" w:hint="default"/>
      </w:rPr>
    </w:lvl>
    <w:lvl w:ilvl="8" w:tplc="70B667DA" w:tentative="1">
      <w:start w:val="1"/>
      <w:numFmt w:val="bullet"/>
      <w:lvlText w:val="•"/>
      <w:lvlJc w:val="left"/>
      <w:pPr>
        <w:tabs>
          <w:tab w:val="num" w:pos="6480"/>
        </w:tabs>
        <w:ind w:left="6480" w:hanging="360"/>
      </w:pPr>
      <w:rPr>
        <w:rFonts w:ascii="Arial" w:hAnsi="Arial" w:hint="default"/>
      </w:rPr>
    </w:lvl>
  </w:abstractNum>
  <w:abstractNum w:abstractNumId="30">
    <w:nsid w:val="47E152FB"/>
    <w:multiLevelType w:val="hybridMultilevel"/>
    <w:tmpl w:val="8B9449C0"/>
    <w:lvl w:ilvl="0" w:tplc="C7F6B88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4805306B"/>
    <w:multiLevelType w:val="hybridMultilevel"/>
    <w:tmpl w:val="8FB44E3A"/>
    <w:lvl w:ilvl="0" w:tplc="63529DDA">
      <w:start w:val="1"/>
      <w:numFmt w:val="bullet"/>
      <w:lvlText w:val="•"/>
      <w:lvlJc w:val="left"/>
      <w:pPr>
        <w:tabs>
          <w:tab w:val="num" w:pos="720"/>
        </w:tabs>
        <w:ind w:left="720" w:hanging="360"/>
      </w:pPr>
      <w:rPr>
        <w:rFonts w:ascii="Arial" w:hAnsi="Arial" w:hint="default"/>
      </w:rPr>
    </w:lvl>
    <w:lvl w:ilvl="1" w:tplc="20189454" w:tentative="1">
      <w:start w:val="1"/>
      <w:numFmt w:val="bullet"/>
      <w:lvlText w:val="•"/>
      <w:lvlJc w:val="left"/>
      <w:pPr>
        <w:tabs>
          <w:tab w:val="num" w:pos="1440"/>
        </w:tabs>
        <w:ind w:left="1440" w:hanging="360"/>
      </w:pPr>
      <w:rPr>
        <w:rFonts w:ascii="Arial" w:hAnsi="Arial" w:hint="default"/>
      </w:rPr>
    </w:lvl>
    <w:lvl w:ilvl="2" w:tplc="F5845C3A" w:tentative="1">
      <w:start w:val="1"/>
      <w:numFmt w:val="bullet"/>
      <w:lvlText w:val="•"/>
      <w:lvlJc w:val="left"/>
      <w:pPr>
        <w:tabs>
          <w:tab w:val="num" w:pos="2160"/>
        </w:tabs>
        <w:ind w:left="2160" w:hanging="360"/>
      </w:pPr>
      <w:rPr>
        <w:rFonts w:ascii="Arial" w:hAnsi="Arial" w:hint="default"/>
      </w:rPr>
    </w:lvl>
    <w:lvl w:ilvl="3" w:tplc="8F926318" w:tentative="1">
      <w:start w:val="1"/>
      <w:numFmt w:val="bullet"/>
      <w:lvlText w:val="•"/>
      <w:lvlJc w:val="left"/>
      <w:pPr>
        <w:tabs>
          <w:tab w:val="num" w:pos="2880"/>
        </w:tabs>
        <w:ind w:left="2880" w:hanging="360"/>
      </w:pPr>
      <w:rPr>
        <w:rFonts w:ascii="Arial" w:hAnsi="Arial" w:hint="default"/>
      </w:rPr>
    </w:lvl>
    <w:lvl w:ilvl="4" w:tplc="0E16B90A" w:tentative="1">
      <w:start w:val="1"/>
      <w:numFmt w:val="bullet"/>
      <w:lvlText w:val="•"/>
      <w:lvlJc w:val="left"/>
      <w:pPr>
        <w:tabs>
          <w:tab w:val="num" w:pos="3600"/>
        </w:tabs>
        <w:ind w:left="3600" w:hanging="360"/>
      </w:pPr>
      <w:rPr>
        <w:rFonts w:ascii="Arial" w:hAnsi="Arial" w:hint="default"/>
      </w:rPr>
    </w:lvl>
    <w:lvl w:ilvl="5" w:tplc="441C3F2E" w:tentative="1">
      <w:start w:val="1"/>
      <w:numFmt w:val="bullet"/>
      <w:lvlText w:val="•"/>
      <w:lvlJc w:val="left"/>
      <w:pPr>
        <w:tabs>
          <w:tab w:val="num" w:pos="4320"/>
        </w:tabs>
        <w:ind w:left="4320" w:hanging="360"/>
      </w:pPr>
      <w:rPr>
        <w:rFonts w:ascii="Arial" w:hAnsi="Arial" w:hint="default"/>
      </w:rPr>
    </w:lvl>
    <w:lvl w:ilvl="6" w:tplc="460459AC" w:tentative="1">
      <w:start w:val="1"/>
      <w:numFmt w:val="bullet"/>
      <w:lvlText w:val="•"/>
      <w:lvlJc w:val="left"/>
      <w:pPr>
        <w:tabs>
          <w:tab w:val="num" w:pos="5040"/>
        </w:tabs>
        <w:ind w:left="5040" w:hanging="360"/>
      </w:pPr>
      <w:rPr>
        <w:rFonts w:ascii="Arial" w:hAnsi="Arial" w:hint="default"/>
      </w:rPr>
    </w:lvl>
    <w:lvl w:ilvl="7" w:tplc="7E34F716" w:tentative="1">
      <w:start w:val="1"/>
      <w:numFmt w:val="bullet"/>
      <w:lvlText w:val="•"/>
      <w:lvlJc w:val="left"/>
      <w:pPr>
        <w:tabs>
          <w:tab w:val="num" w:pos="5760"/>
        </w:tabs>
        <w:ind w:left="5760" w:hanging="360"/>
      </w:pPr>
      <w:rPr>
        <w:rFonts w:ascii="Arial" w:hAnsi="Arial" w:hint="default"/>
      </w:rPr>
    </w:lvl>
    <w:lvl w:ilvl="8" w:tplc="A650FF40" w:tentative="1">
      <w:start w:val="1"/>
      <w:numFmt w:val="bullet"/>
      <w:lvlText w:val="•"/>
      <w:lvlJc w:val="left"/>
      <w:pPr>
        <w:tabs>
          <w:tab w:val="num" w:pos="6480"/>
        </w:tabs>
        <w:ind w:left="6480" w:hanging="360"/>
      </w:pPr>
      <w:rPr>
        <w:rFonts w:ascii="Arial" w:hAnsi="Arial" w:hint="default"/>
      </w:rPr>
    </w:lvl>
  </w:abstractNum>
  <w:abstractNum w:abstractNumId="32">
    <w:nsid w:val="4B80B912"/>
    <w:multiLevelType w:val="singleLevel"/>
    <w:tmpl w:val="4B80B912"/>
    <w:lvl w:ilvl="0">
      <w:start w:val="2"/>
      <w:numFmt w:val="chineseCounting"/>
      <w:suff w:val="nothing"/>
      <w:lvlText w:val="%1、"/>
      <w:lvlJc w:val="left"/>
      <w:rPr>
        <w:rFonts w:hint="eastAsia"/>
      </w:rPr>
    </w:lvl>
  </w:abstractNum>
  <w:abstractNum w:abstractNumId="33">
    <w:nsid w:val="4B9C591B"/>
    <w:multiLevelType w:val="multilevel"/>
    <w:tmpl w:val="4B9C591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4DBC67DB"/>
    <w:multiLevelType w:val="singleLevel"/>
    <w:tmpl w:val="4DBC67DB"/>
    <w:lvl w:ilvl="0">
      <w:start w:val="2"/>
      <w:numFmt w:val="chineseCounting"/>
      <w:suff w:val="nothing"/>
      <w:lvlText w:val="%1、"/>
      <w:lvlJc w:val="left"/>
      <w:rPr>
        <w:rFonts w:hint="eastAsia"/>
      </w:rPr>
    </w:lvl>
  </w:abstractNum>
  <w:abstractNum w:abstractNumId="35">
    <w:nsid w:val="4DCC5CCA"/>
    <w:multiLevelType w:val="multilevel"/>
    <w:tmpl w:val="4DCC5CC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4FA246A4"/>
    <w:multiLevelType w:val="hybridMultilevel"/>
    <w:tmpl w:val="AFDC2220"/>
    <w:lvl w:ilvl="0" w:tplc="449EBB2A">
      <w:start w:val="1"/>
      <w:numFmt w:val="japaneseCounting"/>
      <w:lvlText w:val="%1、"/>
      <w:lvlJc w:val="left"/>
      <w:pPr>
        <w:ind w:left="720" w:hanging="7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7">
    <w:nsid w:val="51C038FF"/>
    <w:multiLevelType w:val="singleLevel"/>
    <w:tmpl w:val="51C038FF"/>
    <w:lvl w:ilvl="0">
      <w:start w:val="1"/>
      <w:numFmt w:val="decimal"/>
      <w:suff w:val="nothing"/>
      <w:lvlText w:val="%1、"/>
      <w:lvlJc w:val="left"/>
    </w:lvl>
  </w:abstractNum>
  <w:abstractNum w:abstractNumId="38">
    <w:nsid w:val="555E4647"/>
    <w:multiLevelType w:val="multilevel"/>
    <w:tmpl w:val="555E464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5609610D"/>
    <w:multiLevelType w:val="multilevel"/>
    <w:tmpl w:val="5609610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56B51409"/>
    <w:multiLevelType w:val="multilevel"/>
    <w:tmpl w:val="56B51409"/>
    <w:lvl w:ilvl="0">
      <w:start w:val="1"/>
      <w:numFmt w:val="decimal"/>
      <w:lvlText w:val="%1)"/>
      <w:lvlJc w:val="left"/>
      <w:pPr>
        <w:ind w:left="703" w:hanging="420"/>
      </w:p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41">
    <w:nsid w:val="57411720"/>
    <w:multiLevelType w:val="hybridMultilevel"/>
    <w:tmpl w:val="A3BE3692"/>
    <w:lvl w:ilvl="0" w:tplc="1152D098">
      <w:start w:val="1"/>
      <w:numFmt w:val="bullet"/>
      <w:lvlText w:val="•"/>
      <w:lvlJc w:val="left"/>
      <w:pPr>
        <w:tabs>
          <w:tab w:val="num" w:pos="720"/>
        </w:tabs>
        <w:ind w:left="720" w:hanging="360"/>
      </w:pPr>
      <w:rPr>
        <w:rFonts w:ascii="Arial" w:hAnsi="Arial" w:hint="default"/>
      </w:rPr>
    </w:lvl>
    <w:lvl w:ilvl="1" w:tplc="D3947CB0" w:tentative="1">
      <w:start w:val="1"/>
      <w:numFmt w:val="bullet"/>
      <w:lvlText w:val="•"/>
      <w:lvlJc w:val="left"/>
      <w:pPr>
        <w:tabs>
          <w:tab w:val="num" w:pos="1440"/>
        </w:tabs>
        <w:ind w:left="1440" w:hanging="360"/>
      </w:pPr>
      <w:rPr>
        <w:rFonts w:ascii="Arial" w:hAnsi="Arial" w:hint="default"/>
      </w:rPr>
    </w:lvl>
    <w:lvl w:ilvl="2" w:tplc="F2B254C0" w:tentative="1">
      <w:start w:val="1"/>
      <w:numFmt w:val="bullet"/>
      <w:lvlText w:val="•"/>
      <w:lvlJc w:val="left"/>
      <w:pPr>
        <w:tabs>
          <w:tab w:val="num" w:pos="2160"/>
        </w:tabs>
        <w:ind w:left="2160" w:hanging="360"/>
      </w:pPr>
      <w:rPr>
        <w:rFonts w:ascii="Arial" w:hAnsi="Arial" w:hint="default"/>
      </w:rPr>
    </w:lvl>
    <w:lvl w:ilvl="3" w:tplc="CCCE7A64" w:tentative="1">
      <w:start w:val="1"/>
      <w:numFmt w:val="bullet"/>
      <w:lvlText w:val="•"/>
      <w:lvlJc w:val="left"/>
      <w:pPr>
        <w:tabs>
          <w:tab w:val="num" w:pos="2880"/>
        </w:tabs>
        <w:ind w:left="2880" w:hanging="360"/>
      </w:pPr>
      <w:rPr>
        <w:rFonts w:ascii="Arial" w:hAnsi="Arial" w:hint="default"/>
      </w:rPr>
    </w:lvl>
    <w:lvl w:ilvl="4" w:tplc="DD26B218" w:tentative="1">
      <w:start w:val="1"/>
      <w:numFmt w:val="bullet"/>
      <w:lvlText w:val="•"/>
      <w:lvlJc w:val="left"/>
      <w:pPr>
        <w:tabs>
          <w:tab w:val="num" w:pos="3600"/>
        </w:tabs>
        <w:ind w:left="3600" w:hanging="360"/>
      </w:pPr>
      <w:rPr>
        <w:rFonts w:ascii="Arial" w:hAnsi="Arial" w:hint="default"/>
      </w:rPr>
    </w:lvl>
    <w:lvl w:ilvl="5" w:tplc="DCD8C7E4" w:tentative="1">
      <w:start w:val="1"/>
      <w:numFmt w:val="bullet"/>
      <w:lvlText w:val="•"/>
      <w:lvlJc w:val="left"/>
      <w:pPr>
        <w:tabs>
          <w:tab w:val="num" w:pos="4320"/>
        </w:tabs>
        <w:ind w:left="4320" w:hanging="360"/>
      </w:pPr>
      <w:rPr>
        <w:rFonts w:ascii="Arial" w:hAnsi="Arial" w:hint="default"/>
      </w:rPr>
    </w:lvl>
    <w:lvl w:ilvl="6" w:tplc="25F0BBA2" w:tentative="1">
      <w:start w:val="1"/>
      <w:numFmt w:val="bullet"/>
      <w:lvlText w:val="•"/>
      <w:lvlJc w:val="left"/>
      <w:pPr>
        <w:tabs>
          <w:tab w:val="num" w:pos="5040"/>
        </w:tabs>
        <w:ind w:left="5040" w:hanging="360"/>
      </w:pPr>
      <w:rPr>
        <w:rFonts w:ascii="Arial" w:hAnsi="Arial" w:hint="default"/>
      </w:rPr>
    </w:lvl>
    <w:lvl w:ilvl="7" w:tplc="BF18A720" w:tentative="1">
      <w:start w:val="1"/>
      <w:numFmt w:val="bullet"/>
      <w:lvlText w:val="•"/>
      <w:lvlJc w:val="left"/>
      <w:pPr>
        <w:tabs>
          <w:tab w:val="num" w:pos="5760"/>
        </w:tabs>
        <w:ind w:left="5760" w:hanging="360"/>
      </w:pPr>
      <w:rPr>
        <w:rFonts w:ascii="Arial" w:hAnsi="Arial" w:hint="default"/>
      </w:rPr>
    </w:lvl>
    <w:lvl w:ilvl="8" w:tplc="E1087212" w:tentative="1">
      <w:start w:val="1"/>
      <w:numFmt w:val="bullet"/>
      <w:lvlText w:val="•"/>
      <w:lvlJc w:val="left"/>
      <w:pPr>
        <w:tabs>
          <w:tab w:val="num" w:pos="6480"/>
        </w:tabs>
        <w:ind w:left="6480" w:hanging="360"/>
      </w:pPr>
      <w:rPr>
        <w:rFonts w:ascii="Arial" w:hAnsi="Arial" w:hint="default"/>
      </w:rPr>
    </w:lvl>
  </w:abstractNum>
  <w:abstractNum w:abstractNumId="42">
    <w:nsid w:val="583D7445"/>
    <w:multiLevelType w:val="multilevel"/>
    <w:tmpl w:val="583D744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nsid w:val="5971884D"/>
    <w:multiLevelType w:val="singleLevel"/>
    <w:tmpl w:val="5971884D"/>
    <w:lvl w:ilvl="0">
      <w:start w:val="2"/>
      <w:numFmt w:val="chineseCounting"/>
      <w:suff w:val="nothing"/>
      <w:lvlText w:val="%1、"/>
      <w:lvlJc w:val="left"/>
    </w:lvl>
  </w:abstractNum>
  <w:abstractNum w:abstractNumId="44">
    <w:nsid w:val="5B7427C0"/>
    <w:multiLevelType w:val="multilevel"/>
    <w:tmpl w:val="5B7427C0"/>
    <w:lvl w:ilvl="0">
      <w:start w:val="1"/>
      <w:numFmt w:val="decimal"/>
      <w:lvlText w:val="%1)"/>
      <w:lvlJc w:val="left"/>
      <w:pPr>
        <w:ind w:left="703" w:hanging="420"/>
      </w:p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45">
    <w:nsid w:val="5E1525FF"/>
    <w:multiLevelType w:val="multilevel"/>
    <w:tmpl w:val="5E1525F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nsid w:val="5F646AC0"/>
    <w:multiLevelType w:val="singleLevel"/>
    <w:tmpl w:val="5F646AC0"/>
    <w:lvl w:ilvl="0">
      <w:start w:val="1"/>
      <w:numFmt w:val="decimal"/>
      <w:suff w:val="nothing"/>
      <w:lvlText w:val="%1、"/>
      <w:lvlJc w:val="left"/>
    </w:lvl>
  </w:abstractNum>
  <w:abstractNum w:abstractNumId="47">
    <w:nsid w:val="5F646ADE"/>
    <w:multiLevelType w:val="singleLevel"/>
    <w:tmpl w:val="5F646ADE"/>
    <w:lvl w:ilvl="0">
      <w:start w:val="1"/>
      <w:numFmt w:val="decimal"/>
      <w:suff w:val="nothing"/>
      <w:lvlText w:val="%1、"/>
      <w:lvlJc w:val="left"/>
    </w:lvl>
  </w:abstractNum>
  <w:abstractNum w:abstractNumId="48">
    <w:nsid w:val="5F647099"/>
    <w:multiLevelType w:val="singleLevel"/>
    <w:tmpl w:val="5F647099"/>
    <w:lvl w:ilvl="0">
      <w:start w:val="1"/>
      <w:numFmt w:val="decimal"/>
      <w:suff w:val="nothing"/>
      <w:lvlText w:val="%1、"/>
      <w:lvlJc w:val="left"/>
    </w:lvl>
  </w:abstractNum>
  <w:abstractNum w:abstractNumId="49">
    <w:nsid w:val="5F754B3D"/>
    <w:multiLevelType w:val="hybridMultilevel"/>
    <w:tmpl w:val="EB40B5EE"/>
    <w:lvl w:ilvl="0" w:tplc="0409000B">
      <w:start w:val="1"/>
      <w:numFmt w:val="bullet"/>
      <w:lvlText w:val=""/>
      <w:lvlJc w:val="left"/>
      <w:pPr>
        <w:ind w:left="360" w:hanging="360"/>
      </w:pPr>
      <w:rPr>
        <w:rFonts w:ascii="Wingdings" w:hAnsi="Wingdings" w:hint="default"/>
        <w: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6340487B"/>
    <w:multiLevelType w:val="multilevel"/>
    <w:tmpl w:val="634048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nsid w:val="65A6F300"/>
    <w:multiLevelType w:val="singleLevel"/>
    <w:tmpl w:val="65A6F300"/>
    <w:lvl w:ilvl="0">
      <w:start w:val="1"/>
      <w:numFmt w:val="decimal"/>
      <w:suff w:val="nothing"/>
      <w:lvlText w:val="%1、"/>
      <w:lvlJc w:val="left"/>
    </w:lvl>
  </w:abstractNum>
  <w:abstractNum w:abstractNumId="52">
    <w:nsid w:val="69D97FBD"/>
    <w:multiLevelType w:val="hybridMultilevel"/>
    <w:tmpl w:val="85F0C3BA"/>
    <w:lvl w:ilvl="0" w:tplc="72DE4EB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FC827AA"/>
    <w:multiLevelType w:val="hybridMultilevel"/>
    <w:tmpl w:val="AD0E8660"/>
    <w:lvl w:ilvl="0" w:tplc="BC6AE292">
      <w:start w:val="1"/>
      <w:numFmt w:val="japaneseCounting"/>
      <w:lvlText w:val="（%1）"/>
      <w:lvlJc w:val="left"/>
      <w:pPr>
        <w:ind w:left="855" w:hanging="855"/>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4">
    <w:nsid w:val="72E160E0"/>
    <w:multiLevelType w:val="multilevel"/>
    <w:tmpl w:val="72E160E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nsid w:val="79532885"/>
    <w:multiLevelType w:val="hybridMultilevel"/>
    <w:tmpl w:val="0A465A3A"/>
    <w:lvl w:ilvl="0" w:tplc="D1A89E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79DF357F"/>
    <w:multiLevelType w:val="multilevel"/>
    <w:tmpl w:val="79DF35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4"/>
  </w:num>
  <w:num w:numId="2">
    <w:abstractNumId w:val="40"/>
  </w:num>
  <w:num w:numId="3">
    <w:abstractNumId w:val="44"/>
  </w:num>
  <w:num w:numId="4">
    <w:abstractNumId w:val="21"/>
  </w:num>
  <w:num w:numId="5">
    <w:abstractNumId w:val="52"/>
  </w:num>
  <w:num w:numId="6">
    <w:abstractNumId w:val="32"/>
  </w:num>
  <w:num w:numId="7">
    <w:abstractNumId w:val="11"/>
  </w:num>
  <w:num w:numId="8">
    <w:abstractNumId w:val="4"/>
  </w:num>
  <w:num w:numId="9">
    <w:abstractNumId w:val="6"/>
  </w:num>
  <w:num w:numId="10">
    <w:abstractNumId w:val="20"/>
  </w:num>
  <w:num w:numId="11">
    <w:abstractNumId w:val="27"/>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num>
  <w:num w:numId="15">
    <w:abstractNumId w:val="17"/>
  </w:num>
  <w:num w:numId="16">
    <w:abstractNumId w:val="38"/>
  </w:num>
  <w:num w:numId="17">
    <w:abstractNumId w:val="46"/>
  </w:num>
  <w:num w:numId="18">
    <w:abstractNumId w:val="47"/>
  </w:num>
  <w:num w:numId="19">
    <w:abstractNumId w:val="48"/>
  </w:num>
  <w:num w:numId="20">
    <w:abstractNumId w:val="55"/>
  </w:num>
  <w:num w:numId="21">
    <w:abstractNumId w:val="7"/>
  </w:num>
  <w:num w:numId="22">
    <w:abstractNumId w:val="19"/>
  </w:num>
  <w:num w:numId="23">
    <w:abstractNumId w:val="43"/>
  </w:num>
  <w:num w:numId="24">
    <w:abstractNumId w:val="25"/>
  </w:num>
  <w:num w:numId="25">
    <w:abstractNumId w:val="23"/>
  </w:num>
  <w:num w:numId="26">
    <w:abstractNumId w:val="30"/>
  </w:num>
  <w:num w:numId="27">
    <w:abstractNumId w:val="18"/>
  </w:num>
  <w:num w:numId="28">
    <w:abstractNumId w:val="29"/>
  </w:num>
  <w:num w:numId="29">
    <w:abstractNumId w:val="31"/>
  </w:num>
  <w:num w:numId="30">
    <w:abstractNumId w:val="41"/>
  </w:num>
  <w:num w:numId="31">
    <w:abstractNumId w:val="12"/>
  </w:num>
  <w:num w:numId="32">
    <w:abstractNumId w:val="28"/>
  </w:num>
  <w:num w:numId="33">
    <w:abstractNumId w:val="42"/>
  </w:num>
  <w:num w:numId="34">
    <w:abstractNumId w:val="13"/>
  </w:num>
  <w:num w:numId="35">
    <w:abstractNumId w:val="35"/>
  </w:num>
  <w:num w:numId="36">
    <w:abstractNumId w:val="33"/>
  </w:num>
  <w:num w:numId="37">
    <w:abstractNumId w:val="56"/>
  </w:num>
  <w:num w:numId="38">
    <w:abstractNumId w:val="50"/>
  </w:num>
  <w:num w:numId="39">
    <w:abstractNumId w:val="54"/>
  </w:num>
  <w:num w:numId="40">
    <w:abstractNumId w:val="39"/>
  </w:num>
  <w:num w:numId="41">
    <w:abstractNumId w:val="45"/>
  </w:num>
  <w:num w:numId="42">
    <w:abstractNumId w:val="22"/>
  </w:num>
  <w:num w:numId="43">
    <w:abstractNumId w:val="16"/>
  </w:num>
  <w:num w:numId="44">
    <w:abstractNumId w:val="34"/>
  </w:num>
  <w:num w:numId="45">
    <w:abstractNumId w:val="3"/>
  </w:num>
  <w:num w:numId="46">
    <w:abstractNumId w:val="5"/>
  </w:num>
  <w:num w:numId="47">
    <w:abstractNumId w:val="14"/>
  </w:num>
  <w:num w:numId="48">
    <w:abstractNumId w:val="8"/>
  </w:num>
  <w:num w:numId="49">
    <w:abstractNumId w:val="0"/>
  </w:num>
  <w:num w:numId="50">
    <w:abstractNumId w:val="37"/>
  </w:num>
  <w:num w:numId="51">
    <w:abstractNumId w:val="1"/>
  </w:num>
  <w:num w:numId="52">
    <w:abstractNumId w:val="51"/>
  </w:num>
  <w:num w:numId="53">
    <w:abstractNumId w:val="15"/>
  </w:num>
  <w:num w:numId="54">
    <w:abstractNumId w:val="2"/>
  </w:num>
  <w:num w:numId="55">
    <w:abstractNumId w:val="26"/>
  </w:num>
  <w:num w:numId="56">
    <w:abstractNumId w:val="9"/>
  </w:num>
  <w:num w:numId="57">
    <w:abstractNumId w:val="1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embedSystemFonts/>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F49"/>
    <w:rsid w:val="00065DA2"/>
    <w:rsid w:val="000761C6"/>
    <w:rsid w:val="00150006"/>
    <w:rsid w:val="001D7DB4"/>
    <w:rsid w:val="00234DD8"/>
    <w:rsid w:val="00243D18"/>
    <w:rsid w:val="0025166B"/>
    <w:rsid w:val="002543A1"/>
    <w:rsid w:val="002546B1"/>
    <w:rsid w:val="0025691E"/>
    <w:rsid w:val="00277F49"/>
    <w:rsid w:val="00286A09"/>
    <w:rsid w:val="00290F9D"/>
    <w:rsid w:val="00295464"/>
    <w:rsid w:val="0029577C"/>
    <w:rsid w:val="00324C43"/>
    <w:rsid w:val="00353282"/>
    <w:rsid w:val="003B6DAA"/>
    <w:rsid w:val="003E3D4C"/>
    <w:rsid w:val="004354C7"/>
    <w:rsid w:val="004549CD"/>
    <w:rsid w:val="0048142E"/>
    <w:rsid w:val="00522C20"/>
    <w:rsid w:val="00585313"/>
    <w:rsid w:val="005C060A"/>
    <w:rsid w:val="005D07B1"/>
    <w:rsid w:val="00645F92"/>
    <w:rsid w:val="006563B1"/>
    <w:rsid w:val="006730DC"/>
    <w:rsid w:val="006752A3"/>
    <w:rsid w:val="006B2E9A"/>
    <w:rsid w:val="006B7991"/>
    <w:rsid w:val="006D26C4"/>
    <w:rsid w:val="007613C1"/>
    <w:rsid w:val="007824D9"/>
    <w:rsid w:val="007861D9"/>
    <w:rsid w:val="007E158E"/>
    <w:rsid w:val="008058D8"/>
    <w:rsid w:val="0083594A"/>
    <w:rsid w:val="00871FF5"/>
    <w:rsid w:val="008A02F2"/>
    <w:rsid w:val="008C2D57"/>
    <w:rsid w:val="008D129B"/>
    <w:rsid w:val="008F57B9"/>
    <w:rsid w:val="00915B35"/>
    <w:rsid w:val="009412D8"/>
    <w:rsid w:val="0095080D"/>
    <w:rsid w:val="00955C78"/>
    <w:rsid w:val="009A4AA9"/>
    <w:rsid w:val="009B33E9"/>
    <w:rsid w:val="009C07FF"/>
    <w:rsid w:val="009C4FEA"/>
    <w:rsid w:val="00A428C2"/>
    <w:rsid w:val="00A46528"/>
    <w:rsid w:val="00A55D98"/>
    <w:rsid w:val="00A73D88"/>
    <w:rsid w:val="00A77E1A"/>
    <w:rsid w:val="00B034E2"/>
    <w:rsid w:val="00B24A09"/>
    <w:rsid w:val="00C11535"/>
    <w:rsid w:val="00C459A3"/>
    <w:rsid w:val="00CA2CAF"/>
    <w:rsid w:val="00CB0B67"/>
    <w:rsid w:val="00D150FD"/>
    <w:rsid w:val="00D66037"/>
    <w:rsid w:val="00DC0DD5"/>
    <w:rsid w:val="00EC07D0"/>
    <w:rsid w:val="00F3038C"/>
    <w:rsid w:val="00F96C2C"/>
    <w:rsid w:val="00FC1E11"/>
    <w:rsid w:val="013F3D7B"/>
    <w:rsid w:val="41507408"/>
    <w:rsid w:val="450B4FA8"/>
    <w:rsid w:val="55EE26AE"/>
    <w:rsid w:val="5EBC7F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917AABB"/>
  <w15:docId w15:val="{DDB2F8E2-18DD-6644-B893-B32E3423E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qFormat/>
    <w:pPr>
      <w:tabs>
        <w:tab w:val="center" w:pos="4153"/>
        <w:tab w:val="right" w:pos="8306"/>
      </w:tabs>
      <w:snapToGrid w:val="0"/>
    </w:pPr>
    <w:rPr>
      <w:rFonts w:ascii="Arial" w:hAnsi="Arial"/>
      <w:sz w:val="18"/>
      <w:szCs w:val="18"/>
      <w:lang w:val="zh-CN"/>
    </w:rPr>
  </w:style>
  <w:style w:type="paragraph" w:styleId="a4">
    <w:name w:val="header"/>
    <w:basedOn w:val="a"/>
    <w:uiPriority w:val="99"/>
    <w:qFormat/>
    <w:pPr>
      <w:pBdr>
        <w:bottom w:val="single" w:sz="6" w:space="1" w:color="auto"/>
      </w:pBdr>
      <w:tabs>
        <w:tab w:val="center" w:pos="4153"/>
        <w:tab w:val="right" w:pos="8306"/>
      </w:tabs>
      <w:snapToGrid w:val="0"/>
      <w:jc w:val="center"/>
    </w:pPr>
    <w:rPr>
      <w:rFonts w:ascii="Arial" w:hAnsi="Arial"/>
      <w:sz w:val="18"/>
      <w:szCs w:val="18"/>
      <w:lang w:val="zh-CN"/>
    </w:rPr>
  </w:style>
  <w:style w:type="paragraph" w:styleId="a5">
    <w:name w:val="List"/>
    <w:basedOn w:val="a"/>
    <w:qFormat/>
    <w:pPr>
      <w:ind w:left="200" w:hangingChars="200" w:hanging="200"/>
    </w:p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table" w:styleId="a7">
    <w:name w:val="Table Grid"/>
    <w:basedOn w:val="a1"/>
    <w:uiPriority w:val="59"/>
    <w:qFormat/>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qFormat/>
    <w:rPr>
      <w:color w:val="0000FF"/>
      <w:u w:val="single"/>
    </w:rPr>
  </w:style>
  <w:style w:type="paragraph" w:customStyle="1" w:styleId="10">
    <w:name w:val="列出段落1"/>
    <w:basedOn w:val="a"/>
    <w:uiPriority w:val="34"/>
    <w:qFormat/>
    <w:pPr>
      <w:ind w:left="720"/>
      <w:contextualSpacing/>
    </w:pPr>
  </w:style>
  <w:style w:type="paragraph" w:customStyle="1" w:styleId="a9">
    <w:name w:val="表格"/>
    <w:basedOn w:val="a5"/>
    <w:next w:val="a"/>
    <w:qFormat/>
    <w:pPr>
      <w:ind w:left="0" w:firstLineChars="0" w:firstLine="0"/>
    </w:pPr>
    <w:rPr>
      <w:sz w:val="24"/>
    </w:rPr>
  </w:style>
  <w:style w:type="paragraph" w:styleId="aa">
    <w:name w:val="TOC Heading"/>
    <w:basedOn w:val="1"/>
    <w:next w:val="a"/>
    <w:uiPriority w:val="39"/>
    <w:unhideWhenUsed/>
    <w:qFormat/>
    <w:rsid w:val="00B24A09"/>
    <w:pPr>
      <w:widowControl/>
      <w:spacing w:before="480" w:after="0" w:line="276" w:lineRule="auto"/>
      <w:jc w:val="left"/>
      <w:outlineLvl w:val="9"/>
    </w:pPr>
    <w:rPr>
      <w:rFonts w:asciiTheme="majorHAnsi" w:eastAsiaTheme="majorEastAsia" w:hAnsiTheme="majorHAnsi" w:cstheme="majorBidi"/>
      <w:bCs/>
      <w:color w:val="2E74B5" w:themeColor="accent1" w:themeShade="BF"/>
      <w:kern w:val="0"/>
      <w:sz w:val="28"/>
      <w:szCs w:val="28"/>
    </w:rPr>
  </w:style>
  <w:style w:type="paragraph" w:styleId="2">
    <w:name w:val="toc 2"/>
    <w:basedOn w:val="a"/>
    <w:next w:val="a"/>
    <w:autoRedefine/>
    <w:uiPriority w:val="39"/>
    <w:unhideWhenUsed/>
    <w:rsid w:val="00B24A09"/>
    <w:pPr>
      <w:jc w:val="left"/>
    </w:pPr>
    <w:rPr>
      <w:sz w:val="22"/>
      <w:szCs w:val="22"/>
    </w:rPr>
  </w:style>
  <w:style w:type="paragraph" w:styleId="11">
    <w:name w:val="toc 1"/>
    <w:basedOn w:val="a"/>
    <w:next w:val="a"/>
    <w:autoRedefine/>
    <w:uiPriority w:val="39"/>
    <w:unhideWhenUsed/>
    <w:rsid w:val="00B24A09"/>
    <w:pPr>
      <w:spacing w:before="120"/>
      <w:jc w:val="left"/>
    </w:pPr>
    <w:rPr>
      <w:rFonts w:asciiTheme="majorHAnsi" w:hAnsiTheme="majorHAnsi"/>
      <w:b/>
      <w:bCs/>
      <w:color w:val="548DD4"/>
      <w:sz w:val="24"/>
    </w:rPr>
  </w:style>
  <w:style w:type="paragraph" w:styleId="3">
    <w:name w:val="toc 3"/>
    <w:basedOn w:val="a"/>
    <w:next w:val="a"/>
    <w:autoRedefine/>
    <w:uiPriority w:val="39"/>
    <w:unhideWhenUsed/>
    <w:rsid w:val="00B24A09"/>
    <w:pPr>
      <w:ind w:left="210"/>
      <w:jc w:val="left"/>
    </w:pPr>
    <w:rPr>
      <w:i/>
      <w:iCs/>
      <w:sz w:val="22"/>
      <w:szCs w:val="22"/>
    </w:rPr>
  </w:style>
  <w:style w:type="paragraph" w:styleId="4">
    <w:name w:val="toc 4"/>
    <w:basedOn w:val="a"/>
    <w:next w:val="a"/>
    <w:autoRedefine/>
    <w:rsid w:val="00B24A09"/>
    <w:pPr>
      <w:pBdr>
        <w:between w:val="double" w:sz="6" w:space="0" w:color="auto"/>
      </w:pBdr>
      <w:ind w:left="420"/>
      <w:jc w:val="left"/>
    </w:pPr>
    <w:rPr>
      <w:sz w:val="20"/>
      <w:szCs w:val="20"/>
    </w:rPr>
  </w:style>
  <w:style w:type="paragraph" w:styleId="5">
    <w:name w:val="toc 5"/>
    <w:basedOn w:val="a"/>
    <w:next w:val="a"/>
    <w:autoRedefine/>
    <w:rsid w:val="00B24A09"/>
    <w:pPr>
      <w:pBdr>
        <w:between w:val="double" w:sz="6" w:space="0" w:color="auto"/>
      </w:pBdr>
      <w:ind w:left="630"/>
      <w:jc w:val="left"/>
    </w:pPr>
    <w:rPr>
      <w:sz w:val="20"/>
      <w:szCs w:val="20"/>
    </w:rPr>
  </w:style>
  <w:style w:type="paragraph" w:styleId="6">
    <w:name w:val="toc 6"/>
    <w:basedOn w:val="a"/>
    <w:next w:val="a"/>
    <w:autoRedefine/>
    <w:rsid w:val="00B24A09"/>
    <w:pPr>
      <w:pBdr>
        <w:between w:val="double" w:sz="6" w:space="0" w:color="auto"/>
      </w:pBdr>
      <w:ind w:left="840"/>
      <w:jc w:val="left"/>
    </w:pPr>
    <w:rPr>
      <w:sz w:val="20"/>
      <w:szCs w:val="20"/>
    </w:rPr>
  </w:style>
  <w:style w:type="paragraph" w:styleId="7">
    <w:name w:val="toc 7"/>
    <w:basedOn w:val="a"/>
    <w:next w:val="a"/>
    <w:autoRedefine/>
    <w:rsid w:val="00B24A09"/>
    <w:pPr>
      <w:pBdr>
        <w:between w:val="double" w:sz="6" w:space="0" w:color="auto"/>
      </w:pBdr>
      <w:ind w:left="1050"/>
      <w:jc w:val="left"/>
    </w:pPr>
    <w:rPr>
      <w:sz w:val="20"/>
      <w:szCs w:val="20"/>
    </w:rPr>
  </w:style>
  <w:style w:type="paragraph" w:styleId="8">
    <w:name w:val="toc 8"/>
    <w:basedOn w:val="a"/>
    <w:next w:val="a"/>
    <w:autoRedefine/>
    <w:rsid w:val="00B24A09"/>
    <w:pPr>
      <w:pBdr>
        <w:between w:val="double" w:sz="6" w:space="0" w:color="auto"/>
      </w:pBdr>
      <w:ind w:left="1260"/>
      <w:jc w:val="left"/>
    </w:pPr>
    <w:rPr>
      <w:sz w:val="20"/>
      <w:szCs w:val="20"/>
    </w:rPr>
  </w:style>
  <w:style w:type="paragraph" w:styleId="9">
    <w:name w:val="toc 9"/>
    <w:basedOn w:val="a"/>
    <w:next w:val="a"/>
    <w:autoRedefine/>
    <w:rsid w:val="00B24A09"/>
    <w:pPr>
      <w:pBdr>
        <w:between w:val="double" w:sz="6" w:space="0" w:color="auto"/>
      </w:pBdr>
      <w:ind w:left="1470"/>
      <w:jc w:val="left"/>
    </w:pPr>
    <w:rPr>
      <w:sz w:val="20"/>
      <w:szCs w:val="20"/>
    </w:rPr>
  </w:style>
  <w:style w:type="paragraph" w:styleId="ab">
    <w:name w:val="List Paragraph"/>
    <w:basedOn w:val="a"/>
    <w:uiPriority w:val="34"/>
    <w:qFormat/>
    <w:rsid w:val="005C060A"/>
    <w:pPr>
      <w:ind w:firstLineChars="200" w:firstLine="420"/>
    </w:pPr>
    <w:rPr>
      <w:rFonts w:ascii="Calibri" w:eastAsia="宋体" w:hAnsi="Calibri" w:cs="Times New Roman"/>
      <w:szCs w:val="22"/>
    </w:rPr>
  </w:style>
  <w:style w:type="paragraph" w:customStyle="1" w:styleId="12">
    <w:name w:val="列表段落1"/>
    <w:basedOn w:val="a"/>
    <w:uiPriority w:val="99"/>
    <w:unhideWhenUsed/>
    <w:qFormat/>
    <w:rsid w:val="00EC07D0"/>
    <w:pPr>
      <w:ind w:firstLineChars="200" w:firstLine="420"/>
    </w:pPr>
  </w:style>
  <w:style w:type="character" w:styleId="ac">
    <w:name w:val="Strong"/>
    <w:basedOn w:val="a0"/>
    <w:uiPriority w:val="22"/>
    <w:qFormat/>
    <w:rsid w:val="000761C6"/>
    <w:rPr>
      <w:b/>
    </w:rPr>
  </w:style>
  <w:style w:type="paragraph" w:styleId="ad">
    <w:name w:val="Plain Text"/>
    <w:basedOn w:val="a"/>
    <w:link w:val="ae"/>
    <w:uiPriority w:val="99"/>
    <w:unhideWhenUsed/>
    <w:rsid w:val="00353282"/>
    <w:rPr>
      <w:rFonts w:ascii="宋体" w:eastAsia="宋体" w:hAnsi="Courier New" w:cs="Courier New"/>
      <w:szCs w:val="21"/>
    </w:rPr>
  </w:style>
  <w:style w:type="character" w:customStyle="1" w:styleId="ae">
    <w:name w:val="纯文本字符"/>
    <w:basedOn w:val="a0"/>
    <w:link w:val="ad"/>
    <w:uiPriority w:val="99"/>
    <w:rsid w:val="00353282"/>
    <w:rPr>
      <w:rFonts w:ascii="宋体" w:hAnsi="Courier New" w:cs="Courier New"/>
      <w:kern w:val="2"/>
      <w:sz w:val="21"/>
      <w:szCs w:val="21"/>
    </w:rPr>
  </w:style>
  <w:style w:type="paragraph" w:customStyle="1" w:styleId="p1">
    <w:name w:val="p1"/>
    <w:basedOn w:val="a"/>
    <w:rsid w:val="00353282"/>
    <w:pPr>
      <w:widowControl/>
      <w:jc w:val="left"/>
    </w:pPr>
    <w:rPr>
      <w:rFonts w:ascii="PingFang SC" w:eastAsia="PingFang SC" w:hAnsi="PingFang SC" w:cs="Times New Roman"/>
      <w:kern w:val="0"/>
      <w:sz w:val="18"/>
      <w:szCs w:val="18"/>
    </w:rPr>
  </w:style>
  <w:style w:type="paragraph" w:customStyle="1" w:styleId="Default">
    <w:name w:val="Default"/>
    <w:qFormat/>
    <w:rsid w:val="0029577C"/>
    <w:pPr>
      <w:widowControl w:val="0"/>
      <w:autoSpaceDE w:val="0"/>
      <w:autoSpaceDN w:val="0"/>
      <w:adjustRightInd w:val="0"/>
    </w:pPr>
    <w:rPr>
      <w:rFonts w:ascii="宋体" w:hAnsi="Calibri" w:cs="宋体"/>
      <w:color w:val="000000"/>
      <w:sz w:val="24"/>
      <w:szCs w:val="24"/>
    </w:rPr>
  </w:style>
  <w:style w:type="paragraph" w:customStyle="1" w:styleId="fz14">
    <w:name w:val="fz14"/>
    <w:basedOn w:val="a"/>
    <w:rsid w:val="002543A1"/>
    <w:pPr>
      <w:widowControl/>
      <w:spacing w:before="100" w:beforeAutospacing="1" w:after="100" w:afterAutospacing="1"/>
      <w:jc w:val="left"/>
    </w:pPr>
    <w:rPr>
      <w:rFonts w:ascii="宋体" w:eastAsia="宋体" w:hAnsi="宋体" w:cs="宋体"/>
      <w:kern w:val="0"/>
      <w:sz w:val="24"/>
    </w:rPr>
  </w:style>
  <w:style w:type="paragraph" w:customStyle="1" w:styleId="Af">
    <w:name w:val="正文 A"/>
    <w:qFormat/>
    <w:rsid w:val="00F96C2C"/>
    <w:pPr>
      <w:widowControl w:val="0"/>
      <w:jc w:val="both"/>
    </w:pPr>
    <w:rPr>
      <w:rFonts w:ascii="Arial Unicode MS" w:eastAsia="Arial Unicode MS" w:hAnsi="Arial Unicode MS" w:cs="Arial Unicode MS" w:hint="eastAsia"/>
      <w:color w:val="000000"/>
      <w:kern w:val="2"/>
      <w:sz w:val="21"/>
      <w:szCs w:val="21"/>
      <w:u w:color="000000"/>
    </w:rPr>
  </w:style>
  <w:style w:type="character" w:styleId="af0">
    <w:name w:val="FollowedHyperlink"/>
    <w:basedOn w:val="a0"/>
    <w:rsid w:val="009412D8"/>
    <w:rPr>
      <w:color w:val="954F72" w:themeColor="followedHyperlink"/>
      <w:u w:val="single"/>
    </w:rPr>
  </w:style>
  <w:style w:type="paragraph" w:styleId="af1">
    <w:name w:val="Balloon Text"/>
    <w:basedOn w:val="a"/>
    <w:link w:val="af2"/>
    <w:rsid w:val="006D26C4"/>
    <w:rPr>
      <w:sz w:val="18"/>
      <w:szCs w:val="18"/>
    </w:rPr>
  </w:style>
  <w:style w:type="character" w:customStyle="1" w:styleId="af2">
    <w:name w:val="批注框文本字符"/>
    <w:basedOn w:val="a0"/>
    <w:link w:val="af1"/>
    <w:rsid w:val="006D26C4"/>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67724">
      <w:bodyDiv w:val="1"/>
      <w:marLeft w:val="0"/>
      <w:marRight w:val="0"/>
      <w:marTop w:val="0"/>
      <w:marBottom w:val="0"/>
      <w:divBdr>
        <w:top w:val="none" w:sz="0" w:space="0" w:color="auto"/>
        <w:left w:val="none" w:sz="0" w:space="0" w:color="auto"/>
        <w:bottom w:val="none" w:sz="0" w:space="0" w:color="auto"/>
        <w:right w:val="none" w:sz="0" w:space="0" w:color="auto"/>
      </w:divBdr>
    </w:div>
    <w:div w:id="165363148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50" Type="http://schemas.openxmlformats.org/officeDocument/2006/relationships/image" Target="media/image31.jpeg"/><Relationship Id="rId51" Type="http://schemas.openxmlformats.org/officeDocument/2006/relationships/image" Target="media/image32.jpeg"/><Relationship Id="rId52" Type="http://schemas.openxmlformats.org/officeDocument/2006/relationships/image" Target="media/image33.jpeg"/><Relationship Id="rId53" Type="http://schemas.openxmlformats.org/officeDocument/2006/relationships/image" Target="media/image34.jpeg"/><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21.png"/><Relationship Id="rId41" Type="http://schemas.openxmlformats.org/officeDocument/2006/relationships/image" Target="media/image22.png"/><Relationship Id="rId42" Type="http://schemas.openxmlformats.org/officeDocument/2006/relationships/image" Target="media/image23.png"/><Relationship Id="rId43" Type="http://schemas.openxmlformats.org/officeDocument/2006/relationships/image" Target="media/image24.jpeg"/><Relationship Id="rId44" Type="http://schemas.openxmlformats.org/officeDocument/2006/relationships/image" Target="media/image25.png"/><Relationship Id="rId45" Type="http://schemas.openxmlformats.org/officeDocument/2006/relationships/image" Target="media/image26.png"/><Relationship Id="rId46" Type="http://schemas.openxmlformats.org/officeDocument/2006/relationships/image" Target="media/image27.png"/><Relationship Id="rId47" Type="http://schemas.openxmlformats.org/officeDocument/2006/relationships/image" Target="media/image28.png"/><Relationship Id="rId48" Type="http://schemas.openxmlformats.org/officeDocument/2006/relationships/image" Target="media/image29.jpeg"/><Relationship Id="rId49" Type="http://schemas.openxmlformats.org/officeDocument/2006/relationships/image" Target="media/image30.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diagramData" Target="diagrams/data1.xml"/><Relationship Id="rId8" Type="http://schemas.openxmlformats.org/officeDocument/2006/relationships/diagramLayout" Target="diagrams/layout1.xml"/><Relationship Id="rId9" Type="http://schemas.openxmlformats.org/officeDocument/2006/relationships/diagramQuickStyle" Target="diagrams/quickStyle1.xml"/><Relationship Id="rId30" Type="http://schemas.openxmlformats.org/officeDocument/2006/relationships/image" Target="media/image14.jpeg"/><Relationship Id="rId31" Type="http://schemas.openxmlformats.org/officeDocument/2006/relationships/hyperlink" Target="mailto:wang_xue@bjcreatron.com" TargetMode="External"/><Relationship Id="rId32" Type="http://schemas.openxmlformats.org/officeDocument/2006/relationships/hyperlink" Target="mailto:zhai_huakun@bjcreatron.com" TargetMode="External"/><Relationship Id="rId33" Type="http://schemas.openxmlformats.org/officeDocument/2006/relationships/image" Target="media/image15.jpeg"/><Relationship Id="rId34" Type="http://schemas.openxmlformats.org/officeDocument/2006/relationships/hyperlink" Target="http://www.berry-med.com/" TargetMode="External"/><Relationship Id="rId35" Type="http://schemas.openxmlformats.org/officeDocument/2006/relationships/image" Target="media/image16.png"/><Relationship Id="rId36" Type="http://schemas.openxmlformats.org/officeDocument/2006/relationships/image" Target="media/image17.png"/><Relationship Id="rId37" Type="http://schemas.openxmlformats.org/officeDocument/2006/relationships/image" Target="media/image18.png"/><Relationship Id="rId38" Type="http://schemas.openxmlformats.org/officeDocument/2006/relationships/image" Target="media/image19.jpeg"/><Relationship Id="rId39" Type="http://schemas.openxmlformats.org/officeDocument/2006/relationships/image" Target="media/image20.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diagramData" Target="diagrams/data2.xml"/><Relationship Id="rId23" Type="http://schemas.openxmlformats.org/officeDocument/2006/relationships/diagramLayout" Target="diagrams/layout2.xml"/><Relationship Id="rId24" Type="http://schemas.openxmlformats.org/officeDocument/2006/relationships/diagramQuickStyle" Target="diagrams/quickStyle2.xml"/><Relationship Id="rId25" Type="http://schemas.openxmlformats.org/officeDocument/2006/relationships/diagramColors" Target="diagrams/colors2.xml"/><Relationship Id="rId26" Type="http://schemas.microsoft.com/office/2007/relationships/diagramDrawing" Target="diagrams/drawing2.xml"/><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10" Type="http://schemas.openxmlformats.org/officeDocument/2006/relationships/diagramColors" Target="diagrams/colors1.xml"/><Relationship Id="rId11" Type="http://schemas.microsoft.com/office/2007/relationships/diagramDrawing" Target="diagrams/drawing1.xml"/><Relationship Id="rId12"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2">
  <dgm:title val=""/>
  <dgm:desc val=""/>
  <dgm:catLst>
    <dgm:cat type="colorful" pri="10300"/>
  </dgm:catLst>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C9B547AA-8B91-4C33-A3F6-3AF9C3BFC750}" type="doc">
      <dgm:prSet loTypeId="urn:microsoft.com/office/officeart/2005/8/layout/chevron1" loCatId="process" qsTypeId="urn:microsoft.com/office/officeart/2005/8/quickstyle/simple1#1" qsCatId="simple" csTypeId="urn:microsoft.com/office/officeart/2005/8/colors/accent1_2#1" csCatId="accent1" phldr="1"/>
      <dgm:spPr/>
    </dgm:pt>
    <dgm:pt modelId="{8D7ED0DD-C128-460B-B0C5-D62F4181A219}">
      <dgm:prSet phldrT="[文本]" custT="1"/>
      <dgm:spPr>
        <a:xfrm>
          <a:off x="2575" y="250036"/>
          <a:ext cx="958028" cy="383211"/>
        </a:xfrm>
        <a:noFill/>
        <a:ln w="12700" cap="flat" cmpd="sng" algn="ctr">
          <a:solidFill>
            <a:sysClr val="windowText" lastClr="000000"/>
          </a:solidFill>
          <a:prstDash val="solid"/>
          <a:miter lim="800000"/>
        </a:ln>
        <a:effectLst/>
      </dgm:spPr>
      <dgm:t>
        <a:bodyPr/>
        <a:lstStyle/>
        <a:p>
          <a:pPr>
            <a:buNone/>
          </a:pPr>
          <a:r>
            <a:rPr lang="zh-CN" altLang="en-US" sz="1200" b="1">
              <a:solidFill>
                <a:sysClr val="windowText" lastClr="000000"/>
              </a:solidFill>
              <a:latin typeface="等线" panose="02010600030101010101" pitchFamily="2" charset="-122"/>
              <a:ea typeface="等线" panose="02010600030101010101" pitchFamily="2" charset="-122"/>
              <a:cs typeface="+mn-cs"/>
            </a:rPr>
            <a:t>简历投递</a:t>
          </a:r>
        </a:p>
      </dgm:t>
    </dgm:pt>
    <dgm:pt modelId="{4C6BBE94-73EB-47A0-92B9-84713A003F48}" type="parTrans" cxnId="{8BF26DB0-F51E-4990-8874-22F693D11402}">
      <dgm:prSet/>
      <dgm:spPr/>
      <dgm:t>
        <a:bodyPr/>
        <a:lstStyle/>
        <a:p>
          <a:endParaRPr lang="zh-CN" altLang="en-US"/>
        </a:p>
      </dgm:t>
    </dgm:pt>
    <dgm:pt modelId="{3F1F5C7A-7083-4976-9364-A50638D2E77C}" type="sibTrans" cxnId="{8BF26DB0-F51E-4990-8874-22F693D11402}">
      <dgm:prSet/>
      <dgm:spPr/>
      <dgm:t>
        <a:bodyPr/>
        <a:lstStyle/>
        <a:p>
          <a:endParaRPr lang="zh-CN" altLang="en-US"/>
        </a:p>
      </dgm:t>
    </dgm:pt>
    <dgm:pt modelId="{BA75C5D8-9907-46FD-93DE-31FBD4F6E2BE}">
      <dgm:prSet phldrT="[文本]" custT="1"/>
      <dgm:spPr>
        <a:xfrm>
          <a:off x="864801" y="250036"/>
          <a:ext cx="958028" cy="383211"/>
        </a:xfrm>
        <a:noFill/>
        <a:ln w="12700" cap="flat" cmpd="sng" algn="ctr">
          <a:solidFill>
            <a:sysClr val="windowText" lastClr="000000"/>
          </a:solidFill>
          <a:prstDash val="solid"/>
          <a:miter lim="800000"/>
        </a:ln>
        <a:effectLst/>
      </dgm:spPr>
      <dgm:t>
        <a:bodyPr/>
        <a:lstStyle/>
        <a:p>
          <a:pPr>
            <a:buNone/>
          </a:pPr>
          <a:r>
            <a:rPr lang="zh-CN" altLang="en-US" sz="1200" b="1">
              <a:solidFill>
                <a:sysClr val="windowText" lastClr="000000"/>
              </a:solidFill>
              <a:latin typeface="等线" panose="02010600030101010101" pitchFamily="2" charset="-122"/>
              <a:ea typeface="等线" panose="02010600030101010101" pitchFamily="2" charset="-122"/>
              <a:cs typeface="+mn-cs"/>
            </a:rPr>
            <a:t>笔试</a:t>
          </a:r>
        </a:p>
      </dgm:t>
    </dgm:pt>
    <dgm:pt modelId="{DF9E8C49-3C02-473B-8E0F-6D2A8180CB04}" type="parTrans" cxnId="{BC8A2EB3-E650-47E8-88B3-00C8381B1FA2}">
      <dgm:prSet/>
      <dgm:spPr/>
      <dgm:t>
        <a:bodyPr/>
        <a:lstStyle/>
        <a:p>
          <a:endParaRPr lang="zh-CN" altLang="en-US"/>
        </a:p>
      </dgm:t>
    </dgm:pt>
    <dgm:pt modelId="{6E33B3D5-4219-47FB-A3AF-7BB4ED52C257}" type="sibTrans" cxnId="{BC8A2EB3-E650-47E8-88B3-00C8381B1FA2}">
      <dgm:prSet/>
      <dgm:spPr/>
      <dgm:t>
        <a:bodyPr/>
        <a:lstStyle/>
        <a:p>
          <a:endParaRPr lang="zh-CN" altLang="en-US"/>
        </a:p>
      </dgm:t>
    </dgm:pt>
    <dgm:pt modelId="{CD458B7A-21AB-4E56-83FD-864DE5283F20}">
      <dgm:prSet phldrT="[文本]" custT="1"/>
      <dgm:spPr>
        <a:xfrm>
          <a:off x="1727027" y="250036"/>
          <a:ext cx="958028" cy="383211"/>
        </a:xfrm>
        <a:noFill/>
        <a:ln w="12700" cap="flat" cmpd="sng" algn="ctr">
          <a:solidFill>
            <a:sysClr val="windowText" lastClr="000000"/>
          </a:solidFill>
          <a:prstDash val="solid"/>
          <a:miter lim="800000"/>
        </a:ln>
        <a:effectLst/>
      </dgm:spPr>
      <dgm:t>
        <a:bodyPr/>
        <a:lstStyle/>
        <a:p>
          <a:pPr>
            <a:buNone/>
          </a:pPr>
          <a:r>
            <a:rPr lang="zh-CN" altLang="en-US" sz="1200" b="1">
              <a:solidFill>
                <a:sysClr val="windowText" lastClr="000000"/>
              </a:solidFill>
              <a:latin typeface="等线" panose="02010600030101010101" pitchFamily="2" charset="-122"/>
              <a:ea typeface="等线" panose="02010600030101010101" pitchFamily="2" charset="-122"/>
              <a:cs typeface="+mn-cs"/>
            </a:rPr>
            <a:t>面试</a:t>
          </a:r>
        </a:p>
      </dgm:t>
    </dgm:pt>
    <dgm:pt modelId="{F28C02A7-6035-469E-B123-E155B5C330D7}" type="parTrans" cxnId="{0B9CC2B4-D714-4EF9-A216-DCB5C8863681}">
      <dgm:prSet/>
      <dgm:spPr/>
      <dgm:t>
        <a:bodyPr/>
        <a:lstStyle/>
        <a:p>
          <a:endParaRPr lang="zh-CN" altLang="en-US"/>
        </a:p>
      </dgm:t>
    </dgm:pt>
    <dgm:pt modelId="{3A3B4BFB-4B27-4559-971B-F415832EEB09}" type="sibTrans" cxnId="{0B9CC2B4-D714-4EF9-A216-DCB5C8863681}">
      <dgm:prSet/>
      <dgm:spPr/>
      <dgm:t>
        <a:bodyPr/>
        <a:lstStyle/>
        <a:p>
          <a:endParaRPr lang="zh-CN" altLang="en-US"/>
        </a:p>
      </dgm:t>
    </dgm:pt>
    <dgm:pt modelId="{540C6021-05C5-45A7-8732-748066F55128}">
      <dgm:prSet phldrT="[文本]" custT="1"/>
      <dgm:spPr>
        <a:xfrm>
          <a:off x="2589253" y="250036"/>
          <a:ext cx="958028" cy="383211"/>
        </a:xfrm>
        <a:noFill/>
        <a:ln w="12700" cap="flat" cmpd="sng" algn="ctr">
          <a:solidFill>
            <a:sysClr val="windowText" lastClr="000000"/>
          </a:solidFill>
          <a:prstDash val="solid"/>
          <a:miter lim="800000"/>
        </a:ln>
        <a:effectLst/>
      </dgm:spPr>
      <dgm:t>
        <a:bodyPr/>
        <a:lstStyle/>
        <a:p>
          <a:pPr>
            <a:buNone/>
          </a:pPr>
          <a:r>
            <a:rPr lang="zh-CN" altLang="en-US" sz="1200" b="1">
              <a:solidFill>
                <a:sysClr val="windowText" lastClr="000000"/>
              </a:solidFill>
              <a:latin typeface="等线" panose="02010600030101010101" pitchFamily="2" charset="-122"/>
              <a:ea typeface="等线" panose="02010600030101010101" pitchFamily="2" charset="-122"/>
              <a:cs typeface="+mn-cs"/>
            </a:rPr>
            <a:t>签约</a:t>
          </a:r>
        </a:p>
      </dgm:t>
    </dgm:pt>
    <dgm:pt modelId="{492847A8-20D6-4BA6-AE7A-8FFD3A1E2570}" type="parTrans" cxnId="{B6A6A6BA-95A6-4E31-B80F-E02EA6139ABF}">
      <dgm:prSet/>
      <dgm:spPr/>
      <dgm:t>
        <a:bodyPr/>
        <a:lstStyle/>
        <a:p>
          <a:endParaRPr lang="zh-CN" altLang="en-US"/>
        </a:p>
      </dgm:t>
    </dgm:pt>
    <dgm:pt modelId="{0B4A038E-3E4A-4BD4-A81F-68F831C6FA9C}" type="sibTrans" cxnId="{B6A6A6BA-95A6-4E31-B80F-E02EA6139ABF}">
      <dgm:prSet/>
      <dgm:spPr/>
      <dgm:t>
        <a:bodyPr/>
        <a:lstStyle/>
        <a:p>
          <a:endParaRPr lang="zh-CN" altLang="en-US"/>
        </a:p>
      </dgm:t>
    </dgm:pt>
    <dgm:pt modelId="{FB1E9BC7-BCEB-413E-958B-20353A79753D}">
      <dgm:prSet phldrT="[文本]" custT="1"/>
      <dgm:spPr>
        <a:xfrm>
          <a:off x="3451479" y="250036"/>
          <a:ext cx="958028" cy="383211"/>
        </a:xfrm>
        <a:noFill/>
        <a:ln w="12700" cap="flat" cmpd="sng" algn="ctr">
          <a:solidFill>
            <a:sysClr val="windowText" lastClr="000000"/>
          </a:solidFill>
          <a:prstDash val="solid"/>
          <a:miter lim="800000"/>
        </a:ln>
        <a:effectLst/>
      </dgm:spPr>
      <dgm:t>
        <a:bodyPr/>
        <a:lstStyle/>
        <a:p>
          <a:pPr>
            <a:buNone/>
          </a:pPr>
          <a:r>
            <a:rPr lang="zh-CN" altLang="en-US" sz="1200" b="1">
              <a:solidFill>
                <a:sysClr val="windowText" lastClr="000000"/>
              </a:solidFill>
              <a:latin typeface="等线" panose="02010600030101010101" pitchFamily="2" charset="-122"/>
              <a:ea typeface="等线" panose="02010600030101010101" pitchFamily="2" charset="-122"/>
              <a:cs typeface="+mn-cs"/>
            </a:rPr>
            <a:t>培训</a:t>
          </a:r>
        </a:p>
      </dgm:t>
    </dgm:pt>
    <dgm:pt modelId="{9E5A9067-0275-4949-998B-6AF5B758D7D6}" type="parTrans" cxnId="{2F34F298-BE6E-4A2B-80C1-16489064FC2C}">
      <dgm:prSet/>
      <dgm:spPr/>
      <dgm:t>
        <a:bodyPr/>
        <a:lstStyle/>
        <a:p>
          <a:endParaRPr lang="zh-CN" altLang="en-US"/>
        </a:p>
      </dgm:t>
    </dgm:pt>
    <dgm:pt modelId="{31AF6E26-06D6-4483-8181-9916029D2B31}" type="sibTrans" cxnId="{2F34F298-BE6E-4A2B-80C1-16489064FC2C}">
      <dgm:prSet/>
      <dgm:spPr/>
      <dgm:t>
        <a:bodyPr/>
        <a:lstStyle/>
        <a:p>
          <a:endParaRPr lang="zh-CN" altLang="en-US"/>
        </a:p>
      </dgm:t>
    </dgm:pt>
    <dgm:pt modelId="{D3E5AC9F-236E-4340-9689-FA66F1456EC1}">
      <dgm:prSet phldrT="[文本]" custT="1"/>
      <dgm:spPr>
        <a:xfrm>
          <a:off x="4313705" y="250036"/>
          <a:ext cx="958028" cy="383211"/>
        </a:xfrm>
        <a:noFill/>
        <a:ln w="12700" cap="flat" cmpd="sng" algn="ctr">
          <a:solidFill>
            <a:sysClr val="windowText" lastClr="000000"/>
          </a:solidFill>
          <a:prstDash val="solid"/>
          <a:miter lim="800000"/>
        </a:ln>
        <a:effectLst/>
      </dgm:spPr>
      <dgm:t>
        <a:bodyPr/>
        <a:lstStyle/>
        <a:p>
          <a:pPr>
            <a:buNone/>
          </a:pPr>
          <a:r>
            <a:rPr lang="zh-CN" altLang="en-US" sz="1200" b="1">
              <a:solidFill>
                <a:sysClr val="windowText" lastClr="000000"/>
              </a:solidFill>
              <a:latin typeface="等线" panose="02010600030101010101" pitchFamily="2" charset="-122"/>
              <a:ea typeface="等线" panose="02010600030101010101" pitchFamily="2" charset="-122"/>
              <a:cs typeface="+mn-cs"/>
            </a:rPr>
            <a:t>入职</a:t>
          </a:r>
        </a:p>
      </dgm:t>
    </dgm:pt>
    <dgm:pt modelId="{F4245147-2A6D-4BE1-A929-DE3B2E167C9B}" type="parTrans" cxnId="{C4FFFF19-1CFE-471F-90C2-DC3D2EA5FDE7}">
      <dgm:prSet/>
      <dgm:spPr/>
      <dgm:t>
        <a:bodyPr/>
        <a:lstStyle/>
        <a:p>
          <a:endParaRPr lang="zh-CN" altLang="en-US"/>
        </a:p>
      </dgm:t>
    </dgm:pt>
    <dgm:pt modelId="{3AB2CD86-CB11-4B21-B18F-207BBBACF6CA}" type="sibTrans" cxnId="{C4FFFF19-1CFE-471F-90C2-DC3D2EA5FDE7}">
      <dgm:prSet/>
      <dgm:spPr/>
      <dgm:t>
        <a:bodyPr/>
        <a:lstStyle/>
        <a:p>
          <a:endParaRPr lang="zh-CN" altLang="en-US"/>
        </a:p>
      </dgm:t>
    </dgm:pt>
    <dgm:pt modelId="{EA6A1AAE-8891-462F-B0BE-E35F9DB0EAE2}" type="pres">
      <dgm:prSet presAssocID="{C9B547AA-8B91-4C33-A3F6-3AF9C3BFC750}" presName="Name0" presStyleCnt="0">
        <dgm:presLayoutVars>
          <dgm:dir/>
          <dgm:animLvl val="lvl"/>
          <dgm:resizeHandles val="exact"/>
        </dgm:presLayoutVars>
      </dgm:prSet>
      <dgm:spPr/>
    </dgm:pt>
    <dgm:pt modelId="{C5D2690B-CAF7-4677-A2C4-C4AC69D29975}" type="pres">
      <dgm:prSet presAssocID="{8D7ED0DD-C128-460B-B0C5-D62F4181A219}" presName="parTxOnly" presStyleLbl="node1" presStyleIdx="0" presStyleCnt="6" custScaleX="115398">
        <dgm:presLayoutVars>
          <dgm:chMax val="0"/>
          <dgm:chPref val="0"/>
          <dgm:bulletEnabled val="1"/>
        </dgm:presLayoutVars>
      </dgm:prSet>
      <dgm:spPr>
        <a:prstGeom prst="chevron">
          <a:avLst/>
        </a:prstGeom>
      </dgm:spPr>
      <dgm:t>
        <a:bodyPr/>
        <a:lstStyle/>
        <a:p>
          <a:endParaRPr lang="zh-CN" altLang="en-US"/>
        </a:p>
      </dgm:t>
    </dgm:pt>
    <dgm:pt modelId="{34528CCC-58B3-4C1B-9A71-37F97DA94EA8}" type="pres">
      <dgm:prSet presAssocID="{3F1F5C7A-7083-4976-9364-A50638D2E77C}" presName="parTxOnlySpace" presStyleCnt="0"/>
      <dgm:spPr/>
    </dgm:pt>
    <dgm:pt modelId="{D123BBA2-4C8F-4774-8856-E9330503CF31}" type="pres">
      <dgm:prSet presAssocID="{BA75C5D8-9907-46FD-93DE-31FBD4F6E2BE}" presName="parTxOnly" presStyleLbl="node1" presStyleIdx="1" presStyleCnt="6">
        <dgm:presLayoutVars>
          <dgm:chMax val="0"/>
          <dgm:chPref val="0"/>
          <dgm:bulletEnabled val="1"/>
        </dgm:presLayoutVars>
      </dgm:prSet>
      <dgm:spPr>
        <a:prstGeom prst="chevron">
          <a:avLst/>
        </a:prstGeom>
      </dgm:spPr>
      <dgm:t>
        <a:bodyPr/>
        <a:lstStyle/>
        <a:p>
          <a:endParaRPr lang="zh-CN" altLang="en-US"/>
        </a:p>
      </dgm:t>
    </dgm:pt>
    <dgm:pt modelId="{D91A1106-28FC-4B5D-B9FA-1DB835C9F7F0}" type="pres">
      <dgm:prSet presAssocID="{6E33B3D5-4219-47FB-A3AF-7BB4ED52C257}" presName="parTxOnlySpace" presStyleCnt="0"/>
      <dgm:spPr/>
    </dgm:pt>
    <dgm:pt modelId="{AFA7B8CE-A30E-4A1E-905D-1FE2C6CDBEE5}" type="pres">
      <dgm:prSet presAssocID="{CD458B7A-21AB-4E56-83FD-864DE5283F20}" presName="parTxOnly" presStyleLbl="node1" presStyleIdx="2" presStyleCnt="6" custScaleX="96638">
        <dgm:presLayoutVars>
          <dgm:chMax val="0"/>
          <dgm:chPref val="0"/>
          <dgm:bulletEnabled val="1"/>
        </dgm:presLayoutVars>
      </dgm:prSet>
      <dgm:spPr>
        <a:prstGeom prst="chevron">
          <a:avLst/>
        </a:prstGeom>
      </dgm:spPr>
      <dgm:t>
        <a:bodyPr/>
        <a:lstStyle/>
        <a:p>
          <a:endParaRPr lang="zh-CN" altLang="en-US"/>
        </a:p>
      </dgm:t>
    </dgm:pt>
    <dgm:pt modelId="{12A8A536-9C57-4797-ACEC-F60C7E611B52}" type="pres">
      <dgm:prSet presAssocID="{3A3B4BFB-4B27-4559-971B-F415832EEB09}" presName="parTxOnlySpace" presStyleCnt="0"/>
      <dgm:spPr/>
    </dgm:pt>
    <dgm:pt modelId="{0C43C877-66D4-4371-826D-B44D60DF2248}" type="pres">
      <dgm:prSet presAssocID="{540C6021-05C5-45A7-8732-748066F55128}" presName="parTxOnly" presStyleLbl="node1" presStyleIdx="3" presStyleCnt="6">
        <dgm:presLayoutVars>
          <dgm:chMax val="0"/>
          <dgm:chPref val="0"/>
          <dgm:bulletEnabled val="1"/>
        </dgm:presLayoutVars>
      </dgm:prSet>
      <dgm:spPr>
        <a:prstGeom prst="chevron">
          <a:avLst/>
        </a:prstGeom>
      </dgm:spPr>
      <dgm:t>
        <a:bodyPr/>
        <a:lstStyle/>
        <a:p>
          <a:endParaRPr lang="zh-CN" altLang="en-US"/>
        </a:p>
      </dgm:t>
    </dgm:pt>
    <dgm:pt modelId="{CE691362-299B-4F90-B717-1503942690EA}" type="pres">
      <dgm:prSet presAssocID="{0B4A038E-3E4A-4BD4-A81F-68F831C6FA9C}" presName="parTxOnlySpace" presStyleCnt="0"/>
      <dgm:spPr/>
    </dgm:pt>
    <dgm:pt modelId="{9F5545DD-96CB-4BFC-824F-10ABD794A4BE}" type="pres">
      <dgm:prSet presAssocID="{FB1E9BC7-BCEB-413E-958B-20353A79753D}" presName="parTxOnly" presStyleLbl="node1" presStyleIdx="4" presStyleCnt="6">
        <dgm:presLayoutVars>
          <dgm:chMax val="0"/>
          <dgm:chPref val="0"/>
          <dgm:bulletEnabled val="1"/>
        </dgm:presLayoutVars>
      </dgm:prSet>
      <dgm:spPr>
        <a:prstGeom prst="chevron">
          <a:avLst/>
        </a:prstGeom>
      </dgm:spPr>
      <dgm:t>
        <a:bodyPr/>
        <a:lstStyle/>
        <a:p>
          <a:endParaRPr lang="zh-CN" altLang="en-US"/>
        </a:p>
      </dgm:t>
    </dgm:pt>
    <dgm:pt modelId="{726FF6FC-A57F-420C-9691-7D0148CE0BF6}" type="pres">
      <dgm:prSet presAssocID="{31AF6E26-06D6-4483-8181-9916029D2B31}" presName="parTxOnlySpace" presStyleCnt="0"/>
      <dgm:spPr/>
    </dgm:pt>
    <dgm:pt modelId="{55178609-E0DA-47B3-901C-5B64CB8AC614}" type="pres">
      <dgm:prSet presAssocID="{D3E5AC9F-236E-4340-9689-FA66F1456EC1}" presName="parTxOnly" presStyleLbl="node1" presStyleIdx="5" presStyleCnt="6">
        <dgm:presLayoutVars>
          <dgm:chMax val="0"/>
          <dgm:chPref val="0"/>
          <dgm:bulletEnabled val="1"/>
        </dgm:presLayoutVars>
      </dgm:prSet>
      <dgm:spPr>
        <a:prstGeom prst="chevron">
          <a:avLst/>
        </a:prstGeom>
      </dgm:spPr>
      <dgm:t>
        <a:bodyPr/>
        <a:lstStyle/>
        <a:p>
          <a:endParaRPr lang="zh-CN" altLang="en-US"/>
        </a:p>
      </dgm:t>
    </dgm:pt>
  </dgm:ptLst>
  <dgm:cxnLst>
    <dgm:cxn modelId="{B6A6A6BA-95A6-4E31-B80F-E02EA6139ABF}" srcId="{C9B547AA-8B91-4C33-A3F6-3AF9C3BFC750}" destId="{540C6021-05C5-45A7-8732-748066F55128}" srcOrd="3" destOrd="0" parTransId="{492847A8-20D6-4BA6-AE7A-8FFD3A1E2570}" sibTransId="{0B4A038E-3E4A-4BD4-A81F-68F831C6FA9C}"/>
    <dgm:cxn modelId="{1674A991-A949-8942-A7BB-5D73ACC62E7A}" type="presOf" srcId="{540C6021-05C5-45A7-8732-748066F55128}" destId="{0C43C877-66D4-4371-826D-B44D60DF2248}" srcOrd="0" destOrd="0" presId="urn:microsoft.com/office/officeart/2005/8/layout/chevron1"/>
    <dgm:cxn modelId="{C38A0528-890A-DD43-B49C-D71E78B8EBFE}" type="presOf" srcId="{FB1E9BC7-BCEB-413E-958B-20353A79753D}" destId="{9F5545DD-96CB-4BFC-824F-10ABD794A4BE}" srcOrd="0" destOrd="0" presId="urn:microsoft.com/office/officeart/2005/8/layout/chevron1"/>
    <dgm:cxn modelId="{2F34F298-BE6E-4A2B-80C1-16489064FC2C}" srcId="{C9B547AA-8B91-4C33-A3F6-3AF9C3BFC750}" destId="{FB1E9BC7-BCEB-413E-958B-20353A79753D}" srcOrd="4" destOrd="0" parTransId="{9E5A9067-0275-4949-998B-6AF5B758D7D6}" sibTransId="{31AF6E26-06D6-4483-8181-9916029D2B31}"/>
    <dgm:cxn modelId="{D7EE0F84-EAD0-264A-893C-274EABA40041}" type="presOf" srcId="{8D7ED0DD-C128-460B-B0C5-D62F4181A219}" destId="{C5D2690B-CAF7-4677-A2C4-C4AC69D29975}" srcOrd="0" destOrd="0" presId="urn:microsoft.com/office/officeart/2005/8/layout/chevron1"/>
    <dgm:cxn modelId="{6852E11E-CA16-824C-9E88-DC869D6962BB}" type="presOf" srcId="{C9B547AA-8B91-4C33-A3F6-3AF9C3BFC750}" destId="{EA6A1AAE-8891-462F-B0BE-E35F9DB0EAE2}" srcOrd="0" destOrd="0" presId="urn:microsoft.com/office/officeart/2005/8/layout/chevron1"/>
    <dgm:cxn modelId="{5DE8637B-BC1E-9247-9AD7-17022921EA7B}" type="presOf" srcId="{CD458B7A-21AB-4E56-83FD-864DE5283F20}" destId="{AFA7B8CE-A30E-4A1E-905D-1FE2C6CDBEE5}" srcOrd="0" destOrd="0" presId="urn:microsoft.com/office/officeart/2005/8/layout/chevron1"/>
    <dgm:cxn modelId="{BC00CD5A-1762-8243-883B-AEE072349A7B}" type="presOf" srcId="{D3E5AC9F-236E-4340-9689-FA66F1456EC1}" destId="{55178609-E0DA-47B3-901C-5B64CB8AC614}" srcOrd="0" destOrd="0" presId="urn:microsoft.com/office/officeart/2005/8/layout/chevron1"/>
    <dgm:cxn modelId="{0B9CC2B4-D714-4EF9-A216-DCB5C8863681}" srcId="{C9B547AA-8B91-4C33-A3F6-3AF9C3BFC750}" destId="{CD458B7A-21AB-4E56-83FD-864DE5283F20}" srcOrd="2" destOrd="0" parTransId="{F28C02A7-6035-469E-B123-E155B5C330D7}" sibTransId="{3A3B4BFB-4B27-4559-971B-F415832EEB09}"/>
    <dgm:cxn modelId="{8BF26DB0-F51E-4990-8874-22F693D11402}" srcId="{C9B547AA-8B91-4C33-A3F6-3AF9C3BFC750}" destId="{8D7ED0DD-C128-460B-B0C5-D62F4181A219}" srcOrd="0" destOrd="0" parTransId="{4C6BBE94-73EB-47A0-92B9-84713A003F48}" sibTransId="{3F1F5C7A-7083-4976-9364-A50638D2E77C}"/>
    <dgm:cxn modelId="{AE1E056C-9EC7-A347-8F00-3E327FC0FF07}" type="presOf" srcId="{BA75C5D8-9907-46FD-93DE-31FBD4F6E2BE}" destId="{D123BBA2-4C8F-4774-8856-E9330503CF31}" srcOrd="0" destOrd="0" presId="urn:microsoft.com/office/officeart/2005/8/layout/chevron1"/>
    <dgm:cxn modelId="{BC8A2EB3-E650-47E8-88B3-00C8381B1FA2}" srcId="{C9B547AA-8B91-4C33-A3F6-3AF9C3BFC750}" destId="{BA75C5D8-9907-46FD-93DE-31FBD4F6E2BE}" srcOrd="1" destOrd="0" parTransId="{DF9E8C49-3C02-473B-8E0F-6D2A8180CB04}" sibTransId="{6E33B3D5-4219-47FB-A3AF-7BB4ED52C257}"/>
    <dgm:cxn modelId="{C4FFFF19-1CFE-471F-90C2-DC3D2EA5FDE7}" srcId="{C9B547AA-8B91-4C33-A3F6-3AF9C3BFC750}" destId="{D3E5AC9F-236E-4340-9689-FA66F1456EC1}" srcOrd="5" destOrd="0" parTransId="{F4245147-2A6D-4BE1-A929-DE3B2E167C9B}" sibTransId="{3AB2CD86-CB11-4B21-B18F-207BBBACF6CA}"/>
    <dgm:cxn modelId="{5DFDA1A0-E318-7E4B-B0FD-DA3B2185532F}" type="presParOf" srcId="{EA6A1AAE-8891-462F-B0BE-E35F9DB0EAE2}" destId="{C5D2690B-CAF7-4677-A2C4-C4AC69D29975}" srcOrd="0" destOrd="0" presId="urn:microsoft.com/office/officeart/2005/8/layout/chevron1"/>
    <dgm:cxn modelId="{C81346A1-7FDC-EC4E-ABA9-87A6DFDBF6B3}" type="presParOf" srcId="{EA6A1AAE-8891-462F-B0BE-E35F9DB0EAE2}" destId="{34528CCC-58B3-4C1B-9A71-37F97DA94EA8}" srcOrd="1" destOrd="0" presId="urn:microsoft.com/office/officeart/2005/8/layout/chevron1"/>
    <dgm:cxn modelId="{5D7C827E-8A1D-AA49-B99F-2BF9ADC9905A}" type="presParOf" srcId="{EA6A1AAE-8891-462F-B0BE-E35F9DB0EAE2}" destId="{D123BBA2-4C8F-4774-8856-E9330503CF31}" srcOrd="2" destOrd="0" presId="urn:microsoft.com/office/officeart/2005/8/layout/chevron1"/>
    <dgm:cxn modelId="{E654F21C-0D8D-3142-95D5-7E7CE9B6DAC4}" type="presParOf" srcId="{EA6A1AAE-8891-462F-B0BE-E35F9DB0EAE2}" destId="{D91A1106-28FC-4B5D-B9FA-1DB835C9F7F0}" srcOrd="3" destOrd="0" presId="urn:microsoft.com/office/officeart/2005/8/layout/chevron1"/>
    <dgm:cxn modelId="{2BB332B9-CCE3-6247-AD3A-A295EA66A8B5}" type="presParOf" srcId="{EA6A1AAE-8891-462F-B0BE-E35F9DB0EAE2}" destId="{AFA7B8CE-A30E-4A1E-905D-1FE2C6CDBEE5}" srcOrd="4" destOrd="0" presId="urn:microsoft.com/office/officeart/2005/8/layout/chevron1"/>
    <dgm:cxn modelId="{F985EBA3-1644-084B-9BB6-AF6DC15CE7E4}" type="presParOf" srcId="{EA6A1AAE-8891-462F-B0BE-E35F9DB0EAE2}" destId="{12A8A536-9C57-4797-ACEC-F60C7E611B52}" srcOrd="5" destOrd="0" presId="urn:microsoft.com/office/officeart/2005/8/layout/chevron1"/>
    <dgm:cxn modelId="{A17DDE2E-7C94-8846-B0B5-0BE8B2D17D15}" type="presParOf" srcId="{EA6A1AAE-8891-462F-B0BE-E35F9DB0EAE2}" destId="{0C43C877-66D4-4371-826D-B44D60DF2248}" srcOrd="6" destOrd="0" presId="urn:microsoft.com/office/officeart/2005/8/layout/chevron1"/>
    <dgm:cxn modelId="{EFB866BA-30FF-C14A-8B1A-2EAC693132F3}" type="presParOf" srcId="{EA6A1AAE-8891-462F-B0BE-E35F9DB0EAE2}" destId="{CE691362-299B-4F90-B717-1503942690EA}" srcOrd="7" destOrd="0" presId="urn:microsoft.com/office/officeart/2005/8/layout/chevron1"/>
    <dgm:cxn modelId="{0B0F08EA-C733-454A-B17E-A9A167B7987A}" type="presParOf" srcId="{EA6A1AAE-8891-462F-B0BE-E35F9DB0EAE2}" destId="{9F5545DD-96CB-4BFC-824F-10ABD794A4BE}" srcOrd="8" destOrd="0" presId="urn:microsoft.com/office/officeart/2005/8/layout/chevron1"/>
    <dgm:cxn modelId="{4FD21DE2-3B4C-CB48-B8E1-FE2F7493F461}" type="presParOf" srcId="{EA6A1AAE-8891-462F-B0BE-E35F9DB0EAE2}" destId="{726FF6FC-A57F-420C-9691-7D0148CE0BF6}" srcOrd="9" destOrd="0" presId="urn:microsoft.com/office/officeart/2005/8/layout/chevron1"/>
    <dgm:cxn modelId="{3474935E-2F33-CA41-A405-5B01F2251009}" type="presParOf" srcId="{EA6A1AAE-8891-462F-B0BE-E35F9DB0EAE2}" destId="{55178609-E0DA-47B3-901C-5B64CB8AC614}" srcOrd="10" destOrd="0" presId="urn:microsoft.com/office/officeart/2005/8/layout/chevron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73D42A0-E0E7-4724-8354-3FAE93D17E00}" type="doc">
      <dgm:prSet loTypeId="urn:microsoft.com/office/officeart/2005/8/layout/radial5" loCatId="relationship" qsTypeId="urn:microsoft.com/office/officeart/2005/8/quickstyle/simple3#2" qsCatId="simple" csTypeId="urn:microsoft.com/office/officeart/2005/8/colors/colorful3#2" csCatId="colorful" phldr="1"/>
      <dgm:spPr/>
      <dgm:t>
        <a:bodyPr/>
        <a:lstStyle/>
        <a:p>
          <a:endParaRPr lang="zh-CN" altLang="en-US"/>
        </a:p>
      </dgm:t>
    </dgm:pt>
    <dgm:pt modelId="{C22CEBC5-1E38-4A51-8576-9B5BE5D29CF6}">
      <dgm:prSet phldrT="[文本]" custT="1"/>
      <dgm:spPr/>
      <dgm:t>
        <a:bodyPr/>
        <a:lstStyle/>
        <a:p>
          <a:r>
            <a:rPr lang="zh-CN" altLang="en-US" sz="1400" b="1"/>
            <a:t>基础福利</a:t>
          </a:r>
        </a:p>
      </dgm:t>
    </dgm:pt>
    <dgm:pt modelId="{33775CC8-0A58-4A0E-B9F0-E10ADB0F4AB7}" type="parTrans" cxnId="{34401214-3A23-4F86-8EF2-2D088A39EB40}">
      <dgm:prSet/>
      <dgm:spPr/>
      <dgm:t>
        <a:bodyPr/>
        <a:lstStyle/>
        <a:p>
          <a:endParaRPr lang="zh-CN" altLang="en-US"/>
        </a:p>
      </dgm:t>
    </dgm:pt>
    <dgm:pt modelId="{85596499-2DEB-40A5-A43A-2B1CAB91BC1E}" type="sibTrans" cxnId="{34401214-3A23-4F86-8EF2-2D088A39EB40}">
      <dgm:prSet/>
      <dgm:spPr/>
      <dgm:t>
        <a:bodyPr/>
        <a:lstStyle/>
        <a:p>
          <a:endParaRPr lang="zh-CN" altLang="en-US"/>
        </a:p>
      </dgm:t>
    </dgm:pt>
    <dgm:pt modelId="{155EF7B7-29A9-4BD4-A440-C8E330A4557E}">
      <dgm:prSet phldrT="[文本]" custT="1"/>
      <dgm:spPr/>
      <dgm:t>
        <a:bodyPr/>
        <a:lstStyle/>
        <a:p>
          <a:r>
            <a:rPr lang="zh-CN" altLang="en-US" sz="1050" b="1">
              <a:latin typeface="华文中宋" panose="02010600040101010101" pitchFamily="2" charset="-122"/>
              <a:ea typeface="华文中宋" panose="02010600040101010101" pitchFamily="2" charset="-122"/>
            </a:rPr>
            <a:t>行业内有竞争力的薪资</a:t>
          </a:r>
        </a:p>
      </dgm:t>
    </dgm:pt>
    <dgm:pt modelId="{11673829-866D-4AE6-8DA0-79DF50F961CC}" type="parTrans" cxnId="{DAF780D9-0876-4577-B4CC-8DB0E5F3E824}">
      <dgm:prSet/>
      <dgm:spPr/>
      <dgm:t>
        <a:bodyPr/>
        <a:lstStyle/>
        <a:p>
          <a:endParaRPr lang="zh-CN" altLang="en-US"/>
        </a:p>
      </dgm:t>
    </dgm:pt>
    <dgm:pt modelId="{09D75D49-31DB-432C-8C70-352960929402}" type="sibTrans" cxnId="{DAF780D9-0876-4577-B4CC-8DB0E5F3E824}">
      <dgm:prSet/>
      <dgm:spPr/>
      <dgm:t>
        <a:bodyPr/>
        <a:lstStyle/>
        <a:p>
          <a:endParaRPr lang="zh-CN" altLang="en-US"/>
        </a:p>
      </dgm:t>
    </dgm:pt>
    <dgm:pt modelId="{1CE03077-B42E-434E-B42D-4B11413F3757}">
      <dgm:prSet phldrT="[文本]"/>
      <dgm:spPr/>
      <dgm:t>
        <a:bodyPr/>
        <a:lstStyle/>
        <a:p>
          <a:r>
            <a:rPr lang="zh-CN" altLang="en-US" b="1">
              <a:latin typeface="华文中宋" panose="02010600040101010101" pitchFamily="2" charset="-122"/>
              <a:ea typeface="华文中宋" panose="02010600040101010101" pitchFamily="2" charset="-122"/>
            </a:rPr>
            <a:t>交通补贴</a:t>
          </a:r>
        </a:p>
      </dgm:t>
    </dgm:pt>
    <dgm:pt modelId="{895B2D3B-E178-4274-B402-7C00E6BAA71B}" type="parTrans" cxnId="{E23AF30D-07E0-438B-899C-27EF6CE16D7D}">
      <dgm:prSet/>
      <dgm:spPr/>
      <dgm:t>
        <a:bodyPr/>
        <a:lstStyle/>
        <a:p>
          <a:endParaRPr lang="zh-CN" altLang="en-US"/>
        </a:p>
      </dgm:t>
    </dgm:pt>
    <dgm:pt modelId="{0B89C962-B9C0-48D5-B8DC-D4074F246708}" type="sibTrans" cxnId="{E23AF30D-07E0-438B-899C-27EF6CE16D7D}">
      <dgm:prSet/>
      <dgm:spPr/>
      <dgm:t>
        <a:bodyPr/>
        <a:lstStyle/>
        <a:p>
          <a:endParaRPr lang="zh-CN" altLang="en-US"/>
        </a:p>
      </dgm:t>
    </dgm:pt>
    <dgm:pt modelId="{B344020B-73FF-47B9-BEDB-9F28104222F9}">
      <dgm:prSet phldrT="[文本]"/>
      <dgm:spPr/>
      <dgm:t>
        <a:bodyPr/>
        <a:lstStyle/>
        <a:p>
          <a:r>
            <a:rPr lang="zh-CN" altLang="en-US" b="1">
              <a:latin typeface="华文中宋" panose="02010600040101010101" pitchFamily="2" charset="-122"/>
              <a:ea typeface="华文中宋" panose="02010600040101010101" pitchFamily="2" charset="-122"/>
            </a:rPr>
            <a:t>丰厚的绩效奖金和专项奖金</a:t>
          </a:r>
        </a:p>
      </dgm:t>
    </dgm:pt>
    <dgm:pt modelId="{3D7FA76C-44F9-429C-AF1E-A296FFE08453}" type="parTrans" cxnId="{205482BE-C572-4232-B548-908DAAF0AD4D}">
      <dgm:prSet/>
      <dgm:spPr/>
      <dgm:t>
        <a:bodyPr/>
        <a:lstStyle/>
        <a:p>
          <a:endParaRPr lang="zh-CN" altLang="en-US"/>
        </a:p>
      </dgm:t>
    </dgm:pt>
    <dgm:pt modelId="{9B7D27FC-D7F7-46B5-8718-AF82675AE9CB}" type="sibTrans" cxnId="{205482BE-C572-4232-B548-908DAAF0AD4D}">
      <dgm:prSet/>
      <dgm:spPr/>
      <dgm:t>
        <a:bodyPr/>
        <a:lstStyle/>
        <a:p>
          <a:endParaRPr lang="zh-CN" altLang="en-US"/>
        </a:p>
      </dgm:t>
    </dgm:pt>
    <dgm:pt modelId="{F11B32C2-2B72-46A1-A31A-6F6A722A0EDC}">
      <dgm:prSet/>
      <dgm:spPr/>
      <dgm:t>
        <a:bodyPr/>
        <a:lstStyle/>
        <a:p>
          <a:r>
            <a:rPr lang="zh-CN" altLang="en-US" b="1">
              <a:latin typeface="华文中宋" panose="02010600040101010101" pitchFamily="2" charset="-122"/>
              <a:ea typeface="华文中宋" panose="02010600040101010101" pitchFamily="2" charset="-122"/>
            </a:rPr>
            <a:t>基于全额</a:t>
          </a:r>
          <a:endParaRPr lang="en-US" altLang="zh-CN" b="1">
            <a:latin typeface="华文中宋" panose="02010600040101010101" pitchFamily="2" charset="-122"/>
            <a:ea typeface="华文中宋" panose="02010600040101010101" pitchFamily="2" charset="-122"/>
          </a:endParaRPr>
        </a:p>
        <a:p>
          <a:r>
            <a:rPr lang="zh-CN" altLang="en-US" b="1">
              <a:latin typeface="华文中宋" panose="02010600040101010101" pitchFamily="2" charset="-122"/>
              <a:ea typeface="华文中宋" panose="02010600040101010101" pitchFamily="2" charset="-122"/>
            </a:rPr>
            <a:t>工资的</a:t>
          </a:r>
          <a:endParaRPr lang="en-US" altLang="zh-CN" b="1">
            <a:latin typeface="华文中宋" panose="02010600040101010101" pitchFamily="2" charset="-122"/>
            <a:ea typeface="华文中宋" panose="02010600040101010101" pitchFamily="2" charset="-122"/>
          </a:endParaRPr>
        </a:p>
        <a:p>
          <a:r>
            <a:rPr lang="zh-CN" altLang="en-US" b="1">
              <a:latin typeface="华文中宋" panose="02010600040101010101" pitchFamily="2" charset="-122"/>
              <a:ea typeface="华文中宋" panose="02010600040101010101" pitchFamily="2" charset="-122"/>
            </a:rPr>
            <a:t>六险一金</a:t>
          </a:r>
        </a:p>
      </dgm:t>
    </dgm:pt>
    <dgm:pt modelId="{84E871E1-7393-4996-AAAD-009428CD144E}" type="parTrans" cxnId="{42DAE3BA-A83E-4C20-83A3-160822E998DC}">
      <dgm:prSet/>
      <dgm:spPr/>
      <dgm:t>
        <a:bodyPr/>
        <a:lstStyle/>
        <a:p>
          <a:endParaRPr lang="zh-CN" altLang="en-US"/>
        </a:p>
      </dgm:t>
    </dgm:pt>
    <dgm:pt modelId="{B1641C3D-048E-4547-9C1E-A4ECE7619ECC}" type="sibTrans" cxnId="{42DAE3BA-A83E-4C20-83A3-160822E998DC}">
      <dgm:prSet/>
      <dgm:spPr/>
      <dgm:t>
        <a:bodyPr/>
        <a:lstStyle/>
        <a:p>
          <a:endParaRPr lang="zh-CN" altLang="en-US"/>
        </a:p>
      </dgm:t>
    </dgm:pt>
    <dgm:pt modelId="{9B459921-475B-4613-A487-2D807BD6FF7F}">
      <dgm:prSet/>
      <dgm:spPr/>
      <dgm:t>
        <a:bodyPr/>
        <a:lstStyle/>
        <a:p>
          <a:r>
            <a:rPr lang="zh-CN" altLang="en-US" b="1">
              <a:latin typeface="华文中宋" panose="02010600040101010101" pitchFamily="2" charset="-122"/>
              <a:ea typeface="华文中宋" panose="02010600040101010101" pitchFamily="2" charset="-122"/>
            </a:rPr>
            <a:t>应届毕业生单身宿舍</a:t>
          </a:r>
        </a:p>
      </dgm:t>
    </dgm:pt>
    <dgm:pt modelId="{64C6E78F-5CB3-4101-A8BA-DEE7A68D6CEB}" type="parTrans" cxnId="{41BE21D0-1262-429F-8A01-8F897EDD5AE2}">
      <dgm:prSet/>
      <dgm:spPr/>
      <dgm:t>
        <a:bodyPr/>
        <a:lstStyle/>
        <a:p>
          <a:endParaRPr lang="zh-CN" altLang="en-US"/>
        </a:p>
      </dgm:t>
    </dgm:pt>
    <dgm:pt modelId="{E7A2CA2C-3049-472F-BFD0-CAEF81B59027}" type="sibTrans" cxnId="{41BE21D0-1262-429F-8A01-8F897EDD5AE2}">
      <dgm:prSet/>
      <dgm:spPr/>
      <dgm:t>
        <a:bodyPr/>
        <a:lstStyle/>
        <a:p>
          <a:endParaRPr lang="zh-CN" altLang="en-US"/>
        </a:p>
      </dgm:t>
    </dgm:pt>
    <dgm:pt modelId="{83FB3117-725F-4362-BC3A-E9B8080D7D20}">
      <dgm:prSet/>
      <dgm:spPr/>
      <dgm:t>
        <a:bodyPr/>
        <a:lstStyle/>
        <a:p>
          <a:r>
            <a:rPr lang="zh-CN" altLang="en-US" b="1">
              <a:latin typeface="华文中宋" panose="02010600040101010101" pitchFamily="2" charset="-122"/>
              <a:ea typeface="华文中宋" panose="02010600040101010101" pitchFamily="2" charset="-122"/>
            </a:rPr>
            <a:t>法定</a:t>
          </a:r>
          <a:endParaRPr lang="en-US" altLang="zh-CN" b="1">
            <a:latin typeface="华文中宋" panose="02010600040101010101" pitchFamily="2" charset="-122"/>
            <a:ea typeface="华文中宋" panose="02010600040101010101" pitchFamily="2" charset="-122"/>
          </a:endParaRPr>
        </a:p>
        <a:p>
          <a:r>
            <a:rPr lang="zh-CN" altLang="en-US" b="1">
              <a:latin typeface="华文中宋" panose="02010600040101010101" pitchFamily="2" charset="-122"/>
              <a:ea typeface="华文中宋" panose="02010600040101010101" pitchFamily="2" charset="-122"/>
            </a:rPr>
            <a:t>节假日</a:t>
          </a:r>
        </a:p>
      </dgm:t>
    </dgm:pt>
    <dgm:pt modelId="{D45280BE-38D9-400A-BDA8-090766F2F309}" type="parTrans" cxnId="{9B5F3DDC-9895-4C58-95B9-C87ABEE7855A}">
      <dgm:prSet/>
      <dgm:spPr/>
      <dgm:t>
        <a:bodyPr/>
        <a:lstStyle/>
        <a:p>
          <a:endParaRPr lang="zh-CN" altLang="en-US"/>
        </a:p>
      </dgm:t>
    </dgm:pt>
    <dgm:pt modelId="{512FDD5C-004D-402C-A793-F5208FD53193}" type="sibTrans" cxnId="{9B5F3DDC-9895-4C58-95B9-C87ABEE7855A}">
      <dgm:prSet/>
      <dgm:spPr/>
      <dgm:t>
        <a:bodyPr/>
        <a:lstStyle/>
        <a:p>
          <a:endParaRPr lang="zh-CN" altLang="en-US"/>
        </a:p>
      </dgm:t>
    </dgm:pt>
    <dgm:pt modelId="{E9195C2A-9EE6-4FFB-BC1B-9F7B5D34AD44}">
      <dgm:prSet/>
      <dgm:spPr/>
      <dgm:t>
        <a:bodyPr/>
        <a:lstStyle/>
        <a:p>
          <a:r>
            <a:rPr lang="zh-CN" altLang="en-US" b="1">
              <a:latin typeface="华文中宋" panose="02010600040101010101" pitchFamily="2" charset="-122"/>
              <a:ea typeface="华文中宋" panose="02010600040101010101" pitchFamily="2" charset="-122"/>
            </a:rPr>
            <a:t>免费工作餐</a:t>
          </a:r>
        </a:p>
      </dgm:t>
    </dgm:pt>
    <dgm:pt modelId="{7D4675E4-CBBF-4F82-BFE5-79BE766EACFA}" type="parTrans" cxnId="{6DA8D252-BA1B-44BF-9197-12AE9FF4B652}">
      <dgm:prSet/>
      <dgm:spPr/>
      <dgm:t>
        <a:bodyPr/>
        <a:lstStyle/>
        <a:p>
          <a:endParaRPr lang="zh-CN" altLang="en-US"/>
        </a:p>
      </dgm:t>
    </dgm:pt>
    <dgm:pt modelId="{5E4FC3BD-DC13-4CA9-94DD-8B94C738B64A}" type="sibTrans" cxnId="{6DA8D252-BA1B-44BF-9197-12AE9FF4B652}">
      <dgm:prSet/>
      <dgm:spPr/>
      <dgm:t>
        <a:bodyPr/>
        <a:lstStyle/>
        <a:p>
          <a:endParaRPr lang="zh-CN" altLang="en-US"/>
        </a:p>
      </dgm:t>
    </dgm:pt>
    <dgm:pt modelId="{7087B631-50DF-46AB-A9E9-6C76BE6D4EB1}" type="pres">
      <dgm:prSet presAssocID="{873D42A0-E0E7-4724-8354-3FAE93D17E00}" presName="Name0" presStyleCnt="0">
        <dgm:presLayoutVars>
          <dgm:chMax val="1"/>
          <dgm:dir/>
          <dgm:animLvl val="ctr"/>
          <dgm:resizeHandles val="exact"/>
        </dgm:presLayoutVars>
      </dgm:prSet>
      <dgm:spPr/>
      <dgm:t>
        <a:bodyPr/>
        <a:lstStyle/>
        <a:p>
          <a:endParaRPr lang="zh-CN" altLang="en-US"/>
        </a:p>
      </dgm:t>
    </dgm:pt>
    <dgm:pt modelId="{CEF7CF98-D349-4C47-BB29-ED3D258C3BC8}" type="pres">
      <dgm:prSet presAssocID="{C22CEBC5-1E38-4A51-8576-9B5BE5D29CF6}" presName="centerShape" presStyleLbl="node0" presStyleIdx="0" presStyleCnt="1"/>
      <dgm:spPr/>
      <dgm:t>
        <a:bodyPr/>
        <a:lstStyle/>
        <a:p>
          <a:endParaRPr lang="zh-CN" altLang="en-US"/>
        </a:p>
      </dgm:t>
    </dgm:pt>
    <dgm:pt modelId="{7C93A301-56F7-47B7-8A4A-24523C918A94}" type="pres">
      <dgm:prSet presAssocID="{11673829-866D-4AE6-8DA0-79DF50F961CC}" presName="parTrans" presStyleLbl="sibTrans2D1" presStyleIdx="0" presStyleCnt="7"/>
      <dgm:spPr/>
      <dgm:t>
        <a:bodyPr/>
        <a:lstStyle/>
        <a:p>
          <a:endParaRPr lang="zh-CN" altLang="en-US"/>
        </a:p>
      </dgm:t>
    </dgm:pt>
    <dgm:pt modelId="{70D5D39B-3386-4206-A4DA-DD2F26B9E245}" type="pres">
      <dgm:prSet presAssocID="{11673829-866D-4AE6-8DA0-79DF50F961CC}" presName="connectorText" presStyleLbl="sibTrans2D1" presStyleIdx="0" presStyleCnt="7"/>
      <dgm:spPr/>
      <dgm:t>
        <a:bodyPr/>
        <a:lstStyle/>
        <a:p>
          <a:endParaRPr lang="zh-CN" altLang="en-US"/>
        </a:p>
      </dgm:t>
    </dgm:pt>
    <dgm:pt modelId="{40C7685E-DB92-4E9B-BCE2-321B2F30C830}" type="pres">
      <dgm:prSet presAssocID="{155EF7B7-29A9-4BD4-A440-C8E330A4557E}" presName="node" presStyleLbl="node1" presStyleIdx="0" presStyleCnt="7">
        <dgm:presLayoutVars>
          <dgm:bulletEnabled val="1"/>
        </dgm:presLayoutVars>
      </dgm:prSet>
      <dgm:spPr/>
      <dgm:t>
        <a:bodyPr/>
        <a:lstStyle/>
        <a:p>
          <a:endParaRPr lang="zh-CN" altLang="en-US"/>
        </a:p>
      </dgm:t>
    </dgm:pt>
    <dgm:pt modelId="{052D2D8A-6F8D-4B60-AEC3-0CD0686283B7}" type="pres">
      <dgm:prSet presAssocID="{7D4675E4-CBBF-4F82-BFE5-79BE766EACFA}" presName="parTrans" presStyleLbl="sibTrans2D1" presStyleIdx="1" presStyleCnt="7"/>
      <dgm:spPr/>
      <dgm:t>
        <a:bodyPr/>
        <a:lstStyle/>
        <a:p>
          <a:endParaRPr lang="zh-CN" altLang="en-US"/>
        </a:p>
      </dgm:t>
    </dgm:pt>
    <dgm:pt modelId="{6412ADFB-E353-48AF-A4C4-5066A54EE910}" type="pres">
      <dgm:prSet presAssocID="{7D4675E4-CBBF-4F82-BFE5-79BE766EACFA}" presName="connectorText" presStyleLbl="sibTrans2D1" presStyleIdx="1" presStyleCnt="7"/>
      <dgm:spPr/>
      <dgm:t>
        <a:bodyPr/>
        <a:lstStyle/>
        <a:p>
          <a:endParaRPr lang="zh-CN" altLang="en-US"/>
        </a:p>
      </dgm:t>
    </dgm:pt>
    <dgm:pt modelId="{59160D3A-FBB2-485E-B351-BD05DD696471}" type="pres">
      <dgm:prSet presAssocID="{E9195C2A-9EE6-4FFB-BC1B-9F7B5D34AD44}" presName="node" presStyleLbl="node1" presStyleIdx="1" presStyleCnt="7">
        <dgm:presLayoutVars>
          <dgm:bulletEnabled val="1"/>
        </dgm:presLayoutVars>
      </dgm:prSet>
      <dgm:spPr/>
      <dgm:t>
        <a:bodyPr/>
        <a:lstStyle/>
        <a:p>
          <a:endParaRPr lang="zh-CN" altLang="en-US"/>
        </a:p>
      </dgm:t>
    </dgm:pt>
    <dgm:pt modelId="{AB0241C7-E35C-424E-B890-69F263C0626D}" type="pres">
      <dgm:prSet presAssocID="{895B2D3B-E178-4274-B402-7C00E6BAA71B}" presName="parTrans" presStyleLbl="sibTrans2D1" presStyleIdx="2" presStyleCnt="7"/>
      <dgm:spPr/>
      <dgm:t>
        <a:bodyPr/>
        <a:lstStyle/>
        <a:p>
          <a:endParaRPr lang="zh-CN" altLang="en-US"/>
        </a:p>
      </dgm:t>
    </dgm:pt>
    <dgm:pt modelId="{4B76EF6D-2381-4405-8298-742DF67B76CF}" type="pres">
      <dgm:prSet presAssocID="{895B2D3B-E178-4274-B402-7C00E6BAA71B}" presName="connectorText" presStyleLbl="sibTrans2D1" presStyleIdx="2" presStyleCnt="7"/>
      <dgm:spPr/>
      <dgm:t>
        <a:bodyPr/>
        <a:lstStyle/>
        <a:p>
          <a:endParaRPr lang="zh-CN" altLang="en-US"/>
        </a:p>
      </dgm:t>
    </dgm:pt>
    <dgm:pt modelId="{9E67976B-F984-4514-BAED-1319298695F4}" type="pres">
      <dgm:prSet presAssocID="{1CE03077-B42E-434E-B42D-4B11413F3757}" presName="node" presStyleLbl="node1" presStyleIdx="2" presStyleCnt="7">
        <dgm:presLayoutVars>
          <dgm:bulletEnabled val="1"/>
        </dgm:presLayoutVars>
      </dgm:prSet>
      <dgm:spPr/>
      <dgm:t>
        <a:bodyPr/>
        <a:lstStyle/>
        <a:p>
          <a:endParaRPr lang="zh-CN" altLang="en-US"/>
        </a:p>
      </dgm:t>
    </dgm:pt>
    <dgm:pt modelId="{16070047-1F84-4C29-8691-AEE25D123910}" type="pres">
      <dgm:prSet presAssocID="{64C6E78F-5CB3-4101-A8BA-DEE7A68D6CEB}" presName="parTrans" presStyleLbl="sibTrans2D1" presStyleIdx="3" presStyleCnt="7"/>
      <dgm:spPr/>
      <dgm:t>
        <a:bodyPr/>
        <a:lstStyle/>
        <a:p>
          <a:endParaRPr lang="zh-CN" altLang="en-US"/>
        </a:p>
      </dgm:t>
    </dgm:pt>
    <dgm:pt modelId="{3418D4F4-3A78-49A3-9A09-ED156CBE0BB8}" type="pres">
      <dgm:prSet presAssocID="{64C6E78F-5CB3-4101-A8BA-DEE7A68D6CEB}" presName="connectorText" presStyleLbl="sibTrans2D1" presStyleIdx="3" presStyleCnt="7"/>
      <dgm:spPr/>
      <dgm:t>
        <a:bodyPr/>
        <a:lstStyle/>
        <a:p>
          <a:endParaRPr lang="zh-CN" altLang="en-US"/>
        </a:p>
      </dgm:t>
    </dgm:pt>
    <dgm:pt modelId="{0F80EC27-C63F-496A-97DD-F8177B41D6C9}" type="pres">
      <dgm:prSet presAssocID="{9B459921-475B-4613-A487-2D807BD6FF7F}" presName="node" presStyleLbl="node1" presStyleIdx="3" presStyleCnt="7">
        <dgm:presLayoutVars>
          <dgm:bulletEnabled val="1"/>
        </dgm:presLayoutVars>
      </dgm:prSet>
      <dgm:spPr/>
      <dgm:t>
        <a:bodyPr/>
        <a:lstStyle/>
        <a:p>
          <a:endParaRPr lang="zh-CN" altLang="en-US"/>
        </a:p>
      </dgm:t>
    </dgm:pt>
    <dgm:pt modelId="{C08A6BB1-6FD7-4894-82F0-4C1867AC0DF4}" type="pres">
      <dgm:prSet presAssocID="{D45280BE-38D9-400A-BDA8-090766F2F309}" presName="parTrans" presStyleLbl="sibTrans2D1" presStyleIdx="4" presStyleCnt="7"/>
      <dgm:spPr/>
      <dgm:t>
        <a:bodyPr/>
        <a:lstStyle/>
        <a:p>
          <a:endParaRPr lang="zh-CN" altLang="en-US"/>
        </a:p>
      </dgm:t>
    </dgm:pt>
    <dgm:pt modelId="{F33C5C54-AC42-4ED5-A419-635D67606210}" type="pres">
      <dgm:prSet presAssocID="{D45280BE-38D9-400A-BDA8-090766F2F309}" presName="connectorText" presStyleLbl="sibTrans2D1" presStyleIdx="4" presStyleCnt="7"/>
      <dgm:spPr/>
      <dgm:t>
        <a:bodyPr/>
        <a:lstStyle/>
        <a:p>
          <a:endParaRPr lang="zh-CN" altLang="en-US"/>
        </a:p>
      </dgm:t>
    </dgm:pt>
    <dgm:pt modelId="{A6325AD7-ADD6-4FC4-8793-1CB1EBB03F5E}" type="pres">
      <dgm:prSet presAssocID="{83FB3117-725F-4362-BC3A-E9B8080D7D20}" presName="node" presStyleLbl="node1" presStyleIdx="4" presStyleCnt="7">
        <dgm:presLayoutVars>
          <dgm:bulletEnabled val="1"/>
        </dgm:presLayoutVars>
      </dgm:prSet>
      <dgm:spPr/>
      <dgm:t>
        <a:bodyPr/>
        <a:lstStyle/>
        <a:p>
          <a:endParaRPr lang="zh-CN" altLang="en-US"/>
        </a:p>
      </dgm:t>
    </dgm:pt>
    <dgm:pt modelId="{E1D69B04-468D-44AE-92E2-C498A1A1944C}" type="pres">
      <dgm:prSet presAssocID="{84E871E1-7393-4996-AAAD-009428CD144E}" presName="parTrans" presStyleLbl="sibTrans2D1" presStyleIdx="5" presStyleCnt="7"/>
      <dgm:spPr/>
      <dgm:t>
        <a:bodyPr/>
        <a:lstStyle/>
        <a:p>
          <a:endParaRPr lang="zh-CN" altLang="en-US"/>
        </a:p>
      </dgm:t>
    </dgm:pt>
    <dgm:pt modelId="{52DFD9F7-675C-46BC-A61B-0EDB466EABD4}" type="pres">
      <dgm:prSet presAssocID="{84E871E1-7393-4996-AAAD-009428CD144E}" presName="connectorText" presStyleLbl="sibTrans2D1" presStyleIdx="5" presStyleCnt="7"/>
      <dgm:spPr/>
      <dgm:t>
        <a:bodyPr/>
        <a:lstStyle/>
        <a:p>
          <a:endParaRPr lang="zh-CN" altLang="en-US"/>
        </a:p>
      </dgm:t>
    </dgm:pt>
    <dgm:pt modelId="{A2B89158-6A63-41A0-9096-AD08537AB7ED}" type="pres">
      <dgm:prSet presAssocID="{F11B32C2-2B72-46A1-A31A-6F6A722A0EDC}" presName="node" presStyleLbl="node1" presStyleIdx="5" presStyleCnt="7">
        <dgm:presLayoutVars>
          <dgm:bulletEnabled val="1"/>
        </dgm:presLayoutVars>
      </dgm:prSet>
      <dgm:spPr/>
      <dgm:t>
        <a:bodyPr/>
        <a:lstStyle/>
        <a:p>
          <a:endParaRPr lang="zh-CN" altLang="en-US"/>
        </a:p>
      </dgm:t>
    </dgm:pt>
    <dgm:pt modelId="{68ECACDF-59D2-4E50-8A2D-083C8D7222C7}" type="pres">
      <dgm:prSet presAssocID="{3D7FA76C-44F9-429C-AF1E-A296FFE08453}" presName="parTrans" presStyleLbl="sibTrans2D1" presStyleIdx="6" presStyleCnt="7"/>
      <dgm:spPr/>
      <dgm:t>
        <a:bodyPr/>
        <a:lstStyle/>
        <a:p>
          <a:endParaRPr lang="zh-CN" altLang="en-US"/>
        </a:p>
      </dgm:t>
    </dgm:pt>
    <dgm:pt modelId="{4BDA2CD8-20DB-4E53-922D-3B47A40FACDB}" type="pres">
      <dgm:prSet presAssocID="{3D7FA76C-44F9-429C-AF1E-A296FFE08453}" presName="connectorText" presStyleLbl="sibTrans2D1" presStyleIdx="6" presStyleCnt="7"/>
      <dgm:spPr/>
      <dgm:t>
        <a:bodyPr/>
        <a:lstStyle/>
        <a:p>
          <a:endParaRPr lang="zh-CN" altLang="en-US"/>
        </a:p>
      </dgm:t>
    </dgm:pt>
    <dgm:pt modelId="{D74F27E7-B50D-4CB5-A55F-35F5B45AD263}" type="pres">
      <dgm:prSet presAssocID="{B344020B-73FF-47B9-BEDB-9F28104222F9}" presName="node" presStyleLbl="node1" presStyleIdx="6" presStyleCnt="7">
        <dgm:presLayoutVars>
          <dgm:bulletEnabled val="1"/>
        </dgm:presLayoutVars>
      </dgm:prSet>
      <dgm:spPr/>
      <dgm:t>
        <a:bodyPr/>
        <a:lstStyle/>
        <a:p>
          <a:endParaRPr lang="zh-CN" altLang="en-US"/>
        </a:p>
      </dgm:t>
    </dgm:pt>
  </dgm:ptLst>
  <dgm:cxnLst>
    <dgm:cxn modelId="{64405DE6-4ABE-A743-A5D3-2550AD8B89EF}" type="presOf" srcId="{C22CEBC5-1E38-4A51-8576-9B5BE5D29CF6}" destId="{CEF7CF98-D349-4C47-BB29-ED3D258C3BC8}" srcOrd="0" destOrd="0" presId="urn:microsoft.com/office/officeart/2005/8/layout/radial5"/>
    <dgm:cxn modelId="{0A7F36C4-E986-AB45-A144-B484B7FB7E97}" type="presOf" srcId="{D45280BE-38D9-400A-BDA8-090766F2F309}" destId="{F33C5C54-AC42-4ED5-A419-635D67606210}" srcOrd="1" destOrd="0" presId="urn:microsoft.com/office/officeart/2005/8/layout/radial5"/>
    <dgm:cxn modelId="{CC66837D-71B9-6E4D-949A-1A3A0BA6A039}" type="presOf" srcId="{84E871E1-7393-4996-AAAD-009428CD144E}" destId="{52DFD9F7-675C-46BC-A61B-0EDB466EABD4}" srcOrd="1" destOrd="0" presId="urn:microsoft.com/office/officeart/2005/8/layout/radial5"/>
    <dgm:cxn modelId="{9B5F3DDC-9895-4C58-95B9-C87ABEE7855A}" srcId="{C22CEBC5-1E38-4A51-8576-9B5BE5D29CF6}" destId="{83FB3117-725F-4362-BC3A-E9B8080D7D20}" srcOrd="4" destOrd="0" parTransId="{D45280BE-38D9-400A-BDA8-090766F2F309}" sibTransId="{512FDD5C-004D-402C-A793-F5208FD53193}"/>
    <dgm:cxn modelId="{877E489A-3C4A-AD4E-A30F-9962DD4AB20B}" type="presOf" srcId="{E9195C2A-9EE6-4FFB-BC1B-9F7B5D34AD44}" destId="{59160D3A-FBB2-485E-B351-BD05DD696471}" srcOrd="0" destOrd="0" presId="urn:microsoft.com/office/officeart/2005/8/layout/radial5"/>
    <dgm:cxn modelId="{19D886B6-F2A0-E844-B56E-0FE6AEBB1EEB}" type="presOf" srcId="{9B459921-475B-4613-A487-2D807BD6FF7F}" destId="{0F80EC27-C63F-496A-97DD-F8177B41D6C9}" srcOrd="0" destOrd="0" presId="urn:microsoft.com/office/officeart/2005/8/layout/radial5"/>
    <dgm:cxn modelId="{57A3582B-1767-9646-85B3-E3F8D655F416}" type="presOf" srcId="{873D42A0-E0E7-4724-8354-3FAE93D17E00}" destId="{7087B631-50DF-46AB-A9E9-6C76BE6D4EB1}" srcOrd="0" destOrd="0" presId="urn:microsoft.com/office/officeart/2005/8/layout/radial5"/>
    <dgm:cxn modelId="{D0E5E48E-9E3D-7841-B349-C158AA579636}" type="presOf" srcId="{D45280BE-38D9-400A-BDA8-090766F2F309}" destId="{C08A6BB1-6FD7-4894-82F0-4C1867AC0DF4}" srcOrd="0" destOrd="0" presId="urn:microsoft.com/office/officeart/2005/8/layout/radial5"/>
    <dgm:cxn modelId="{6E35BB7C-B506-1C46-B2D7-D36AE261573F}" type="presOf" srcId="{3D7FA76C-44F9-429C-AF1E-A296FFE08453}" destId="{4BDA2CD8-20DB-4E53-922D-3B47A40FACDB}" srcOrd="1" destOrd="0" presId="urn:microsoft.com/office/officeart/2005/8/layout/radial5"/>
    <dgm:cxn modelId="{BAE9EF02-E8AF-E14D-A31A-5D3265A5E4D8}" type="presOf" srcId="{11673829-866D-4AE6-8DA0-79DF50F961CC}" destId="{7C93A301-56F7-47B7-8A4A-24523C918A94}" srcOrd="0" destOrd="0" presId="urn:microsoft.com/office/officeart/2005/8/layout/radial5"/>
    <dgm:cxn modelId="{02417C3E-4DAC-F049-9F2F-C155D781C650}" type="presOf" srcId="{B344020B-73FF-47B9-BEDB-9F28104222F9}" destId="{D74F27E7-B50D-4CB5-A55F-35F5B45AD263}" srcOrd="0" destOrd="0" presId="urn:microsoft.com/office/officeart/2005/8/layout/radial5"/>
    <dgm:cxn modelId="{41BE21D0-1262-429F-8A01-8F897EDD5AE2}" srcId="{C22CEBC5-1E38-4A51-8576-9B5BE5D29CF6}" destId="{9B459921-475B-4613-A487-2D807BD6FF7F}" srcOrd="3" destOrd="0" parTransId="{64C6E78F-5CB3-4101-A8BA-DEE7A68D6CEB}" sibTransId="{E7A2CA2C-3049-472F-BFD0-CAEF81B59027}"/>
    <dgm:cxn modelId="{89A8B885-D569-3E4A-8222-225F9D9A9530}" type="presOf" srcId="{83FB3117-725F-4362-BC3A-E9B8080D7D20}" destId="{A6325AD7-ADD6-4FC4-8793-1CB1EBB03F5E}" srcOrd="0" destOrd="0" presId="urn:microsoft.com/office/officeart/2005/8/layout/radial5"/>
    <dgm:cxn modelId="{42DAE3BA-A83E-4C20-83A3-160822E998DC}" srcId="{C22CEBC5-1E38-4A51-8576-9B5BE5D29CF6}" destId="{F11B32C2-2B72-46A1-A31A-6F6A722A0EDC}" srcOrd="5" destOrd="0" parTransId="{84E871E1-7393-4996-AAAD-009428CD144E}" sibTransId="{B1641C3D-048E-4547-9C1E-A4ECE7619ECC}"/>
    <dgm:cxn modelId="{6711DD46-FD95-1E4F-A717-064A0B53FA3F}" type="presOf" srcId="{F11B32C2-2B72-46A1-A31A-6F6A722A0EDC}" destId="{A2B89158-6A63-41A0-9096-AD08537AB7ED}" srcOrd="0" destOrd="0" presId="urn:microsoft.com/office/officeart/2005/8/layout/radial5"/>
    <dgm:cxn modelId="{CF3DA278-FFE4-FF46-AADA-8AC6EAC51B6D}" type="presOf" srcId="{895B2D3B-E178-4274-B402-7C00E6BAA71B}" destId="{AB0241C7-E35C-424E-B890-69F263C0626D}" srcOrd="0" destOrd="0" presId="urn:microsoft.com/office/officeart/2005/8/layout/radial5"/>
    <dgm:cxn modelId="{E23AF30D-07E0-438B-899C-27EF6CE16D7D}" srcId="{C22CEBC5-1E38-4A51-8576-9B5BE5D29CF6}" destId="{1CE03077-B42E-434E-B42D-4B11413F3757}" srcOrd="2" destOrd="0" parTransId="{895B2D3B-E178-4274-B402-7C00E6BAA71B}" sibTransId="{0B89C962-B9C0-48D5-B8DC-D4074F246708}"/>
    <dgm:cxn modelId="{379BC75E-098C-1B43-916A-7EE436E16432}" type="presOf" srcId="{1CE03077-B42E-434E-B42D-4B11413F3757}" destId="{9E67976B-F984-4514-BAED-1319298695F4}" srcOrd="0" destOrd="0" presId="urn:microsoft.com/office/officeart/2005/8/layout/radial5"/>
    <dgm:cxn modelId="{DAF780D9-0876-4577-B4CC-8DB0E5F3E824}" srcId="{C22CEBC5-1E38-4A51-8576-9B5BE5D29CF6}" destId="{155EF7B7-29A9-4BD4-A440-C8E330A4557E}" srcOrd="0" destOrd="0" parTransId="{11673829-866D-4AE6-8DA0-79DF50F961CC}" sibTransId="{09D75D49-31DB-432C-8C70-352960929402}"/>
    <dgm:cxn modelId="{D3C9C4BA-5783-2047-8AFE-46A10B9801E6}" type="presOf" srcId="{7D4675E4-CBBF-4F82-BFE5-79BE766EACFA}" destId="{6412ADFB-E353-48AF-A4C4-5066A54EE910}" srcOrd="1" destOrd="0" presId="urn:microsoft.com/office/officeart/2005/8/layout/radial5"/>
    <dgm:cxn modelId="{626726AF-F7ED-4543-817E-9B75625DBAD1}" type="presOf" srcId="{11673829-866D-4AE6-8DA0-79DF50F961CC}" destId="{70D5D39B-3386-4206-A4DA-DD2F26B9E245}" srcOrd="1" destOrd="0" presId="urn:microsoft.com/office/officeart/2005/8/layout/radial5"/>
    <dgm:cxn modelId="{EFAF9261-EE60-8648-8265-6ED5EB40F668}" type="presOf" srcId="{895B2D3B-E178-4274-B402-7C00E6BAA71B}" destId="{4B76EF6D-2381-4405-8298-742DF67B76CF}" srcOrd="1" destOrd="0" presId="urn:microsoft.com/office/officeart/2005/8/layout/radial5"/>
    <dgm:cxn modelId="{F593AEC7-29CA-ED48-B598-F9A1D2F18978}" type="presOf" srcId="{3D7FA76C-44F9-429C-AF1E-A296FFE08453}" destId="{68ECACDF-59D2-4E50-8A2D-083C8D7222C7}" srcOrd="0" destOrd="0" presId="urn:microsoft.com/office/officeart/2005/8/layout/radial5"/>
    <dgm:cxn modelId="{34401214-3A23-4F86-8EF2-2D088A39EB40}" srcId="{873D42A0-E0E7-4724-8354-3FAE93D17E00}" destId="{C22CEBC5-1E38-4A51-8576-9B5BE5D29CF6}" srcOrd="0" destOrd="0" parTransId="{33775CC8-0A58-4A0E-B9F0-E10ADB0F4AB7}" sibTransId="{85596499-2DEB-40A5-A43A-2B1CAB91BC1E}"/>
    <dgm:cxn modelId="{E4EB418A-E069-6644-8D7D-AD473D3A50A9}" type="presOf" srcId="{155EF7B7-29A9-4BD4-A440-C8E330A4557E}" destId="{40C7685E-DB92-4E9B-BCE2-321B2F30C830}" srcOrd="0" destOrd="0" presId="urn:microsoft.com/office/officeart/2005/8/layout/radial5"/>
    <dgm:cxn modelId="{205482BE-C572-4232-B548-908DAAF0AD4D}" srcId="{C22CEBC5-1E38-4A51-8576-9B5BE5D29CF6}" destId="{B344020B-73FF-47B9-BEDB-9F28104222F9}" srcOrd="6" destOrd="0" parTransId="{3D7FA76C-44F9-429C-AF1E-A296FFE08453}" sibTransId="{9B7D27FC-D7F7-46B5-8718-AF82675AE9CB}"/>
    <dgm:cxn modelId="{E952A678-9BFC-6E43-A4AC-F9EA4DCE0B55}" type="presOf" srcId="{64C6E78F-5CB3-4101-A8BA-DEE7A68D6CEB}" destId="{16070047-1F84-4C29-8691-AEE25D123910}" srcOrd="0" destOrd="0" presId="urn:microsoft.com/office/officeart/2005/8/layout/radial5"/>
    <dgm:cxn modelId="{A2CB1772-CE38-1748-88E8-B59EED7E5978}" type="presOf" srcId="{64C6E78F-5CB3-4101-A8BA-DEE7A68D6CEB}" destId="{3418D4F4-3A78-49A3-9A09-ED156CBE0BB8}" srcOrd="1" destOrd="0" presId="urn:microsoft.com/office/officeart/2005/8/layout/radial5"/>
    <dgm:cxn modelId="{6DA8D252-BA1B-44BF-9197-12AE9FF4B652}" srcId="{C22CEBC5-1E38-4A51-8576-9B5BE5D29CF6}" destId="{E9195C2A-9EE6-4FFB-BC1B-9F7B5D34AD44}" srcOrd="1" destOrd="0" parTransId="{7D4675E4-CBBF-4F82-BFE5-79BE766EACFA}" sibTransId="{5E4FC3BD-DC13-4CA9-94DD-8B94C738B64A}"/>
    <dgm:cxn modelId="{59C7FF52-34A8-8D40-B7AE-D2C5CF5CC787}" type="presOf" srcId="{84E871E1-7393-4996-AAAD-009428CD144E}" destId="{E1D69B04-468D-44AE-92E2-C498A1A1944C}" srcOrd="0" destOrd="0" presId="urn:microsoft.com/office/officeart/2005/8/layout/radial5"/>
    <dgm:cxn modelId="{E31A9618-273B-8A40-91E2-4D4B88AC00BE}" type="presOf" srcId="{7D4675E4-CBBF-4F82-BFE5-79BE766EACFA}" destId="{052D2D8A-6F8D-4B60-AEC3-0CD0686283B7}" srcOrd="0" destOrd="0" presId="urn:microsoft.com/office/officeart/2005/8/layout/radial5"/>
    <dgm:cxn modelId="{578C0817-44A3-EC4C-9F8C-A55625990AF9}" type="presParOf" srcId="{7087B631-50DF-46AB-A9E9-6C76BE6D4EB1}" destId="{CEF7CF98-D349-4C47-BB29-ED3D258C3BC8}" srcOrd="0" destOrd="0" presId="urn:microsoft.com/office/officeart/2005/8/layout/radial5"/>
    <dgm:cxn modelId="{CDE90615-96CB-A74B-AE3F-F3C43E559679}" type="presParOf" srcId="{7087B631-50DF-46AB-A9E9-6C76BE6D4EB1}" destId="{7C93A301-56F7-47B7-8A4A-24523C918A94}" srcOrd="1" destOrd="0" presId="urn:microsoft.com/office/officeart/2005/8/layout/radial5"/>
    <dgm:cxn modelId="{CDC57820-1F2A-234C-9BCC-C0CF9BD82561}" type="presParOf" srcId="{7C93A301-56F7-47B7-8A4A-24523C918A94}" destId="{70D5D39B-3386-4206-A4DA-DD2F26B9E245}" srcOrd="0" destOrd="0" presId="urn:microsoft.com/office/officeart/2005/8/layout/radial5"/>
    <dgm:cxn modelId="{465E4093-226B-8C4E-BAA1-7D854A356B89}" type="presParOf" srcId="{7087B631-50DF-46AB-A9E9-6C76BE6D4EB1}" destId="{40C7685E-DB92-4E9B-BCE2-321B2F30C830}" srcOrd="2" destOrd="0" presId="urn:microsoft.com/office/officeart/2005/8/layout/radial5"/>
    <dgm:cxn modelId="{2206D46E-94F5-2D48-9A4D-D265BC6EB877}" type="presParOf" srcId="{7087B631-50DF-46AB-A9E9-6C76BE6D4EB1}" destId="{052D2D8A-6F8D-4B60-AEC3-0CD0686283B7}" srcOrd="3" destOrd="0" presId="urn:microsoft.com/office/officeart/2005/8/layout/radial5"/>
    <dgm:cxn modelId="{B0853F80-2E5F-F840-893F-541810EAD21D}" type="presParOf" srcId="{052D2D8A-6F8D-4B60-AEC3-0CD0686283B7}" destId="{6412ADFB-E353-48AF-A4C4-5066A54EE910}" srcOrd="0" destOrd="0" presId="urn:microsoft.com/office/officeart/2005/8/layout/radial5"/>
    <dgm:cxn modelId="{D678D872-7F63-9547-91A5-0EC8FF8A178A}" type="presParOf" srcId="{7087B631-50DF-46AB-A9E9-6C76BE6D4EB1}" destId="{59160D3A-FBB2-485E-B351-BD05DD696471}" srcOrd="4" destOrd="0" presId="urn:microsoft.com/office/officeart/2005/8/layout/radial5"/>
    <dgm:cxn modelId="{CB84CA75-CB68-C341-9189-E8077927DF58}" type="presParOf" srcId="{7087B631-50DF-46AB-A9E9-6C76BE6D4EB1}" destId="{AB0241C7-E35C-424E-B890-69F263C0626D}" srcOrd="5" destOrd="0" presId="urn:microsoft.com/office/officeart/2005/8/layout/radial5"/>
    <dgm:cxn modelId="{BC32F796-ADFE-DA41-849C-54D0D4EA85F8}" type="presParOf" srcId="{AB0241C7-E35C-424E-B890-69F263C0626D}" destId="{4B76EF6D-2381-4405-8298-742DF67B76CF}" srcOrd="0" destOrd="0" presId="urn:microsoft.com/office/officeart/2005/8/layout/radial5"/>
    <dgm:cxn modelId="{5BA77DD6-AE05-A74A-A5AA-59A0A6DC5B09}" type="presParOf" srcId="{7087B631-50DF-46AB-A9E9-6C76BE6D4EB1}" destId="{9E67976B-F984-4514-BAED-1319298695F4}" srcOrd="6" destOrd="0" presId="urn:microsoft.com/office/officeart/2005/8/layout/radial5"/>
    <dgm:cxn modelId="{284A4F5F-2117-F246-B7FF-D59965130FA6}" type="presParOf" srcId="{7087B631-50DF-46AB-A9E9-6C76BE6D4EB1}" destId="{16070047-1F84-4C29-8691-AEE25D123910}" srcOrd="7" destOrd="0" presId="urn:microsoft.com/office/officeart/2005/8/layout/radial5"/>
    <dgm:cxn modelId="{D113B1C5-53BE-5F4F-900E-F605C5EFB02B}" type="presParOf" srcId="{16070047-1F84-4C29-8691-AEE25D123910}" destId="{3418D4F4-3A78-49A3-9A09-ED156CBE0BB8}" srcOrd="0" destOrd="0" presId="urn:microsoft.com/office/officeart/2005/8/layout/radial5"/>
    <dgm:cxn modelId="{4946AE88-B871-2741-BB11-1B45D86BA18A}" type="presParOf" srcId="{7087B631-50DF-46AB-A9E9-6C76BE6D4EB1}" destId="{0F80EC27-C63F-496A-97DD-F8177B41D6C9}" srcOrd="8" destOrd="0" presId="urn:microsoft.com/office/officeart/2005/8/layout/radial5"/>
    <dgm:cxn modelId="{54EA1E67-7825-414D-9ACC-CD7CB0DDF3C6}" type="presParOf" srcId="{7087B631-50DF-46AB-A9E9-6C76BE6D4EB1}" destId="{C08A6BB1-6FD7-4894-82F0-4C1867AC0DF4}" srcOrd="9" destOrd="0" presId="urn:microsoft.com/office/officeart/2005/8/layout/radial5"/>
    <dgm:cxn modelId="{CCA8944E-BE1C-B64D-83FF-42FC4937542E}" type="presParOf" srcId="{C08A6BB1-6FD7-4894-82F0-4C1867AC0DF4}" destId="{F33C5C54-AC42-4ED5-A419-635D67606210}" srcOrd="0" destOrd="0" presId="urn:microsoft.com/office/officeart/2005/8/layout/radial5"/>
    <dgm:cxn modelId="{3B29C00D-5C2F-044A-8C94-E6A58475E9A5}" type="presParOf" srcId="{7087B631-50DF-46AB-A9E9-6C76BE6D4EB1}" destId="{A6325AD7-ADD6-4FC4-8793-1CB1EBB03F5E}" srcOrd="10" destOrd="0" presId="urn:microsoft.com/office/officeart/2005/8/layout/radial5"/>
    <dgm:cxn modelId="{A6FD09A7-DA1A-8844-91CB-9E614DE5C5F5}" type="presParOf" srcId="{7087B631-50DF-46AB-A9E9-6C76BE6D4EB1}" destId="{E1D69B04-468D-44AE-92E2-C498A1A1944C}" srcOrd="11" destOrd="0" presId="urn:microsoft.com/office/officeart/2005/8/layout/radial5"/>
    <dgm:cxn modelId="{A5D22A64-1940-5345-8F02-5900630F91E7}" type="presParOf" srcId="{E1D69B04-468D-44AE-92E2-C498A1A1944C}" destId="{52DFD9F7-675C-46BC-A61B-0EDB466EABD4}" srcOrd="0" destOrd="0" presId="urn:microsoft.com/office/officeart/2005/8/layout/radial5"/>
    <dgm:cxn modelId="{E4350575-EA3D-4644-A9B4-D7822C925133}" type="presParOf" srcId="{7087B631-50DF-46AB-A9E9-6C76BE6D4EB1}" destId="{A2B89158-6A63-41A0-9096-AD08537AB7ED}" srcOrd="12" destOrd="0" presId="urn:microsoft.com/office/officeart/2005/8/layout/radial5"/>
    <dgm:cxn modelId="{6CD8A53C-B33A-D841-9DD4-F8CD4ACEE09C}" type="presParOf" srcId="{7087B631-50DF-46AB-A9E9-6C76BE6D4EB1}" destId="{68ECACDF-59D2-4E50-8A2D-083C8D7222C7}" srcOrd="13" destOrd="0" presId="urn:microsoft.com/office/officeart/2005/8/layout/radial5"/>
    <dgm:cxn modelId="{B9AD46FE-E464-6344-AAFB-D43F2EB34DC3}" type="presParOf" srcId="{68ECACDF-59D2-4E50-8A2D-083C8D7222C7}" destId="{4BDA2CD8-20DB-4E53-922D-3B47A40FACDB}" srcOrd="0" destOrd="0" presId="urn:microsoft.com/office/officeart/2005/8/layout/radial5"/>
    <dgm:cxn modelId="{96C3F944-5308-4741-8CF3-D7EB6C4D42E8}" type="presParOf" srcId="{7087B631-50DF-46AB-A9E9-6C76BE6D4EB1}" destId="{D74F27E7-B50D-4CB5-A55F-35F5B45AD263}" srcOrd="14" destOrd="0" presId="urn:microsoft.com/office/officeart/2005/8/layout/radial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D2690B-CAF7-4677-A2C4-C4AC69D29975}">
      <dsp:nvSpPr>
        <dsp:cNvPr id="0" name=""/>
        <dsp:cNvSpPr/>
      </dsp:nvSpPr>
      <dsp:spPr>
        <a:xfrm>
          <a:off x="2937" y="217999"/>
          <a:ext cx="1127354" cy="390771"/>
        </a:xfrm>
        <a:prstGeom prst="chevron">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buNone/>
          </a:pPr>
          <a:r>
            <a:rPr lang="zh-CN" altLang="en-US" sz="1200" b="1" kern="1200">
              <a:solidFill>
                <a:sysClr val="windowText" lastClr="000000"/>
              </a:solidFill>
              <a:latin typeface="等线" panose="02010600030101010101" pitchFamily="2" charset="-122"/>
              <a:ea typeface="等线" panose="02010600030101010101" pitchFamily="2" charset="-122"/>
              <a:cs typeface="+mn-cs"/>
            </a:rPr>
            <a:t>简历投递</a:t>
          </a:r>
        </a:p>
      </dsp:txBody>
      <dsp:txXfrm>
        <a:off x="198323" y="217999"/>
        <a:ext cx="736583" cy="390771"/>
      </dsp:txXfrm>
    </dsp:sp>
    <dsp:sp modelId="{D123BBA2-4C8F-4774-8856-E9330503CF31}">
      <dsp:nvSpPr>
        <dsp:cNvPr id="0" name=""/>
        <dsp:cNvSpPr/>
      </dsp:nvSpPr>
      <dsp:spPr>
        <a:xfrm>
          <a:off x="1032599" y="217999"/>
          <a:ext cx="976927" cy="390771"/>
        </a:xfrm>
        <a:prstGeom prst="chevron">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buNone/>
          </a:pPr>
          <a:r>
            <a:rPr lang="zh-CN" altLang="en-US" sz="1200" b="1" kern="1200">
              <a:solidFill>
                <a:sysClr val="windowText" lastClr="000000"/>
              </a:solidFill>
              <a:latin typeface="等线" panose="02010600030101010101" pitchFamily="2" charset="-122"/>
              <a:ea typeface="等线" panose="02010600030101010101" pitchFamily="2" charset="-122"/>
              <a:cs typeface="+mn-cs"/>
            </a:rPr>
            <a:t>笔试</a:t>
          </a:r>
        </a:p>
      </dsp:txBody>
      <dsp:txXfrm>
        <a:off x="1227985" y="217999"/>
        <a:ext cx="586156" cy="390771"/>
      </dsp:txXfrm>
    </dsp:sp>
    <dsp:sp modelId="{AFA7B8CE-A30E-4A1E-905D-1FE2C6CDBEE5}">
      <dsp:nvSpPr>
        <dsp:cNvPr id="0" name=""/>
        <dsp:cNvSpPr/>
      </dsp:nvSpPr>
      <dsp:spPr>
        <a:xfrm>
          <a:off x="1911834" y="217999"/>
          <a:ext cx="944083" cy="390771"/>
        </a:xfrm>
        <a:prstGeom prst="chevron">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buNone/>
          </a:pPr>
          <a:r>
            <a:rPr lang="zh-CN" altLang="en-US" sz="1200" b="1" kern="1200">
              <a:solidFill>
                <a:sysClr val="windowText" lastClr="000000"/>
              </a:solidFill>
              <a:latin typeface="等线" panose="02010600030101010101" pitchFamily="2" charset="-122"/>
              <a:ea typeface="等线" panose="02010600030101010101" pitchFamily="2" charset="-122"/>
              <a:cs typeface="+mn-cs"/>
            </a:rPr>
            <a:t>面试</a:t>
          </a:r>
        </a:p>
      </dsp:txBody>
      <dsp:txXfrm>
        <a:off x="2107220" y="217999"/>
        <a:ext cx="553312" cy="390771"/>
      </dsp:txXfrm>
    </dsp:sp>
    <dsp:sp modelId="{0C43C877-66D4-4371-826D-B44D60DF2248}">
      <dsp:nvSpPr>
        <dsp:cNvPr id="0" name=""/>
        <dsp:cNvSpPr/>
      </dsp:nvSpPr>
      <dsp:spPr>
        <a:xfrm>
          <a:off x="2758225" y="217999"/>
          <a:ext cx="976927" cy="390771"/>
        </a:xfrm>
        <a:prstGeom prst="chevron">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buNone/>
          </a:pPr>
          <a:r>
            <a:rPr lang="zh-CN" altLang="en-US" sz="1200" b="1" kern="1200">
              <a:solidFill>
                <a:sysClr val="windowText" lastClr="000000"/>
              </a:solidFill>
              <a:latin typeface="等线" panose="02010600030101010101" pitchFamily="2" charset="-122"/>
              <a:ea typeface="等线" panose="02010600030101010101" pitchFamily="2" charset="-122"/>
              <a:cs typeface="+mn-cs"/>
            </a:rPr>
            <a:t>签约</a:t>
          </a:r>
        </a:p>
      </dsp:txBody>
      <dsp:txXfrm>
        <a:off x="2953611" y="217999"/>
        <a:ext cx="586156" cy="390771"/>
      </dsp:txXfrm>
    </dsp:sp>
    <dsp:sp modelId="{9F5545DD-96CB-4BFC-824F-10ABD794A4BE}">
      <dsp:nvSpPr>
        <dsp:cNvPr id="0" name=""/>
        <dsp:cNvSpPr/>
      </dsp:nvSpPr>
      <dsp:spPr>
        <a:xfrm>
          <a:off x="3637460" y="217999"/>
          <a:ext cx="976927" cy="390771"/>
        </a:xfrm>
        <a:prstGeom prst="chevron">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buNone/>
          </a:pPr>
          <a:r>
            <a:rPr lang="zh-CN" altLang="en-US" sz="1200" b="1" kern="1200">
              <a:solidFill>
                <a:sysClr val="windowText" lastClr="000000"/>
              </a:solidFill>
              <a:latin typeface="等线" panose="02010600030101010101" pitchFamily="2" charset="-122"/>
              <a:ea typeface="等线" panose="02010600030101010101" pitchFamily="2" charset="-122"/>
              <a:cs typeface="+mn-cs"/>
            </a:rPr>
            <a:t>培训</a:t>
          </a:r>
        </a:p>
      </dsp:txBody>
      <dsp:txXfrm>
        <a:off x="3832846" y="217999"/>
        <a:ext cx="586156" cy="390771"/>
      </dsp:txXfrm>
    </dsp:sp>
    <dsp:sp modelId="{55178609-E0DA-47B3-901C-5B64CB8AC614}">
      <dsp:nvSpPr>
        <dsp:cNvPr id="0" name=""/>
        <dsp:cNvSpPr/>
      </dsp:nvSpPr>
      <dsp:spPr>
        <a:xfrm>
          <a:off x="4516694" y="217999"/>
          <a:ext cx="976927" cy="390771"/>
        </a:xfrm>
        <a:prstGeom prst="chevron">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buNone/>
          </a:pPr>
          <a:r>
            <a:rPr lang="zh-CN" altLang="en-US" sz="1200" b="1" kern="1200">
              <a:solidFill>
                <a:sysClr val="windowText" lastClr="000000"/>
              </a:solidFill>
              <a:latin typeface="等线" panose="02010600030101010101" pitchFamily="2" charset="-122"/>
              <a:ea typeface="等线" panose="02010600030101010101" pitchFamily="2" charset="-122"/>
              <a:cs typeface="+mn-cs"/>
            </a:rPr>
            <a:t>入职</a:t>
          </a:r>
        </a:p>
      </dsp:txBody>
      <dsp:txXfrm>
        <a:off x="4712080" y="217999"/>
        <a:ext cx="586156" cy="3907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F7CF98-D349-4C47-BB29-ED3D258C3BC8}">
      <dsp:nvSpPr>
        <dsp:cNvPr id="0" name=""/>
        <dsp:cNvSpPr/>
      </dsp:nvSpPr>
      <dsp:spPr>
        <a:xfrm>
          <a:off x="2392642" y="1310047"/>
          <a:ext cx="701115" cy="701115"/>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zh-CN" altLang="en-US" sz="1400" b="1" kern="1200"/>
            <a:t>基础福利</a:t>
          </a:r>
        </a:p>
      </dsp:txBody>
      <dsp:txXfrm>
        <a:off x="2495318" y="1412723"/>
        <a:ext cx="495763" cy="495763"/>
      </dsp:txXfrm>
    </dsp:sp>
    <dsp:sp modelId="{7C93A301-56F7-47B7-8A4A-24523C918A94}">
      <dsp:nvSpPr>
        <dsp:cNvPr id="0" name=""/>
        <dsp:cNvSpPr/>
      </dsp:nvSpPr>
      <dsp:spPr>
        <a:xfrm rot="16200000">
          <a:off x="2628938" y="986390"/>
          <a:ext cx="228522" cy="229073"/>
        </a:xfrm>
        <a:prstGeom prst="rightArrow">
          <a:avLst>
            <a:gd name="adj1" fmla="val 60000"/>
            <a:gd name="adj2" fmla="val 5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2663217" y="1066484"/>
        <a:ext cx="159965" cy="137443"/>
      </dsp:txXfrm>
    </dsp:sp>
    <dsp:sp modelId="{40C7685E-DB92-4E9B-BCE2-321B2F30C830}">
      <dsp:nvSpPr>
        <dsp:cNvPr id="0" name=""/>
        <dsp:cNvSpPr/>
      </dsp:nvSpPr>
      <dsp:spPr>
        <a:xfrm>
          <a:off x="2305002" y="2477"/>
          <a:ext cx="876394" cy="876394"/>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zh-CN" altLang="en-US" sz="1050" b="1" kern="1200">
              <a:latin typeface="华文中宋" panose="02010600040101010101" pitchFamily="2" charset="-122"/>
              <a:ea typeface="华文中宋" panose="02010600040101010101" pitchFamily="2" charset="-122"/>
            </a:rPr>
            <a:t>行业内有竞争力的薪资</a:t>
          </a:r>
        </a:p>
      </dsp:txBody>
      <dsp:txXfrm>
        <a:off x="2433347" y="130822"/>
        <a:ext cx="619704" cy="619704"/>
      </dsp:txXfrm>
    </dsp:sp>
    <dsp:sp modelId="{052D2D8A-6F8D-4B60-AEC3-0CD0686283B7}">
      <dsp:nvSpPr>
        <dsp:cNvPr id="0" name=""/>
        <dsp:cNvSpPr/>
      </dsp:nvSpPr>
      <dsp:spPr>
        <a:xfrm rot="19285714">
          <a:off x="3066512" y="1197115"/>
          <a:ext cx="228522" cy="229073"/>
        </a:xfrm>
        <a:prstGeom prst="rightArrow">
          <a:avLst>
            <a:gd name="adj1" fmla="val 60000"/>
            <a:gd name="adj2" fmla="val 50000"/>
          </a:avLst>
        </a:prstGeom>
        <a:gradFill rotWithShape="0">
          <a:gsLst>
            <a:gs pos="0">
              <a:schemeClr val="accent3">
                <a:hueOff val="451767"/>
                <a:satOff val="16667"/>
                <a:lumOff val="-2451"/>
                <a:alphaOff val="0"/>
                <a:lumMod val="110000"/>
                <a:satMod val="105000"/>
                <a:tint val="67000"/>
              </a:schemeClr>
            </a:gs>
            <a:gs pos="50000">
              <a:schemeClr val="accent3">
                <a:hueOff val="451767"/>
                <a:satOff val="16667"/>
                <a:lumOff val="-2451"/>
                <a:alphaOff val="0"/>
                <a:lumMod val="105000"/>
                <a:satMod val="103000"/>
                <a:tint val="73000"/>
              </a:schemeClr>
            </a:gs>
            <a:gs pos="100000">
              <a:schemeClr val="accent3">
                <a:hueOff val="451767"/>
                <a:satOff val="16667"/>
                <a:lumOff val="-2451"/>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3073990" y="1264302"/>
        <a:ext cx="159965" cy="137443"/>
      </dsp:txXfrm>
    </dsp:sp>
    <dsp:sp modelId="{59160D3A-FBB2-485E-B351-BD05DD696471}">
      <dsp:nvSpPr>
        <dsp:cNvPr id="0" name=""/>
        <dsp:cNvSpPr/>
      </dsp:nvSpPr>
      <dsp:spPr>
        <a:xfrm>
          <a:off x="3258782" y="461793"/>
          <a:ext cx="876394" cy="876394"/>
        </a:xfrm>
        <a:prstGeom prst="ellipse">
          <a:avLst/>
        </a:prstGeom>
        <a:gradFill rotWithShape="0">
          <a:gsLst>
            <a:gs pos="0">
              <a:schemeClr val="accent3">
                <a:hueOff val="451767"/>
                <a:satOff val="16667"/>
                <a:lumOff val="-2451"/>
                <a:alphaOff val="0"/>
                <a:lumMod val="110000"/>
                <a:satMod val="105000"/>
                <a:tint val="67000"/>
              </a:schemeClr>
            </a:gs>
            <a:gs pos="50000">
              <a:schemeClr val="accent3">
                <a:hueOff val="451767"/>
                <a:satOff val="16667"/>
                <a:lumOff val="-2451"/>
                <a:alphaOff val="0"/>
                <a:lumMod val="105000"/>
                <a:satMod val="103000"/>
                <a:tint val="73000"/>
              </a:schemeClr>
            </a:gs>
            <a:gs pos="100000">
              <a:schemeClr val="accent3">
                <a:hueOff val="451767"/>
                <a:satOff val="16667"/>
                <a:lumOff val="-245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zh-CN" altLang="en-US" sz="800" b="1" kern="1200">
              <a:latin typeface="华文中宋" panose="02010600040101010101" pitchFamily="2" charset="-122"/>
              <a:ea typeface="华文中宋" panose="02010600040101010101" pitchFamily="2" charset="-122"/>
            </a:rPr>
            <a:t>免费工作餐</a:t>
          </a:r>
        </a:p>
      </dsp:txBody>
      <dsp:txXfrm>
        <a:off x="3387127" y="590138"/>
        <a:ext cx="619704" cy="619704"/>
      </dsp:txXfrm>
    </dsp:sp>
    <dsp:sp modelId="{AB0241C7-E35C-424E-B890-69F263C0626D}">
      <dsp:nvSpPr>
        <dsp:cNvPr id="0" name=""/>
        <dsp:cNvSpPr/>
      </dsp:nvSpPr>
      <dsp:spPr>
        <a:xfrm rot="771429">
          <a:off x="3174584" y="1670608"/>
          <a:ext cx="228522" cy="229073"/>
        </a:xfrm>
        <a:prstGeom prst="rightArrow">
          <a:avLst>
            <a:gd name="adj1" fmla="val 60000"/>
            <a:gd name="adj2" fmla="val 50000"/>
          </a:avLst>
        </a:prstGeom>
        <a:gradFill rotWithShape="0">
          <a:gsLst>
            <a:gs pos="0">
              <a:schemeClr val="accent3">
                <a:hueOff val="903533"/>
                <a:satOff val="33333"/>
                <a:lumOff val="-4902"/>
                <a:alphaOff val="0"/>
                <a:lumMod val="110000"/>
                <a:satMod val="105000"/>
                <a:tint val="67000"/>
              </a:schemeClr>
            </a:gs>
            <a:gs pos="50000">
              <a:schemeClr val="accent3">
                <a:hueOff val="903533"/>
                <a:satOff val="33333"/>
                <a:lumOff val="-4902"/>
                <a:alphaOff val="0"/>
                <a:lumMod val="105000"/>
                <a:satMod val="103000"/>
                <a:tint val="73000"/>
              </a:schemeClr>
            </a:gs>
            <a:gs pos="100000">
              <a:schemeClr val="accent3">
                <a:hueOff val="903533"/>
                <a:satOff val="33333"/>
                <a:lumOff val="-4902"/>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3175443" y="1708795"/>
        <a:ext cx="159965" cy="137443"/>
      </dsp:txXfrm>
    </dsp:sp>
    <dsp:sp modelId="{9E67976B-F984-4514-BAED-1319298695F4}">
      <dsp:nvSpPr>
        <dsp:cNvPr id="0" name=""/>
        <dsp:cNvSpPr/>
      </dsp:nvSpPr>
      <dsp:spPr>
        <a:xfrm>
          <a:off x="3494347" y="1493868"/>
          <a:ext cx="876394" cy="876394"/>
        </a:xfrm>
        <a:prstGeom prst="ellipse">
          <a:avLst/>
        </a:prstGeom>
        <a:gradFill rotWithShape="0">
          <a:gsLst>
            <a:gs pos="0">
              <a:schemeClr val="accent3">
                <a:hueOff val="903533"/>
                <a:satOff val="33333"/>
                <a:lumOff val="-4902"/>
                <a:alphaOff val="0"/>
                <a:lumMod val="110000"/>
                <a:satMod val="105000"/>
                <a:tint val="67000"/>
              </a:schemeClr>
            </a:gs>
            <a:gs pos="50000">
              <a:schemeClr val="accent3">
                <a:hueOff val="903533"/>
                <a:satOff val="33333"/>
                <a:lumOff val="-4902"/>
                <a:alphaOff val="0"/>
                <a:lumMod val="105000"/>
                <a:satMod val="103000"/>
                <a:tint val="73000"/>
              </a:schemeClr>
            </a:gs>
            <a:gs pos="100000">
              <a:schemeClr val="accent3">
                <a:hueOff val="903533"/>
                <a:satOff val="33333"/>
                <a:lumOff val="-490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zh-CN" altLang="en-US" sz="800" b="1" kern="1200">
              <a:latin typeface="华文中宋" panose="02010600040101010101" pitchFamily="2" charset="-122"/>
              <a:ea typeface="华文中宋" panose="02010600040101010101" pitchFamily="2" charset="-122"/>
            </a:rPr>
            <a:t>交通补贴</a:t>
          </a:r>
        </a:p>
      </dsp:txBody>
      <dsp:txXfrm>
        <a:off x="3622692" y="1622213"/>
        <a:ext cx="619704" cy="619704"/>
      </dsp:txXfrm>
    </dsp:sp>
    <dsp:sp modelId="{16070047-1F84-4C29-8691-AEE25D123910}">
      <dsp:nvSpPr>
        <dsp:cNvPr id="0" name=""/>
        <dsp:cNvSpPr/>
      </dsp:nvSpPr>
      <dsp:spPr>
        <a:xfrm rot="3857143">
          <a:off x="2871773" y="2050321"/>
          <a:ext cx="228522" cy="229073"/>
        </a:xfrm>
        <a:prstGeom prst="rightArrow">
          <a:avLst>
            <a:gd name="adj1" fmla="val 60000"/>
            <a:gd name="adj2" fmla="val 50000"/>
          </a:avLst>
        </a:prstGeom>
        <a:gradFill rotWithShape="0">
          <a:gsLst>
            <a:gs pos="0">
              <a:schemeClr val="accent3">
                <a:hueOff val="1355300"/>
                <a:satOff val="50000"/>
                <a:lumOff val="-7353"/>
                <a:alphaOff val="0"/>
                <a:lumMod val="110000"/>
                <a:satMod val="105000"/>
                <a:tint val="67000"/>
              </a:schemeClr>
            </a:gs>
            <a:gs pos="50000">
              <a:schemeClr val="accent3">
                <a:hueOff val="1355300"/>
                <a:satOff val="50000"/>
                <a:lumOff val="-7353"/>
                <a:alphaOff val="0"/>
                <a:lumMod val="105000"/>
                <a:satMod val="103000"/>
                <a:tint val="73000"/>
              </a:schemeClr>
            </a:gs>
            <a:gs pos="100000">
              <a:schemeClr val="accent3">
                <a:hueOff val="1355300"/>
                <a:satOff val="50000"/>
                <a:lumOff val="-7353"/>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2891179" y="2065252"/>
        <a:ext cx="159965" cy="137443"/>
      </dsp:txXfrm>
    </dsp:sp>
    <dsp:sp modelId="{0F80EC27-C63F-496A-97DD-F8177B41D6C9}">
      <dsp:nvSpPr>
        <dsp:cNvPr id="0" name=""/>
        <dsp:cNvSpPr/>
      </dsp:nvSpPr>
      <dsp:spPr>
        <a:xfrm>
          <a:off x="2834310" y="2321527"/>
          <a:ext cx="876394" cy="876394"/>
        </a:xfrm>
        <a:prstGeom prst="ellipse">
          <a:avLst/>
        </a:prstGeom>
        <a:gradFill rotWithShape="0">
          <a:gsLst>
            <a:gs pos="0">
              <a:schemeClr val="accent3">
                <a:hueOff val="1355300"/>
                <a:satOff val="50000"/>
                <a:lumOff val="-7353"/>
                <a:alphaOff val="0"/>
                <a:lumMod val="110000"/>
                <a:satMod val="105000"/>
                <a:tint val="67000"/>
              </a:schemeClr>
            </a:gs>
            <a:gs pos="50000">
              <a:schemeClr val="accent3">
                <a:hueOff val="1355300"/>
                <a:satOff val="50000"/>
                <a:lumOff val="-7353"/>
                <a:alphaOff val="0"/>
                <a:lumMod val="105000"/>
                <a:satMod val="103000"/>
                <a:tint val="73000"/>
              </a:schemeClr>
            </a:gs>
            <a:gs pos="100000">
              <a:schemeClr val="accent3">
                <a:hueOff val="1355300"/>
                <a:satOff val="50000"/>
                <a:lumOff val="-735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zh-CN" altLang="en-US" sz="800" b="1" kern="1200">
              <a:latin typeface="华文中宋" panose="02010600040101010101" pitchFamily="2" charset="-122"/>
              <a:ea typeface="华文中宋" panose="02010600040101010101" pitchFamily="2" charset="-122"/>
            </a:rPr>
            <a:t>应届毕业生单身宿舍</a:t>
          </a:r>
        </a:p>
      </dsp:txBody>
      <dsp:txXfrm>
        <a:off x="2962655" y="2449872"/>
        <a:ext cx="619704" cy="619704"/>
      </dsp:txXfrm>
    </dsp:sp>
    <dsp:sp modelId="{C08A6BB1-6FD7-4894-82F0-4C1867AC0DF4}">
      <dsp:nvSpPr>
        <dsp:cNvPr id="0" name=""/>
        <dsp:cNvSpPr/>
      </dsp:nvSpPr>
      <dsp:spPr>
        <a:xfrm rot="6942857">
          <a:off x="2386103" y="2050321"/>
          <a:ext cx="228522" cy="229073"/>
        </a:xfrm>
        <a:prstGeom prst="rightArrow">
          <a:avLst>
            <a:gd name="adj1" fmla="val 60000"/>
            <a:gd name="adj2" fmla="val 50000"/>
          </a:avLst>
        </a:prstGeom>
        <a:gradFill rotWithShape="0">
          <a:gsLst>
            <a:gs pos="0">
              <a:schemeClr val="accent3">
                <a:hueOff val="1807066"/>
                <a:satOff val="66667"/>
                <a:lumOff val="-9804"/>
                <a:alphaOff val="0"/>
                <a:lumMod val="110000"/>
                <a:satMod val="105000"/>
                <a:tint val="67000"/>
              </a:schemeClr>
            </a:gs>
            <a:gs pos="50000">
              <a:schemeClr val="accent3">
                <a:hueOff val="1807066"/>
                <a:satOff val="66667"/>
                <a:lumOff val="-9804"/>
                <a:alphaOff val="0"/>
                <a:lumMod val="105000"/>
                <a:satMod val="103000"/>
                <a:tint val="73000"/>
              </a:schemeClr>
            </a:gs>
            <a:gs pos="100000">
              <a:schemeClr val="accent3">
                <a:hueOff val="1807066"/>
                <a:satOff val="66667"/>
                <a:lumOff val="-9804"/>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10800000">
        <a:off x="2435254" y="2065252"/>
        <a:ext cx="159965" cy="137443"/>
      </dsp:txXfrm>
    </dsp:sp>
    <dsp:sp modelId="{A6325AD7-ADD6-4FC4-8793-1CB1EBB03F5E}">
      <dsp:nvSpPr>
        <dsp:cNvPr id="0" name=""/>
        <dsp:cNvSpPr/>
      </dsp:nvSpPr>
      <dsp:spPr>
        <a:xfrm>
          <a:off x="1775694" y="2321527"/>
          <a:ext cx="876394" cy="876394"/>
        </a:xfrm>
        <a:prstGeom prst="ellipse">
          <a:avLst/>
        </a:prstGeom>
        <a:gradFill rotWithShape="0">
          <a:gsLst>
            <a:gs pos="0">
              <a:schemeClr val="accent3">
                <a:hueOff val="1807066"/>
                <a:satOff val="66667"/>
                <a:lumOff val="-9804"/>
                <a:alphaOff val="0"/>
                <a:lumMod val="110000"/>
                <a:satMod val="105000"/>
                <a:tint val="67000"/>
              </a:schemeClr>
            </a:gs>
            <a:gs pos="50000">
              <a:schemeClr val="accent3">
                <a:hueOff val="1807066"/>
                <a:satOff val="66667"/>
                <a:lumOff val="-9804"/>
                <a:alphaOff val="0"/>
                <a:lumMod val="105000"/>
                <a:satMod val="103000"/>
                <a:tint val="73000"/>
              </a:schemeClr>
            </a:gs>
            <a:gs pos="100000">
              <a:schemeClr val="accent3">
                <a:hueOff val="1807066"/>
                <a:satOff val="66667"/>
                <a:lumOff val="-980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zh-CN" altLang="en-US" sz="800" b="1" kern="1200">
              <a:latin typeface="华文中宋" panose="02010600040101010101" pitchFamily="2" charset="-122"/>
              <a:ea typeface="华文中宋" panose="02010600040101010101" pitchFamily="2" charset="-122"/>
            </a:rPr>
            <a:t>法定</a:t>
          </a:r>
          <a:endParaRPr lang="en-US" altLang="zh-CN" sz="800" b="1" kern="1200">
            <a:latin typeface="华文中宋" panose="02010600040101010101" pitchFamily="2" charset="-122"/>
            <a:ea typeface="华文中宋" panose="02010600040101010101" pitchFamily="2" charset="-122"/>
          </a:endParaRPr>
        </a:p>
        <a:p>
          <a:pPr lvl="0" algn="ctr" defTabSz="355600">
            <a:lnSpc>
              <a:spcPct val="90000"/>
            </a:lnSpc>
            <a:spcBef>
              <a:spcPct val="0"/>
            </a:spcBef>
            <a:spcAft>
              <a:spcPct val="35000"/>
            </a:spcAft>
          </a:pPr>
          <a:r>
            <a:rPr lang="zh-CN" altLang="en-US" sz="800" b="1" kern="1200">
              <a:latin typeface="华文中宋" panose="02010600040101010101" pitchFamily="2" charset="-122"/>
              <a:ea typeface="华文中宋" panose="02010600040101010101" pitchFamily="2" charset="-122"/>
            </a:rPr>
            <a:t>节假日</a:t>
          </a:r>
        </a:p>
      </dsp:txBody>
      <dsp:txXfrm>
        <a:off x="1904039" y="2449872"/>
        <a:ext cx="619704" cy="619704"/>
      </dsp:txXfrm>
    </dsp:sp>
    <dsp:sp modelId="{E1D69B04-468D-44AE-92E2-C498A1A1944C}">
      <dsp:nvSpPr>
        <dsp:cNvPr id="0" name=""/>
        <dsp:cNvSpPr/>
      </dsp:nvSpPr>
      <dsp:spPr>
        <a:xfrm rot="10028571">
          <a:off x="2083292" y="1670608"/>
          <a:ext cx="228522" cy="229073"/>
        </a:xfrm>
        <a:prstGeom prst="rightArrow">
          <a:avLst>
            <a:gd name="adj1" fmla="val 60000"/>
            <a:gd name="adj2" fmla="val 50000"/>
          </a:avLst>
        </a:prstGeom>
        <a:gradFill rotWithShape="0">
          <a:gsLst>
            <a:gs pos="0">
              <a:schemeClr val="accent3">
                <a:hueOff val="2258833"/>
                <a:satOff val="83333"/>
                <a:lumOff val="-12255"/>
                <a:alphaOff val="0"/>
                <a:lumMod val="110000"/>
                <a:satMod val="105000"/>
                <a:tint val="67000"/>
              </a:schemeClr>
            </a:gs>
            <a:gs pos="50000">
              <a:schemeClr val="accent3">
                <a:hueOff val="2258833"/>
                <a:satOff val="83333"/>
                <a:lumOff val="-12255"/>
                <a:alphaOff val="0"/>
                <a:lumMod val="105000"/>
                <a:satMod val="103000"/>
                <a:tint val="73000"/>
              </a:schemeClr>
            </a:gs>
            <a:gs pos="100000">
              <a:schemeClr val="accent3">
                <a:hueOff val="2258833"/>
                <a:satOff val="83333"/>
                <a:lumOff val="-1225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10800000">
        <a:off x="2150990" y="1708795"/>
        <a:ext cx="159965" cy="137443"/>
      </dsp:txXfrm>
    </dsp:sp>
    <dsp:sp modelId="{A2B89158-6A63-41A0-9096-AD08537AB7ED}">
      <dsp:nvSpPr>
        <dsp:cNvPr id="0" name=""/>
        <dsp:cNvSpPr/>
      </dsp:nvSpPr>
      <dsp:spPr>
        <a:xfrm>
          <a:off x="1115658" y="1493868"/>
          <a:ext cx="876394" cy="876394"/>
        </a:xfrm>
        <a:prstGeom prst="ellipse">
          <a:avLst/>
        </a:prstGeom>
        <a:gradFill rotWithShape="0">
          <a:gsLst>
            <a:gs pos="0">
              <a:schemeClr val="accent3">
                <a:hueOff val="2258833"/>
                <a:satOff val="83333"/>
                <a:lumOff val="-12255"/>
                <a:alphaOff val="0"/>
                <a:lumMod val="110000"/>
                <a:satMod val="105000"/>
                <a:tint val="67000"/>
              </a:schemeClr>
            </a:gs>
            <a:gs pos="50000">
              <a:schemeClr val="accent3">
                <a:hueOff val="2258833"/>
                <a:satOff val="83333"/>
                <a:lumOff val="-12255"/>
                <a:alphaOff val="0"/>
                <a:lumMod val="105000"/>
                <a:satMod val="103000"/>
                <a:tint val="73000"/>
              </a:schemeClr>
            </a:gs>
            <a:gs pos="100000">
              <a:schemeClr val="accent3">
                <a:hueOff val="2258833"/>
                <a:satOff val="83333"/>
                <a:lumOff val="-1225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zh-CN" altLang="en-US" sz="800" b="1" kern="1200">
              <a:latin typeface="华文中宋" panose="02010600040101010101" pitchFamily="2" charset="-122"/>
              <a:ea typeface="华文中宋" panose="02010600040101010101" pitchFamily="2" charset="-122"/>
            </a:rPr>
            <a:t>基于全额</a:t>
          </a:r>
          <a:endParaRPr lang="en-US" altLang="zh-CN" sz="800" b="1" kern="1200">
            <a:latin typeface="华文中宋" panose="02010600040101010101" pitchFamily="2" charset="-122"/>
            <a:ea typeface="华文中宋" panose="02010600040101010101" pitchFamily="2" charset="-122"/>
          </a:endParaRPr>
        </a:p>
        <a:p>
          <a:pPr lvl="0" algn="ctr" defTabSz="355600">
            <a:lnSpc>
              <a:spcPct val="90000"/>
            </a:lnSpc>
            <a:spcBef>
              <a:spcPct val="0"/>
            </a:spcBef>
            <a:spcAft>
              <a:spcPct val="35000"/>
            </a:spcAft>
          </a:pPr>
          <a:r>
            <a:rPr lang="zh-CN" altLang="en-US" sz="800" b="1" kern="1200">
              <a:latin typeface="华文中宋" panose="02010600040101010101" pitchFamily="2" charset="-122"/>
              <a:ea typeface="华文中宋" panose="02010600040101010101" pitchFamily="2" charset="-122"/>
            </a:rPr>
            <a:t>工资的</a:t>
          </a:r>
          <a:endParaRPr lang="en-US" altLang="zh-CN" sz="800" b="1" kern="1200">
            <a:latin typeface="华文中宋" panose="02010600040101010101" pitchFamily="2" charset="-122"/>
            <a:ea typeface="华文中宋" panose="02010600040101010101" pitchFamily="2" charset="-122"/>
          </a:endParaRPr>
        </a:p>
        <a:p>
          <a:pPr lvl="0" algn="ctr" defTabSz="355600">
            <a:lnSpc>
              <a:spcPct val="90000"/>
            </a:lnSpc>
            <a:spcBef>
              <a:spcPct val="0"/>
            </a:spcBef>
            <a:spcAft>
              <a:spcPct val="35000"/>
            </a:spcAft>
          </a:pPr>
          <a:r>
            <a:rPr lang="zh-CN" altLang="en-US" sz="800" b="1" kern="1200">
              <a:latin typeface="华文中宋" panose="02010600040101010101" pitchFamily="2" charset="-122"/>
              <a:ea typeface="华文中宋" panose="02010600040101010101" pitchFamily="2" charset="-122"/>
            </a:rPr>
            <a:t>六险一金</a:t>
          </a:r>
        </a:p>
      </dsp:txBody>
      <dsp:txXfrm>
        <a:off x="1244003" y="1622213"/>
        <a:ext cx="619704" cy="619704"/>
      </dsp:txXfrm>
    </dsp:sp>
    <dsp:sp modelId="{68ECACDF-59D2-4E50-8A2D-083C8D7222C7}">
      <dsp:nvSpPr>
        <dsp:cNvPr id="0" name=""/>
        <dsp:cNvSpPr/>
      </dsp:nvSpPr>
      <dsp:spPr>
        <a:xfrm rot="13114286">
          <a:off x="2191364" y="1197115"/>
          <a:ext cx="228522" cy="229073"/>
        </a:xfrm>
        <a:prstGeom prst="rightArrow">
          <a:avLst>
            <a:gd name="adj1" fmla="val 60000"/>
            <a:gd name="adj2" fmla="val 50000"/>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10800000">
        <a:off x="2252443" y="1264302"/>
        <a:ext cx="159965" cy="137443"/>
      </dsp:txXfrm>
    </dsp:sp>
    <dsp:sp modelId="{D74F27E7-B50D-4CB5-A55F-35F5B45AD263}">
      <dsp:nvSpPr>
        <dsp:cNvPr id="0" name=""/>
        <dsp:cNvSpPr/>
      </dsp:nvSpPr>
      <dsp:spPr>
        <a:xfrm>
          <a:off x="1351222" y="461793"/>
          <a:ext cx="876394" cy="876394"/>
        </a:xfrm>
        <a:prstGeom prst="ellipse">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zh-CN" altLang="en-US" sz="800" b="1" kern="1200">
              <a:latin typeface="华文中宋" panose="02010600040101010101" pitchFamily="2" charset="-122"/>
              <a:ea typeface="华文中宋" panose="02010600040101010101" pitchFamily="2" charset="-122"/>
            </a:rPr>
            <a:t>丰厚的绩效奖金和专项奖金</a:t>
          </a:r>
        </a:p>
      </dsp:txBody>
      <dsp:txXfrm>
        <a:off x="1479567" y="590138"/>
        <a:ext cx="619704" cy="61970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2">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14482E-F6B9-1E42-AEC0-8844DC625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140</Pages>
  <Words>11507</Words>
  <Characters>65591</Characters>
  <Application>Microsoft Macintosh Word</Application>
  <DocSecurity>0</DocSecurity>
  <Lines>546</Lines>
  <Paragraphs>153</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76945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97895</dc:creator>
  <cp:lastModifiedBy>Microsoft Office 用户</cp:lastModifiedBy>
  <cp:revision>7</cp:revision>
  <cp:lastPrinted>2020-10-16T01:43:00Z</cp:lastPrinted>
  <dcterms:created xsi:type="dcterms:W3CDTF">2020-10-29T12:42:00Z</dcterms:created>
  <dcterms:modified xsi:type="dcterms:W3CDTF">2020-10-29T13:17:00Z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