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9BC2A" w14:textId="77777777" w:rsidR="00EB614A" w:rsidRDefault="00EB614A" w:rsidP="00EB614A">
      <w:pPr>
        <w:ind w:left="1421" w:hangingChars="444" w:hanging="1421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5C17BF9" w14:textId="77777777" w:rsidR="00EB614A" w:rsidRPr="00EB614A" w:rsidRDefault="00EB614A" w:rsidP="00EB614A">
      <w:pPr>
        <w:ind w:leftChars="99" w:left="208"/>
        <w:jc w:val="center"/>
        <w:rPr>
          <w:rFonts w:ascii="方正小标宋简体" w:eastAsia="方正小标宋简体" w:hAnsi="方正小标宋_GBK" w:cs="方正小标宋_GBK"/>
          <w:sz w:val="36"/>
          <w:szCs w:val="44"/>
        </w:rPr>
      </w:pPr>
      <w:r w:rsidRPr="00EB614A">
        <w:rPr>
          <w:rFonts w:ascii="方正小标宋简体" w:eastAsia="方正小标宋简体" w:hAnsi="方正小标宋_GBK" w:cs="方正小标宋_GBK" w:hint="eastAsia"/>
          <w:sz w:val="36"/>
          <w:szCs w:val="44"/>
        </w:rPr>
        <w:t>“津英就业”2022届毕业生系列专场</w:t>
      </w:r>
    </w:p>
    <w:p w14:paraId="6E3454FF" w14:textId="0CDC980A" w:rsidR="00EB614A" w:rsidRPr="00EB614A" w:rsidRDefault="00EB614A" w:rsidP="00EB614A">
      <w:pPr>
        <w:ind w:leftChars="99" w:left="208"/>
        <w:jc w:val="center"/>
        <w:rPr>
          <w:rFonts w:ascii="方正小标宋简体" w:eastAsia="方正小标宋简体" w:hAnsi="黑体" w:cs="黑体"/>
          <w:sz w:val="24"/>
          <w:szCs w:val="32"/>
        </w:rPr>
      </w:pPr>
      <w:r w:rsidRPr="00EB614A">
        <w:rPr>
          <w:rFonts w:ascii="方正小标宋简体" w:eastAsia="方正小标宋简体" w:hAnsi="方正小标宋_GBK" w:cs="方正小标宋_GBK" w:hint="eastAsia"/>
          <w:sz w:val="36"/>
          <w:szCs w:val="44"/>
        </w:rPr>
        <w:t>视频双选活动安排</w:t>
      </w:r>
    </w:p>
    <w:tbl>
      <w:tblPr>
        <w:tblStyle w:val="a5"/>
        <w:tblW w:w="6750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994"/>
        <w:gridCol w:w="1843"/>
        <w:gridCol w:w="1843"/>
        <w:gridCol w:w="1559"/>
        <w:gridCol w:w="2362"/>
        <w:gridCol w:w="2599"/>
      </w:tblGrid>
      <w:tr w:rsidR="00EB614A" w14:paraId="75142032" w14:textId="77777777" w:rsidTr="00EB614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E40" w14:textId="77777777" w:rsidR="00EB614A" w:rsidRDefault="00EB614A" w:rsidP="00163F8B">
            <w:pPr>
              <w:adjustRightInd w:val="0"/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B194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专场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5CED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举办时间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19F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5371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t>单位参会网址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122" w14:textId="77777777" w:rsidR="00EB614A" w:rsidRDefault="00EB614A" w:rsidP="00163F8B">
            <w:pPr>
              <w:adjustRightInd w:val="0"/>
              <w:snapToGrid w:val="0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t>学生参会二维码</w:t>
            </w:r>
          </w:p>
        </w:tc>
      </w:tr>
      <w:tr w:rsidR="00EB614A" w14:paraId="643BA42F" w14:textId="77777777" w:rsidTr="00EB614A">
        <w:trPr>
          <w:trHeight w:val="1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1F45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4C58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中高端人才专场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A13C" w14:textId="77777777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24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554A" w14:textId="77777777" w:rsidR="00EB614A" w:rsidRP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EB614A">
              <w:rPr>
                <w:rFonts w:eastAsia="仿宋_GB2312" w:hint="eastAsia"/>
                <w:kern w:val="0"/>
                <w:sz w:val="32"/>
                <w:szCs w:val="32"/>
              </w:rPr>
              <w:t>天津大学</w:t>
            </w:r>
          </w:p>
          <w:p w14:paraId="33EF6FC3" w14:textId="4896105B" w:rsidR="00EB614A" w:rsidRDefault="00EB614A" w:rsidP="00163F8B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EB614A">
              <w:rPr>
                <w:rFonts w:eastAsia="仿宋_GB2312"/>
                <w:kern w:val="0"/>
                <w:sz w:val="32"/>
                <w:szCs w:val="32"/>
              </w:rPr>
              <w:t>南开大学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5413" w14:textId="77777777" w:rsidR="00EB614A" w:rsidRDefault="00EB614A" w:rsidP="00163F8B">
            <w:pPr>
              <w:adjustRightInd w:val="0"/>
              <w:snapToGrid w:val="0"/>
              <w:jc w:val="left"/>
              <w:rPr>
                <w:rFonts w:ascii="宋体" w:hAnsi="宋体"/>
                <w:color w:val="0000FF"/>
                <w:kern w:val="0"/>
                <w:sz w:val="32"/>
                <w:szCs w:val="32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https://hr.bysjy.com.cn/kzp_video_jobfair/video_jobfair_detail_v1?video_jobfair_id=2395&amp;type=1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447" w14:textId="77777777" w:rsidR="00EB614A" w:rsidRDefault="00EB614A" w:rsidP="00163F8B">
            <w:pPr>
              <w:adjustRightInd w:val="0"/>
              <w:snapToGrid w:val="0"/>
              <w:rPr>
                <w:rFonts w:ascii="宋体" w:hAnsi="宋体"/>
                <w:color w:val="0000FF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noProof/>
                <w:color w:val="0000FF"/>
                <w:kern w:val="0"/>
                <w:sz w:val="24"/>
              </w:rPr>
              <w:drawing>
                <wp:anchor distT="0" distB="0" distL="0" distR="0" simplePos="0" relativeHeight="251662336" behindDoc="0" locked="0" layoutInCell="1" allowOverlap="1" wp14:anchorId="5F168859" wp14:editId="7E79A009">
                  <wp:simplePos x="0" y="0"/>
                  <wp:positionH relativeFrom="column">
                    <wp:posOffset>243205</wp:posOffset>
                  </wp:positionH>
                  <wp:positionV relativeFrom="page">
                    <wp:posOffset>241300</wp:posOffset>
                  </wp:positionV>
                  <wp:extent cx="937895" cy="948690"/>
                  <wp:effectExtent l="0" t="0" r="6985" b="11430"/>
                  <wp:wrapTopAndBottom/>
                  <wp:docPr id="1028" name="图片 31" descr="1637198020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1" descr="1637198020(1)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70B98B" w14:textId="77777777" w:rsidR="00EB614A" w:rsidRDefault="00EB614A" w:rsidP="00EB614A">
      <w:pPr>
        <w:spacing w:line="56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  <w:sectPr w:rsidR="00EB61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15AC2EEB" w14:textId="05A29668" w:rsidR="00EB614A" w:rsidRPr="00EB614A" w:rsidRDefault="00EB614A" w:rsidP="00EB614A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B614A" w:rsidRPr="00EB6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1A44" w14:textId="77777777" w:rsidR="00F04079" w:rsidRDefault="00F04079" w:rsidP="00EB614A">
      <w:r>
        <w:separator/>
      </w:r>
    </w:p>
  </w:endnote>
  <w:endnote w:type="continuationSeparator" w:id="0">
    <w:p w14:paraId="255DA9E5" w14:textId="77777777" w:rsidR="00F04079" w:rsidRDefault="00F04079" w:rsidP="00E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F4BD" w14:textId="77777777" w:rsidR="00F04079" w:rsidRDefault="00F04079" w:rsidP="00EB614A">
      <w:r>
        <w:separator/>
      </w:r>
    </w:p>
  </w:footnote>
  <w:footnote w:type="continuationSeparator" w:id="0">
    <w:p w14:paraId="2D33086A" w14:textId="77777777" w:rsidR="00F04079" w:rsidRDefault="00F04079" w:rsidP="00EB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4609"/>
    <w:rsid w:val="0047796D"/>
    <w:rsid w:val="005463A1"/>
    <w:rsid w:val="00CF4D12"/>
    <w:rsid w:val="00EB614A"/>
    <w:rsid w:val="00F04079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9D88B"/>
  <w15:chartTrackingRefBased/>
  <w15:docId w15:val="{68F9F7EA-4EF2-4627-8A7A-1C15D10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14A"/>
    <w:rPr>
      <w:sz w:val="18"/>
      <w:szCs w:val="18"/>
    </w:rPr>
  </w:style>
  <w:style w:type="table" w:styleId="a5">
    <w:name w:val="Table Grid"/>
    <w:basedOn w:val="a1"/>
    <w:qFormat/>
    <w:rsid w:val="00EB614A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B614A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XGB</dc:creator>
  <cp:keywords/>
  <dc:description/>
  <cp:lastModifiedBy>Windows 用户</cp:lastModifiedBy>
  <cp:revision>3</cp:revision>
  <dcterms:created xsi:type="dcterms:W3CDTF">2021-11-22T06:37:00Z</dcterms:created>
  <dcterms:modified xsi:type="dcterms:W3CDTF">2021-11-22T06:37:00Z</dcterms:modified>
</cp:coreProperties>
</file>