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2022年张家港市面向</w:t>
      </w:r>
      <w:r>
        <w:rPr>
          <w:rFonts w:hint="eastAsia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天津大学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选调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333333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优秀毕业生公告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6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/>
        </w:rPr>
        <w:t>“东渡扬帆福地，创新创业良港”。张家港位于中国最具活力的长三角腹地，隶属苏州市，临江达海，是一座港口工业强市。市域总面积999平方公里，总人口167万。下辖7个乡镇、3个街道，拥有2个国家级开发区、1个省级高新区、1个省级产业工业园、1个省级旅游度假区、1个省级农业示范园区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张家港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/>
        </w:rPr>
        <w:t>社会经济发展迅猛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/>
        </w:rPr>
        <w:t>从1994年至今，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综合实力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/>
        </w:rPr>
        <w:t>连续28年位居全国百强县（市）“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前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/>
        </w:rPr>
        <w:t>三甲”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/>
        </w:rPr>
        <w:t>拥有全国县级市最密集的“公水铁空、江海联运”交通网络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，境内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/>
        </w:rPr>
        <w:t>沪苏通、南沿江和通苏嘉甬铁路“三铁交汇”，深度融入上海“半小时通勤圈”。蝉联六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届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/>
        </w:rPr>
        <w:t>“全国文明城市”荣誉称号，荣获全国首批国家生态市、首个荣膺“联合国人居奖”等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多个奖项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促进高校毕业生就业，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进一步强化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我市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年轻干部人才储备，优化干部队伍功能结构，为张家港市创新发展蓄势赋能，经研究决定，面向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天津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大学选调2022届优秀毕业生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6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具体人数、条件和程序及方法等有关事项，通过张家港市青年党政人才选调报名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网站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fldChar w:fldCharType="begin"/>
      </w:r>
      <w:r>
        <w:rPr>
          <w:rFonts w:hint="default" w:ascii="Times New Roman" w:hAnsi="Times New Roman" w:eastAsia="仿宋_GB2312" w:cs="Times New Roman"/>
          <w:sz w:val="32"/>
          <w:szCs w:val="32"/>
        </w:rPr>
        <w:instrText xml:space="preserve"> HYPERLINK "http://12333.zjg.gov.cn:8083/wsbm" </w:instrText>
      </w:r>
      <w:r>
        <w:rPr>
          <w:rFonts w:hint="default" w:ascii="Times New Roman" w:hAnsi="Times New Roman" w:eastAsia="仿宋_GB2312" w:cs="Times New Roman"/>
          <w:sz w:val="32"/>
          <w:szCs w:val="32"/>
        </w:rPr>
        <w:fldChar w:fldCharType="separate"/>
      </w:r>
      <w:r>
        <w:rPr>
          <w:rFonts w:hint="default" w:ascii="Times New Roman" w:hAnsi="Times New Roman" w:eastAsia="仿宋_GB2312" w:cs="Times New Roman"/>
          <w:sz w:val="32"/>
          <w:szCs w:val="32"/>
        </w:rPr>
        <w:t>http://12333.zjg.gov.cn: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8083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/wsbm</w:t>
      </w:r>
      <w:r>
        <w:rPr>
          <w:rFonts w:hint="default" w:ascii="Times New Roman" w:hAnsi="Times New Roman" w:eastAsia="仿宋_GB2312" w:cs="Times New Roman"/>
          <w:sz w:val="32"/>
          <w:szCs w:val="32"/>
        </w:rPr>
        <w:fldChar w:fldCharType="end"/>
      </w:r>
      <w:r>
        <w:rPr>
          <w:rFonts w:hint="default" w:ascii="Times New Roman" w:hAnsi="Times New Roman" w:eastAsia="仿宋_GB2312" w:cs="Times New Roman"/>
          <w:sz w:val="32"/>
          <w:szCs w:val="32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对外发布（首页即可查询，无需注册登录），各相关高校符合条件的毕业生可登录网站查询。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6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咨询电话：0512-55390636、58173515。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6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咨询时间：工作日9:00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——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11:00，13:00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——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17:00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6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6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6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             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张家港市青年党政人才储备培养工作小组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6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                     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  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    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  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  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               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textAlignment w:val="auto"/>
        <w:rPr>
          <w:rFonts w:hint="default" w:ascii="Times New Roman" w:hAnsi="Times New Roman" w:eastAsia="仿宋_GB2312" w:cs="Times New Roman"/>
          <w:color w:val="333333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xOTRhZDNmYTIwYTAyMmRkMmQ0MDAxYWY5OWRhMWIifQ=="/>
  </w:docVars>
  <w:rsids>
    <w:rsidRoot w:val="66FE709D"/>
    <w:rsid w:val="029C3145"/>
    <w:rsid w:val="0D38151A"/>
    <w:rsid w:val="14495C31"/>
    <w:rsid w:val="1E612096"/>
    <w:rsid w:val="2CCF2935"/>
    <w:rsid w:val="37B32731"/>
    <w:rsid w:val="39261072"/>
    <w:rsid w:val="4AC0118D"/>
    <w:rsid w:val="518274B5"/>
    <w:rsid w:val="58626F11"/>
    <w:rsid w:val="5D6F089E"/>
    <w:rsid w:val="605E051B"/>
    <w:rsid w:val="6333463B"/>
    <w:rsid w:val="66FE709D"/>
    <w:rsid w:val="72113245"/>
    <w:rsid w:val="72C3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212</Words>
  <Characters>275</Characters>
  <Lines>0</Lines>
  <Paragraphs>0</Paragraphs>
  <TotalTime>2</TotalTime>
  <ScaleCrop>false</ScaleCrop>
  <LinksUpToDate>false</LinksUpToDate>
  <CharactersWithSpaces>349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2022-08-11T12:39:00Z</dcterms:created>
  <dc:creator>☆</dc:creator>
  <cp:lastModifiedBy>☆</cp:lastModifiedBy>
  <dcterms:modified xsi:type="dcterms:W3CDTF">2022-08-16T06:56:42Z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3ABAFD3F87AE435CBAC4D3EC1265DCBC</vt:lpwstr>
  </property>
</Properties>
</file>