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693" w:rsidRDefault="00000000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C3693" w:rsidRDefault="00000000">
      <w:pPr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云南省</w:t>
      </w: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/>
          <w:sz w:val="44"/>
          <w:szCs w:val="44"/>
          <w:lang w:val="en"/>
        </w:rPr>
        <w:t>3</w:t>
      </w:r>
      <w:r>
        <w:rPr>
          <w:rFonts w:ascii="Times New Roman" w:eastAsia="方正小标宋_GBK" w:hAnsi="Times New Roman" w:cs="Times New Roman"/>
          <w:sz w:val="44"/>
          <w:szCs w:val="44"/>
        </w:rPr>
        <w:t>年定向选调生拟录用人员公示</w:t>
      </w:r>
    </w:p>
    <w:p w:rsidR="00AC3693" w:rsidRDefault="00AC3693">
      <w:pPr>
        <w:spacing w:line="560" w:lineRule="exact"/>
        <w:rPr>
          <w:rFonts w:ascii="Times New Roman" w:hAnsi="Times New Roman" w:cs="Times New Roman"/>
        </w:rPr>
      </w:pPr>
    </w:p>
    <w:p w:rsidR="00AC3693" w:rsidRDefault="0000000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按照公务员法和公务员录用相关规定，经过笔试、面试、考察等工作程序，拟录用文明祥等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名同志为云南省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年定向选调生，现予以公示。公示期为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sz w:val="32"/>
          <w:szCs w:val="32"/>
        </w:rPr>
        <w:t>日至</w:t>
      </w:r>
      <w:r>
        <w:rPr>
          <w:rFonts w:ascii="Times New Roman" w:eastAsia="方正仿宋_GBK" w:hAnsi="Times New Roman" w:cs="Times New Roman"/>
          <w:sz w:val="32"/>
          <w:szCs w:val="32"/>
          <w:lang w:val="en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sz w:val="32"/>
          <w:szCs w:val="32"/>
        </w:rPr>
        <w:t>日。</w:t>
      </w:r>
    </w:p>
    <w:tbl>
      <w:tblPr>
        <w:tblW w:w="14720" w:type="dxa"/>
        <w:jc w:val="center"/>
        <w:tblLook w:val="04A0" w:firstRow="1" w:lastRow="0" w:firstColumn="1" w:lastColumn="0" w:noHBand="0" w:noVBand="1"/>
      </w:tblPr>
      <w:tblGrid>
        <w:gridCol w:w="1030"/>
        <w:gridCol w:w="1030"/>
        <w:gridCol w:w="4062"/>
        <w:gridCol w:w="2929"/>
        <w:gridCol w:w="3482"/>
        <w:gridCol w:w="2187"/>
      </w:tblGrid>
      <w:tr w:rsidR="00AC3693">
        <w:trPr>
          <w:trHeight w:val="70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毕业学校和院系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拟录用单位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监督电话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文明祥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</w:t>
            </w:r>
            <w:r w:rsidR="00265F1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智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能与计算学部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计算机技术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云南省人民政府办公厅办公自动化技术中心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0871-63638628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  <w:t>0871-63631503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起建兵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天津大学建筑工程学院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土木水利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云南省监狱管理局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0871-66116032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刘腾骏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天津大学法学院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中国人民政治协商会议云南省委员会办公厅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0871—63997267</w:t>
            </w:r>
          </w:p>
        </w:tc>
      </w:tr>
      <w:tr w:rsidR="00AC3693">
        <w:trPr>
          <w:trHeight w:val="5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张汉振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天津大学建筑工程学院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土木水利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云南省搬迁安置办公室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0871-65193502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高菲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天津大学未来技术学院（国际工程师学院）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土木水利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昆明市水务局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0871-65199835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张志洋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天津大学建筑工程学院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镇雄县发展和改革局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0870-3133083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周帅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天津大学建筑工程学院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水利水电工程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镇雄县住房和城乡建设局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0870-3120568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李博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天津大学建筑学院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风景园林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德宏州自然资源和规划局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0692-2121629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卢瑶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天津大学教育学院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应用心理学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古城区委办公室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0888-5123305</w:t>
            </w:r>
          </w:p>
        </w:tc>
      </w:tr>
      <w:tr w:rsidR="00AC3693">
        <w:trPr>
          <w:trHeight w:val="56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罗晓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天津大学医学部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智能医学工程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兰坪县人民政府办公室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693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0886-3215252</w:t>
            </w:r>
          </w:p>
        </w:tc>
      </w:tr>
    </w:tbl>
    <w:p w:rsidR="00AC3693" w:rsidRDefault="00000000">
      <w:pPr>
        <w:autoSpaceDN w:val="0"/>
        <w:ind w:firstLineChars="200" w:firstLine="640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方正仿宋_GBK" w:cs="Times New Roman"/>
          <w:sz w:val="32"/>
          <w:szCs w:val="32"/>
          <w:lang w:bidi="ar"/>
        </w:rPr>
        <w:t>公示期间，如有异议，请向拟录用单位反映。</w:t>
      </w:r>
    </w:p>
    <w:p w:rsidR="00AC3693" w:rsidRDefault="00AC369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AC3693" w:rsidRDefault="00AC3693">
      <w:pPr>
        <w:ind w:firstLineChars="3300" w:firstLine="10560"/>
        <w:rPr>
          <w:rFonts w:ascii="Times New Roman" w:eastAsia="方正仿宋_GBK" w:hAnsi="Times New Roman" w:cs="Times New Roman"/>
          <w:sz w:val="32"/>
          <w:szCs w:val="32"/>
        </w:rPr>
      </w:pPr>
    </w:p>
    <w:p w:rsidR="00AC3693" w:rsidRDefault="00000000">
      <w:pPr>
        <w:ind w:firstLineChars="3300" w:firstLine="10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中共云南省委组织部办公室</w:t>
      </w:r>
    </w:p>
    <w:p w:rsidR="00AC3693" w:rsidRDefault="00000000">
      <w:pPr>
        <w:spacing w:line="560" w:lineRule="exact"/>
        <w:ind w:firstLineChars="3600" w:firstLine="11520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hAnsi="Times New Roman" w:cs="Times New Roman"/>
        </w:rPr>
        <w:t xml:space="preserve"> </w:t>
      </w:r>
    </w:p>
    <w:sectPr w:rsidR="00AC3693">
      <w:pgSz w:w="16838" w:h="11906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909" w:rsidRDefault="00BB4909" w:rsidP="00265F19">
      <w:r>
        <w:separator/>
      </w:r>
    </w:p>
  </w:endnote>
  <w:endnote w:type="continuationSeparator" w:id="0">
    <w:p w:rsidR="00BB4909" w:rsidRDefault="00BB4909" w:rsidP="002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909" w:rsidRDefault="00BB4909" w:rsidP="00265F19">
      <w:r>
        <w:separator/>
      </w:r>
    </w:p>
  </w:footnote>
  <w:footnote w:type="continuationSeparator" w:id="0">
    <w:p w:rsidR="00BB4909" w:rsidRDefault="00BB4909" w:rsidP="0026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693"/>
    <w:rsid w:val="E76A16E0"/>
    <w:rsid w:val="EFBE964A"/>
    <w:rsid w:val="00265F19"/>
    <w:rsid w:val="0068513F"/>
    <w:rsid w:val="00AC3693"/>
    <w:rsid w:val="00BB4909"/>
    <w:rsid w:val="044D191B"/>
    <w:rsid w:val="06860EF8"/>
    <w:rsid w:val="07315347"/>
    <w:rsid w:val="124A380E"/>
    <w:rsid w:val="165604E7"/>
    <w:rsid w:val="1B826500"/>
    <w:rsid w:val="1E2973CC"/>
    <w:rsid w:val="1F6449CF"/>
    <w:rsid w:val="22C33B17"/>
    <w:rsid w:val="2E2025A0"/>
    <w:rsid w:val="346E2BB3"/>
    <w:rsid w:val="36262C62"/>
    <w:rsid w:val="42B765F0"/>
    <w:rsid w:val="468B22DD"/>
    <w:rsid w:val="4924349E"/>
    <w:rsid w:val="5B683208"/>
    <w:rsid w:val="63F36BC9"/>
    <w:rsid w:val="670012AB"/>
    <w:rsid w:val="67901216"/>
    <w:rsid w:val="67B3A4C4"/>
    <w:rsid w:val="6D7F083C"/>
    <w:rsid w:val="6E8C0AC8"/>
    <w:rsid w:val="7ADD2B92"/>
    <w:rsid w:val="7B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A1386"/>
  <w15:docId w15:val="{5C806A9B-9859-46CA-9231-1717D98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71">
    <w:name w:val="font71"/>
    <w:basedOn w:val="a0"/>
    <w:qFormat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265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5F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65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5F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lira</cp:lastModifiedBy>
  <cp:revision>2</cp:revision>
  <dcterms:created xsi:type="dcterms:W3CDTF">2023-04-13T07:24:00Z</dcterms:created>
  <dcterms:modified xsi:type="dcterms:W3CDTF">2023-04-13T07:24:00Z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362286596_cloud</vt:lpwstr>
  </property>
  <property fmtid="{D5CDD505-2E9C-101B-9397-08002B2CF9AE}" pid="4" name="ICV">
    <vt:lpwstr>B45AF818492648ADBFCAE8C10FF014E3</vt:lpwstr>
  </property>
</Properties>
</file>